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A82" w:rsidRPr="00A70931" w:rsidRDefault="00273A82" w:rsidP="00273A82">
      <w:pPr>
        <w:widowControl w:val="0"/>
        <w:autoSpaceDE w:val="0"/>
        <w:autoSpaceDN w:val="0"/>
        <w:adjustRightInd w:val="0"/>
        <w:jc w:val="center"/>
        <w:rPr>
          <w:sz w:val="28"/>
          <w:szCs w:val="28"/>
        </w:rPr>
      </w:pPr>
      <w:r w:rsidRPr="00A70931">
        <w:rPr>
          <w:sz w:val="28"/>
          <w:szCs w:val="28"/>
        </w:rPr>
        <w:t xml:space="preserve">РОССИЙСКАЯ  ФЕДЕРАЦИЯ </w:t>
      </w:r>
    </w:p>
    <w:p w:rsidR="00273A82" w:rsidRPr="00A70931" w:rsidRDefault="00273A82" w:rsidP="00273A82">
      <w:pPr>
        <w:widowControl w:val="0"/>
        <w:autoSpaceDE w:val="0"/>
        <w:autoSpaceDN w:val="0"/>
        <w:adjustRightInd w:val="0"/>
        <w:jc w:val="center"/>
        <w:rPr>
          <w:sz w:val="28"/>
          <w:szCs w:val="28"/>
        </w:rPr>
      </w:pPr>
      <w:r w:rsidRPr="00A70931">
        <w:rPr>
          <w:sz w:val="28"/>
          <w:szCs w:val="28"/>
        </w:rPr>
        <w:t xml:space="preserve">РОСТОВСКАЯ  ОБЛАСТЬ </w:t>
      </w:r>
    </w:p>
    <w:p w:rsidR="00273A82" w:rsidRPr="00A70931" w:rsidRDefault="00273A82" w:rsidP="00273A82">
      <w:pPr>
        <w:widowControl w:val="0"/>
        <w:autoSpaceDE w:val="0"/>
        <w:autoSpaceDN w:val="0"/>
        <w:adjustRightInd w:val="0"/>
        <w:jc w:val="center"/>
        <w:rPr>
          <w:sz w:val="28"/>
          <w:szCs w:val="28"/>
        </w:rPr>
      </w:pPr>
      <w:r w:rsidRPr="00A70931">
        <w:rPr>
          <w:sz w:val="28"/>
          <w:szCs w:val="28"/>
        </w:rPr>
        <w:t xml:space="preserve">МУНИЦИПАЛЬНОЕ ОБРАЗОВАНИЕ «ОБЛИВСКИЙ РАЙОН» </w:t>
      </w:r>
    </w:p>
    <w:p w:rsidR="00273A82" w:rsidRPr="005C4642" w:rsidRDefault="00273A82" w:rsidP="00273A82">
      <w:pPr>
        <w:widowControl w:val="0"/>
        <w:autoSpaceDE w:val="0"/>
        <w:autoSpaceDN w:val="0"/>
        <w:adjustRightInd w:val="0"/>
        <w:jc w:val="center"/>
        <w:rPr>
          <w:sz w:val="28"/>
          <w:szCs w:val="28"/>
        </w:rPr>
      </w:pPr>
    </w:p>
    <w:p w:rsidR="00273A82" w:rsidRPr="00A70931" w:rsidRDefault="00273A82" w:rsidP="00273A82">
      <w:pPr>
        <w:widowControl w:val="0"/>
        <w:autoSpaceDE w:val="0"/>
        <w:autoSpaceDN w:val="0"/>
        <w:adjustRightInd w:val="0"/>
        <w:jc w:val="center"/>
        <w:rPr>
          <w:sz w:val="28"/>
          <w:szCs w:val="28"/>
        </w:rPr>
      </w:pPr>
      <w:r w:rsidRPr="00A70931">
        <w:rPr>
          <w:sz w:val="28"/>
          <w:szCs w:val="28"/>
        </w:rPr>
        <w:t xml:space="preserve">АДМИНИСТРАЦИЯ ОБЛИВСКОГО  РАЙОНА </w:t>
      </w:r>
    </w:p>
    <w:p w:rsidR="00273A82" w:rsidRPr="005C4642" w:rsidRDefault="00273A82" w:rsidP="00273A82">
      <w:pPr>
        <w:rPr>
          <w:sz w:val="28"/>
          <w:szCs w:val="28"/>
        </w:rPr>
      </w:pPr>
    </w:p>
    <w:p w:rsidR="00273A82" w:rsidRDefault="00273A82" w:rsidP="00273A82">
      <w:pPr>
        <w:jc w:val="center"/>
        <w:rPr>
          <w:sz w:val="28"/>
          <w:szCs w:val="28"/>
        </w:rPr>
      </w:pPr>
      <w:r>
        <w:rPr>
          <w:sz w:val="28"/>
          <w:szCs w:val="28"/>
        </w:rPr>
        <w:t>ПОСТАНОВЛЕНИЕ</w:t>
      </w:r>
    </w:p>
    <w:p w:rsidR="00273A82" w:rsidRPr="005C4642" w:rsidRDefault="00273A82" w:rsidP="00273A82">
      <w:pPr>
        <w:rPr>
          <w:sz w:val="28"/>
          <w:szCs w:val="28"/>
        </w:rPr>
      </w:pPr>
    </w:p>
    <w:p w:rsidR="00273A82" w:rsidRPr="009300C3" w:rsidRDefault="00273A82" w:rsidP="009300C3">
      <w:pPr>
        <w:tabs>
          <w:tab w:val="left" w:pos="2700"/>
          <w:tab w:val="left" w:pos="3420"/>
        </w:tabs>
        <w:rPr>
          <w:sz w:val="28"/>
          <w:szCs w:val="28"/>
        </w:rPr>
      </w:pPr>
      <w:r>
        <w:rPr>
          <w:sz w:val="28"/>
          <w:szCs w:val="28"/>
        </w:rPr>
        <w:t xml:space="preserve"> </w:t>
      </w:r>
      <w:r w:rsidR="00AF5545">
        <w:rPr>
          <w:sz w:val="28"/>
          <w:szCs w:val="28"/>
        </w:rPr>
        <w:t>__</w:t>
      </w:r>
      <w:r>
        <w:rPr>
          <w:sz w:val="28"/>
          <w:szCs w:val="28"/>
        </w:rPr>
        <w:t>.</w:t>
      </w:r>
      <w:r w:rsidR="00350C46">
        <w:rPr>
          <w:sz w:val="28"/>
          <w:szCs w:val="28"/>
        </w:rPr>
        <w:t>__</w:t>
      </w:r>
      <w:r>
        <w:rPr>
          <w:sz w:val="28"/>
          <w:szCs w:val="28"/>
        </w:rPr>
        <w:t>.20</w:t>
      </w:r>
      <w:r w:rsidR="001D6588">
        <w:rPr>
          <w:sz w:val="28"/>
          <w:szCs w:val="28"/>
        </w:rPr>
        <w:t>22</w:t>
      </w:r>
      <w:r>
        <w:rPr>
          <w:sz w:val="28"/>
          <w:szCs w:val="28"/>
        </w:rPr>
        <w:tab/>
      </w:r>
      <w:r>
        <w:rPr>
          <w:sz w:val="28"/>
          <w:szCs w:val="28"/>
        </w:rPr>
        <w:tab/>
      </w:r>
      <w:r>
        <w:rPr>
          <w:sz w:val="28"/>
          <w:szCs w:val="28"/>
        </w:rPr>
        <w:tab/>
        <w:t xml:space="preserve">           № </w:t>
      </w:r>
      <w:r w:rsidR="00AF5545">
        <w:rPr>
          <w:sz w:val="28"/>
          <w:szCs w:val="28"/>
        </w:rPr>
        <w:t>___</w:t>
      </w:r>
      <w:r w:rsidR="0071097F">
        <w:rPr>
          <w:sz w:val="28"/>
          <w:szCs w:val="28"/>
        </w:rPr>
        <w:t xml:space="preserve"> </w:t>
      </w:r>
      <w:r>
        <w:rPr>
          <w:sz w:val="28"/>
          <w:szCs w:val="28"/>
        </w:rPr>
        <w:t xml:space="preserve">                           </w:t>
      </w:r>
      <w:r w:rsidR="009300C3">
        <w:rPr>
          <w:sz w:val="28"/>
          <w:szCs w:val="28"/>
        </w:rPr>
        <w:t xml:space="preserve">         </w:t>
      </w:r>
      <w:r>
        <w:rPr>
          <w:sz w:val="28"/>
          <w:szCs w:val="28"/>
        </w:rPr>
        <w:t>ст-ца Обливская</w:t>
      </w:r>
    </w:p>
    <w:tbl>
      <w:tblPr>
        <w:tblW w:w="0" w:type="auto"/>
        <w:tblLook w:val="04A0" w:firstRow="1" w:lastRow="0" w:firstColumn="1" w:lastColumn="0" w:noHBand="0" w:noVBand="1"/>
      </w:tblPr>
      <w:tblGrid>
        <w:gridCol w:w="4928"/>
      </w:tblGrid>
      <w:tr w:rsidR="00273A82" w:rsidRPr="00510027" w:rsidTr="008144FB">
        <w:tc>
          <w:tcPr>
            <w:tcW w:w="4928" w:type="dxa"/>
            <w:shd w:val="clear" w:color="auto" w:fill="auto"/>
          </w:tcPr>
          <w:p w:rsidR="009300C3" w:rsidRDefault="009300C3" w:rsidP="003F3AC3">
            <w:pPr>
              <w:pStyle w:val="a3"/>
              <w:spacing w:line="276" w:lineRule="auto"/>
              <w:jc w:val="both"/>
              <w:rPr>
                <w:b w:val="0"/>
                <w:bCs/>
                <w:szCs w:val="28"/>
              </w:rPr>
            </w:pPr>
          </w:p>
          <w:p w:rsidR="008144FB" w:rsidRPr="00DA120F" w:rsidRDefault="008144FB" w:rsidP="003F3AC3">
            <w:pPr>
              <w:tabs>
                <w:tab w:val="left" w:pos="4678"/>
              </w:tabs>
              <w:spacing w:line="276" w:lineRule="auto"/>
              <w:ind w:right="567"/>
              <w:jc w:val="both"/>
              <w:rPr>
                <w:b/>
                <w:kern w:val="2"/>
                <w:sz w:val="28"/>
                <w:szCs w:val="28"/>
              </w:rPr>
            </w:pPr>
            <w:r w:rsidRPr="00DA120F">
              <w:rPr>
                <w:sz w:val="28"/>
                <w:szCs w:val="28"/>
              </w:rPr>
              <w:t>Об утверждении Положения о порядке</w:t>
            </w:r>
            <w:r>
              <w:rPr>
                <w:sz w:val="28"/>
                <w:szCs w:val="28"/>
              </w:rPr>
              <w:t xml:space="preserve"> </w:t>
            </w:r>
            <w:r w:rsidRPr="00DA120F">
              <w:rPr>
                <w:sz w:val="28"/>
                <w:szCs w:val="28"/>
              </w:rPr>
              <w:t>предоставления  организаци</w:t>
            </w:r>
            <w:r w:rsidR="00A33B0A">
              <w:rPr>
                <w:sz w:val="28"/>
                <w:szCs w:val="28"/>
              </w:rPr>
              <w:t>и, осуществляющей холодное водоснабжение,</w:t>
            </w:r>
            <w:r>
              <w:rPr>
                <w:sz w:val="28"/>
                <w:szCs w:val="28"/>
              </w:rPr>
              <w:t xml:space="preserve"> </w:t>
            </w:r>
            <w:r w:rsidRPr="00DA120F">
              <w:rPr>
                <w:sz w:val="28"/>
                <w:szCs w:val="28"/>
              </w:rPr>
              <w:t>субсидии в целях</w:t>
            </w:r>
            <w:r>
              <w:rPr>
                <w:sz w:val="28"/>
                <w:szCs w:val="28"/>
              </w:rPr>
              <w:t xml:space="preserve"> </w:t>
            </w:r>
            <w:r w:rsidRPr="00DA120F">
              <w:rPr>
                <w:sz w:val="28"/>
                <w:szCs w:val="28"/>
              </w:rPr>
              <w:t>ограничения роста размера платы</w:t>
            </w:r>
            <w:r>
              <w:rPr>
                <w:sz w:val="28"/>
                <w:szCs w:val="28"/>
              </w:rPr>
              <w:t xml:space="preserve"> </w:t>
            </w:r>
            <w:r w:rsidRPr="00DA120F">
              <w:rPr>
                <w:sz w:val="28"/>
                <w:szCs w:val="28"/>
              </w:rPr>
              <w:t>граждан за коммунальные услуги в 2022 году</w:t>
            </w:r>
          </w:p>
          <w:p w:rsidR="00273A82" w:rsidRPr="00510027" w:rsidRDefault="00273A82" w:rsidP="003F3AC3">
            <w:pPr>
              <w:pStyle w:val="a3"/>
              <w:spacing w:line="276" w:lineRule="auto"/>
              <w:jc w:val="both"/>
              <w:rPr>
                <w:b w:val="0"/>
                <w:bCs/>
                <w:szCs w:val="28"/>
              </w:rPr>
            </w:pPr>
          </w:p>
        </w:tc>
      </w:tr>
    </w:tbl>
    <w:p w:rsidR="00273A82" w:rsidRDefault="00273A82" w:rsidP="003F3AC3">
      <w:pPr>
        <w:pStyle w:val="a3"/>
        <w:spacing w:line="276" w:lineRule="auto"/>
        <w:jc w:val="both"/>
        <w:rPr>
          <w:b w:val="0"/>
          <w:bCs/>
          <w:szCs w:val="28"/>
          <w:lang w:val="ru"/>
        </w:rPr>
      </w:pPr>
    </w:p>
    <w:p w:rsidR="00A33B0A" w:rsidRPr="00DA120F" w:rsidRDefault="00A33B0A" w:rsidP="003F3AC3">
      <w:pPr>
        <w:spacing w:line="276" w:lineRule="auto"/>
        <w:ind w:firstLine="709"/>
        <w:jc w:val="both"/>
        <w:rPr>
          <w:sz w:val="28"/>
          <w:szCs w:val="28"/>
        </w:rPr>
      </w:pPr>
      <w:r w:rsidRPr="00DA120F">
        <w:rPr>
          <w:sz w:val="28"/>
          <w:szCs w:val="28"/>
        </w:rPr>
        <w:t>В соответствии со статьей 78 Бюджетного кодекса Российской Федерации, статьей 14 Федерального закона РФ от 6 октября 2003 года №131-ФЗ «Об общих принципах местного самоуправления в Российской Федерации»,  статьей 78 Жилищного кодекса Российской Федерации, постановлением Прав</w:t>
      </w:r>
      <w:r>
        <w:rPr>
          <w:sz w:val="28"/>
          <w:szCs w:val="28"/>
        </w:rPr>
        <w:t xml:space="preserve">ительства Российской Федерации </w:t>
      </w:r>
      <w:r w:rsidRPr="00DA120F">
        <w:rPr>
          <w:sz w:val="28"/>
          <w:szCs w:val="28"/>
        </w:rPr>
        <w:t>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во исполнение постановления Правительства Ростовской области от 22</w:t>
      </w:r>
      <w:r>
        <w:rPr>
          <w:sz w:val="28"/>
          <w:szCs w:val="28"/>
        </w:rPr>
        <w:t xml:space="preserve">.03.2013 № 165 «Об ограничении </w:t>
      </w:r>
      <w:r w:rsidRPr="00DA120F">
        <w:rPr>
          <w:sz w:val="28"/>
          <w:szCs w:val="28"/>
        </w:rPr>
        <w:t xml:space="preserve">в Ростовской области роста размера платы граждан за коммунальные услуги», </w:t>
      </w:r>
      <w:r>
        <w:rPr>
          <w:sz w:val="28"/>
          <w:szCs w:val="28"/>
        </w:rPr>
        <w:t xml:space="preserve">постановления Администрации Обливского района от 18.04.2022 </w:t>
      </w:r>
      <w:r w:rsidRPr="00DA120F">
        <w:rPr>
          <w:sz w:val="28"/>
          <w:szCs w:val="28"/>
        </w:rPr>
        <w:t>№</w:t>
      </w:r>
      <w:r>
        <w:rPr>
          <w:sz w:val="28"/>
          <w:szCs w:val="28"/>
        </w:rPr>
        <w:t xml:space="preserve"> 338</w:t>
      </w:r>
      <w:r w:rsidRPr="00DA120F">
        <w:rPr>
          <w:sz w:val="28"/>
          <w:szCs w:val="28"/>
        </w:rPr>
        <w:t xml:space="preserve"> «О предоставлении субсидий </w:t>
      </w:r>
      <w:r>
        <w:rPr>
          <w:sz w:val="28"/>
          <w:szCs w:val="28"/>
        </w:rPr>
        <w:t xml:space="preserve">предприятию жилищно-коммунального хозяйства Обливского района части платы граждан за коммунальные услуги в объеме свыше установленных индексов максимального роста размера платы граждан за коммунальные услуги на 2022 год", </w:t>
      </w:r>
      <w:r w:rsidRPr="00DA120F">
        <w:rPr>
          <w:sz w:val="28"/>
          <w:szCs w:val="28"/>
        </w:rPr>
        <w:t>в целях недопущения увеличения размера платы граждан за коммунальные услуги в 2022 году и соблюдения предельных (максимальных) индексов роста размера платы граждан за коммунальные услуги</w:t>
      </w:r>
    </w:p>
    <w:p w:rsidR="00A33B0A" w:rsidRPr="00927A6F" w:rsidRDefault="00A33B0A" w:rsidP="003F3AC3">
      <w:pPr>
        <w:pStyle w:val="ConsPlusNormal"/>
        <w:spacing w:line="276" w:lineRule="auto"/>
        <w:jc w:val="both"/>
      </w:pPr>
    </w:p>
    <w:p w:rsidR="00A33B0A" w:rsidRDefault="00A33B0A" w:rsidP="003F3AC3">
      <w:pPr>
        <w:widowControl w:val="0"/>
        <w:autoSpaceDE w:val="0"/>
        <w:autoSpaceDN w:val="0"/>
        <w:adjustRightInd w:val="0"/>
        <w:spacing w:before="1" w:line="276" w:lineRule="auto"/>
        <w:ind w:right="59"/>
        <w:jc w:val="both"/>
      </w:pPr>
    </w:p>
    <w:p w:rsidR="00A33B0A" w:rsidRPr="00674AC9" w:rsidRDefault="00A33B0A" w:rsidP="003F3AC3">
      <w:pPr>
        <w:widowControl w:val="0"/>
        <w:autoSpaceDE w:val="0"/>
        <w:autoSpaceDN w:val="0"/>
        <w:adjustRightInd w:val="0"/>
        <w:spacing w:before="1" w:line="276" w:lineRule="auto"/>
        <w:ind w:left="103" w:right="59"/>
        <w:jc w:val="center"/>
        <w:rPr>
          <w:sz w:val="28"/>
          <w:szCs w:val="28"/>
        </w:rPr>
      </w:pPr>
      <w:r w:rsidRPr="00674AC9">
        <w:rPr>
          <w:sz w:val="28"/>
          <w:szCs w:val="28"/>
        </w:rPr>
        <w:t>ПОСТАНОВЛЯЮ:</w:t>
      </w:r>
    </w:p>
    <w:p w:rsidR="00A33B0A" w:rsidRPr="00674AC9" w:rsidRDefault="00A33B0A" w:rsidP="003F3AC3">
      <w:pPr>
        <w:spacing w:line="276" w:lineRule="auto"/>
        <w:jc w:val="both"/>
        <w:rPr>
          <w:sz w:val="28"/>
          <w:szCs w:val="28"/>
        </w:rPr>
      </w:pPr>
    </w:p>
    <w:p w:rsidR="00A33B0A" w:rsidRPr="00674AC9" w:rsidRDefault="00A33B0A" w:rsidP="003F3AC3">
      <w:pPr>
        <w:autoSpaceDE w:val="0"/>
        <w:autoSpaceDN w:val="0"/>
        <w:adjustRightInd w:val="0"/>
        <w:spacing w:line="276" w:lineRule="auto"/>
        <w:ind w:firstLine="709"/>
        <w:jc w:val="both"/>
        <w:rPr>
          <w:sz w:val="28"/>
          <w:szCs w:val="28"/>
        </w:rPr>
      </w:pPr>
      <w:r w:rsidRPr="00674AC9">
        <w:rPr>
          <w:sz w:val="28"/>
          <w:szCs w:val="28"/>
        </w:rPr>
        <w:t>1.  Утвердить:</w:t>
      </w:r>
    </w:p>
    <w:p w:rsidR="00A33B0A" w:rsidRPr="00674AC9" w:rsidRDefault="00A33B0A" w:rsidP="003F3AC3">
      <w:pPr>
        <w:autoSpaceDE w:val="0"/>
        <w:autoSpaceDN w:val="0"/>
        <w:adjustRightInd w:val="0"/>
        <w:spacing w:line="276" w:lineRule="auto"/>
        <w:ind w:firstLine="709"/>
        <w:jc w:val="both"/>
        <w:rPr>
          <w:sz w:val="28"/>
          <w:szCs w:val="28"/>
        </w:rPr>
      </w:pPr>
      <w:r w:rsidRPr="00674AC9">
        <w:rPr>
          <w:sz w:val="28"/>
          <w:szCs w:val="28"/>
        </w:rPr>
        <w:t>1.1.  </w:t>
      </w:r>
      <w:hyperlink r:id="rId7" w:anchor="Par43" w:history="1">
        <w:r w:rsidRPr="00674AC9">
          <w:rPr>
            <w:sz w:val="28"/>
            <w:szCs w:val="28"/>
          </w:rPr>
          <w:t>Положение</w:t>
        </w:r>
      </w:hyperlink>
      <w:r w:rsidRPr="00674AC9">
        <w:rPr>
          <w:sz w:val="28"/>
          <w:szCs w:val="28"/>
        </w:rPr>
        <w:t xml:space="preserve"> о порядке предоставления организаци</w:t>
      </w:r>
      <w:r w:rsidR="0043591B">
        <w:rPr>
          <w:sz w:val="28"/>
          <w:szCs w:val="28"/>
        </w:rPr>
        <w:t>и, осуществляющей холодное водоснабжение,</w:t>
      </w:r>
      <w:r w:rsidRPr="00674AC9">
        <w:rPr>
          <w:sz w:val="28"/>
          <w:szCs w:val="28"/>
        </w:rPr>
        <w:t xml:space="preserve"> субсидии в целях ограничения роста размера платы граждан</w:t>
      </w:r>
      <w:r w:rsidR="0043591B">
        <w:rPr>
          <w:sz w:val="28"/>
          <w:szCs w:val="28"/>
        </w:rPr>
        <w:t xml:space="preserve"> </w:t>
      </w:r>
      <w:r w:rsidRPr="00674AC9">
        <w:rPr>
          <w:sz w:val="28"/>
          <w:szCs w:val="28"/>
        </w:rPr>
        <w:t>за коммунальные услуги в 2022 году (далее – Положение) согласно приложению № 1 к постановлению.</w:t>
      </w:r>
    </w:p>
    <w:p w:rsidR="00A33B0A" w:rsidRPr="00674AC9" w:rsidRDefault="00A33B0A" w:rsidP="003F3AC3">
      <w:pPr>
        <w:autoSpaceDE w:val="0"/>
        <w:autoSpaceDN w:val="0"/>
        <w:adjustRightInd w:val="0"/>
        <w:spacing w:line="276" w:lineRule="auto"/>
        <w:ind w:firstLine="709"/>
        <w:jc w:val="both"/>
        <w:rPr>
          <w:sz w:val="28"/>
          <w:szCs w:val="28"/>
        </w:rPr>
      </w:pPr>
      <w:r w:rsidRPr="00674AC9">
        <w:rPr>
          <w:sz w:val="28"/>
          <w:szCs w:val="28"/>
        </w:rPr>
        <w:t xml:space="preserve">1.2.  Форму </w:t>
      </w:r>
      <w:hyperlink r:id="rId8" w:anchor="Par248" w:history="1">
        <w:r w:rsidRPr="00674AC9">
          <w:rPr>
            <w:sz w:val="28"/>
            <w:szCs w:val="28"/>
          </w:rPr>
          <w:t>реестр</w:t>
        </w:r>
      </w:hyperlink>
      <w:r w:rsidRPr="00674AC9">
        <w:rPr>
          <w:sz w:val="28"/>
          <w:szCs w:val="28"/>
        </w:rPr>
        <w:t xml:space="preserve">а договоров </w:t>
      </w:r>
      <w:r>
        <w:rPr>
          <w:sz w:val="28"/>
          <w:szCs w:val="28"/>
        </w:rPr>
        <w:t xml:space="preserve">холодного водоснабжения </w:t>
      </w:r>
      <w:r w:rsidRPr="00674AC9">
        <w:rPr>
          <w:sz w:val="28"/>
          <w:szCs w:val="28"/>
        </w:rPr>
        <w:t>с потребителями согласно приложению № 2 к постановлению.</w:t>
      </w:r>
    </w:p>
    <w:p w:rsidR="00A33B0A" w:rsidRPr="00674AC9" w:rsidRDefault="00A33B0A" w:rsidP="003F3AC3">
      <w:pPr>
        <w:autoSpaceDE w:val="0"/>
        <w:autoSpaceDN w:val="0"/>
        <w:adjustRightInd w:val="0"/>
        <w:spacing w:line="276" w:lineRule="auto"/>
        <w:ind w:firstLine="709"/>
        <w:jc w:val="both"/>
        <w:rPr>
          <w:sz w:val="28"/>
          <w:szCs w:val="28"/>
        </w:rPr>
      </w:pPr>
      <w:r w:rsidRPr="00674AC9">
        <w:rPr>
          <w:sz w:val="28"/>
          <w:szCs w:val="28"/>
        </w:rPr>
        <w:t xml:space="preserve">1.3.  Форму </w:t>
      </w:r>
      <w:hyperlink r:id="rId9" w:anchor="Par128" w:history="1">
        <w:r w:rsidRPr="00674AC9">
          <w:rPr>
            <w:sz w:val="28"/>
            <w:szCs w:val="28"/>
          </w:rPr>
          <w:t>отчет</w:t>
        </w:r>
      </w:hyperlink>
      <w:r w:rsidRPr="00674AC9">
        <w:rPr>
          <w:sz w:val="28"/>
          <w:szCs w:val="28"/>
        </w:rPr>
        <w:t xml:space="preserve">а о фактических объемах поставки </w:t>
      </w:r>
      <w:r w:rsidR="0043591B">
        <w:rPr>
          <w:sz w:val="28"/>
          <w:szCs w:val="28"/>
        </w:rPr>
        <w:t xml:space="preserve">холодного водоснабжения абонентам </w:t>
      </w:r>
      <w:r w:rsidRPr="00674AC9">
        <w:rPr>
          <w:sz w:val="28"/>
          <w:szCs w:val="28"/>
        </w:rPr>
        <w:t>в 2022 году, согласно приложению № 3 к постановлению.</w:t>
      </w:r>
    </w:p>
    <w:p w:rsidR="00114714" w:rsidRDefault="00C66E84" w:rsidP="003F3AC3">
      <w:pPr>
        <w:pStyle w:val="a3"/>
        <w:spacing w:line="276" w:lineRule="auto"/>
        <w:ind w:firstLine="708"/>
        <w:jc w:val="both"/>
        <w:rPr>
          <w:b w:val="0"/>
          <w:color w:val="000000"/>
          <w:szCs w:val="28"/>
        </w:rPr>
      </w:pPr>
      <w:r w:rsidRPr="007D18D4">
        <w:rPr>
          <w:b w:val="0"/>
          <w:bCs/>
          <w:szCs w:val="28"/>
        </w:rPr>
        <w:t xml:space="preserve">2. </w:t>
      </w:r>
      <w:r w:rsidR="00114714" w:rsidRPr="009A0DBC">
        <w:rPr>
          <w:b w:val="0"/>
          <w:color w:val="000000"/>
          <w:szCs w:val="28"/>
        </w:rPr>
        <w:t>Информационно-аналитическому сектору (Юмогулова Н.В.) разместить настоящее постановление на официальном сайте Администрации Обливского района.</w:t>
      </w:r>
    </w:p>
    <w:p w:rsidR="009A0DBC" w:rsidRPr="009A0DBC" w:rsidRDefault="009A0DBC" w:rsidP="003F3AC3">
      <w:pPr>
        <w:pStyle w:val="a3"/>
        <w:spacing w:line="276" w:lineRule="auto"/>
        <w:ind w:firstLine="708"/>
        <w:jc w:val="both"/>
        <w:rPr>
          <w:b w:val="0"/>
          <w:color w:val="000000"/>
          <w:szCs w:val="28"/>
        </w:rPr>
      </w:pPr>
      <w:r>
        <w:rPr>
          <w:b w:val="0"/>
          <w:color w:val="000000"/>
          <w:szCs w:val="28"/>
        </w:rPr>
        <w:t xml:space="preserve">3. </w:t>
      </w:r>
      <w:r w:rsidRPr="009A0DBC">
        <w:rPr>
          <w:b w:val="0"/>
          <w:szCs w:val="28"/>
        </w:rPr>
        <w:t xml:space="preserve">Настоящее постановление вступает в силу со дня его официального опубликования и применяется к правоотношениям, </w:t>
      </w:r>
      <w:r w:rsidR="001375AD">
        <w:rPr>
          <w:b w:val="0"/>
          <w:szCs w:val="28"/>
        </w:rPr>
        <w:t>возникшим с 01.01.202</w:t>
      </w:r>
      <w:r w:rsidR="001D6588">
        <w:rPr>
          <w:b w:val="0"/>
          <w:szCs w:val="28"/>
        </w:rPr>
        <w:t>2</w:t>
      </w:r>
      <w:r w:rsidRPr="009A0DBC">
        <w:rPr>
          <w:b w:val="0"/>
          <w:szCs w:val="28"/>
        </w:rPr>
        <w:t>.</w:t>
      </w:r>
    </w:p>
    <w:p w:rsidR="00C66E84" w:rsidRDefault="00114714" w:rsidP="003F3AC3">
      <w:pPr>
        <w:pStyle w:val="a3"/>
        <w:spacing w:line="276" w:lineRule="auto"/>
        <w:ind w:firstLine="708"/>
        <w:jc w:val="both"/>
        <w:rPr>
          <w:b w:val="0"/>
          <w:bCs/>
          <w:szCs w:val="28"/>
        </w:rPr>
      </w:pPr>
      <w:r>
        <w:rPr>
          <w:b w:val="0"/>
          <w:bCs/>
          <w:szCs w:val="28"/>
        </w:rPr>
        <w:t>6.</w:t>
      </w:r>
      <w:r w:rsidR="00C66E84" w:rsidRPr="007D18D4">
        <w:rPr>
          <w:b w:val="0"/>
          <w:bCs/>
          <w:szCs w:val="28"/>
        </w:rPr>
        <w:tab/>
        <w:t xml:space="preserve">Контроль </w:t>
      </w:r>
      <w:r w:rsidR="00C66E84">
        <w:rPr>
          <w:b w:val="0"/>
          <w:bCs/>
          <w:szCs w:val="28"/>
        </w:rPr>
        <w:t>за</w:t>
      </w:r>
      <w:r w:rsidR="0095239F">
        <w:rPr>
          <w:b w:val="0"/>
          <w:bCs/>
          <w:szCs w:val="28"/>
        </w:rPr>
        <w:t xml:space="preserve"> вы</w:t>
      </w:r>
      <w:r w:rsidR="00C66E84" w:rsidRPr="007D18D4">
        <w:rPr>
          <w:b w:val="0"/>
          <w:bCs/>
          <w:szCs w:val="28"/>
        </w:rPr>
        <w:t>полнени</w:t>
      </w:r>
      <w:r w:rsidR="00C66E84">
        <w:rPr>
          <w:b w:val="0"/>
          <w:bCs/>
          <w:szCs w:val="28"/>
        </w:rPr>
        <w:t>ем</w:t>
      </w:r>
      <w:r w:rsidR="00C66E84" w:rsidRPr="007D18D4">
        <w:rPr>
          <w:b w:val="0"/>
          <w:bCs/>
          <w:szCs w:val="28"/>
        </w:rPr>
        <w:t xml:space="preserve"> </w:t>
      </w:r>
      <w:r w:rsidR="00C66E84">
        <w:rPr>
          <w:b w:val="0"/>
          <w:bCs/>
          <w:szCs w:val="28"/>
        </w:rPr>
        <w:t>постановления</w:t>
      </w:r>
      <w:r w:rsidR="00C66E84" w:rsidRPr="007D18D4">
        <w:rPr>
          <w:b w:val="0"/>
          <w:bCs/>
          <w:szCs w:val="28"/>
        </w:rPr>
        <w:t xml:space="preserve"> возложить на заместителя главы Администрации </w:t>
      </w:r>
      <w:r w:rsidR="00C66E84">
        <w:rPr>
          <w:b w:val="0"/>
          <w:bCs/>
          <w:szCs w:val="28"/>
        </w:rPr>
        <w:t>Обливского</w:t>
      </w:r>
      <w:r w:rsidR="00C66E84" w:rsidRPr="007D18D4">
        <w:rPr>
          <w:b w:val="0"/>
          <w:bCs/>
          <w:szCs w:val="28"/>
        </w:rPr>
        <w:t xml:space="preserve"> района по вопросам муниципального хозяйства</w:t>
      </w:r>
      <w:r w:rsidR="00C66E84">
        <w:rPr>
          <w:b w:val="0"/>
          <w:bCs/>
          <w:szCs w:val="28"/>
        </w:rPr>
        <w:t xml:space="preserve"> и строительства</w:t>
      </w:r>
      <w:r w:rsidR="00C66E84" w:rsidRPr="007D18D4">
        <w:rPr>
          <w:b w:val="0"/>
          <w:bCs/>
          <w:szCs w:val="28"/>
        </w:rPr>
        <w:t xml:space="preserve"> </w:t>
      </w:r>
      <w:r>
        <w:rPr>
          <w:b w:val="0"/>
          <w:bCs/>
          <w:szCs w:val="28"/>
        </w:rPr>
        <w:t>Герасимова</w:t>
      </w:r>
      <w:r w:rsidR="00C66E84">
        <w:rPr>
          <w:b w:val="0"/>
          <w:bCs/>
          <w:szCs w:val="28"/>
        </w:rPr>
        <w:t xml:space="preserve"> А.П.</w:t>
      </w:r>
      <w:r w:rsidR="00C66E84" w:rsidRPr="007D18D4">
        <w:rPr>
          <w:b w:val="0"/>
          <w:bCs/>
          <w:szCs w:val="28"/>
        </w:rPr>
        <w:t xml:space="preserve"> </w:t>
      </w:r>
    </w:p>
    <w:p w:rsidR="00BB3CCD" w:rsidRDefault="00BB3CCD" w:rsidP="003F3AC3">
      <w:pPr>
        <w:pStyle w:val="a3"/>
        <w:spacing w:line="276" w:lineRule="auto"/>
        <w:jc w:val="both"/>
        <w:rPr>
          <w:b w:val="0"/>
          <w:bCs/>
          <w:szCs w:val="28"/>
        </w:rPr>
      </w:pPr>
    </w:p>
    <w:p w:rsidR="002A4579" w:rsidRDefault="002A4579" w:rsidP="00271486">
      <w:pPr>
        <w:pStyle w:val="a3"/>
        <w:jc w:val="both"/>
        <w:rPr>
          <w:b w:val="0"/>
          <w:bCs/>
          <w:szCs w:val="28"/>
        </w:rPr>
      </w:pPr>
    </w:p>
    <w:p w:rsidR="002A4579" w:rsidRDefault="002A4579" w:rsidP="00271486">
      <w:pPr>
        <w:pStyle w:val="a3"/>
        <w:jc w:val="both"/>
        <w:rPr>
          <w:b w:val="0"/>
          <w:bCs/>
          <w:szCs w:val="28"/>
        </w:rPr>
      </w:pPr>
    </w:p>
    <w:p w:rsidR="002A4579" w:rsidRDefault="002A4579" w:rsidP="00271486">
      <w:pPr>
        <w:pStyle w:val="a3"/>
        <w:jc w:val="both"/>
        <w:rPr>
          <w:b w:val="0"/>
          <w:bCs/>
          <w:szCs w:val="28"/>
        </w:rPr>
      </w:pPr>
    </w:p>
    <w:p w:rsidR="00AF5545" w:rsidRDefault="00273A82" w:rsidP="00273A82">
      <w:pPr>
        <w:rPr>
          <w:sz w:val="28"/>
          <w:szCs w:val="28"/>
        </w:rPr>
      </w:pPr>
      <w:r>
        <w:rPr>
          <w:sz w:val="28"/>
          <w:szCs w:val="28"/>
        </w:rPr>
        <w:t>Глав</w:t>
      </w:r>
      <w:r w:rsidR="00395F3B">
        <w:rPr>
          <w:sz w:val="28"/>
          <w:szCs w:val="28"/>
        </w:rPr>
        <w:t>а</w:t>
      </w:r>
      <w:r w:rsidR="00FC1D49">
        <w:rPr>
          <w:sz w:val="28"/>
          <w:szCs w:val="28"/>
        </w:rPr>
        <w:t xml:space="preserve"> Администрации</w:t>
      </w:r>
      <w:r>
        <w:rPr>
          <w:sz w:val="28"/>
          <w:szCs w:val="28"/>
        </w:rPr>
        <w:t xml:space="preserve"> </w:t>
      </w:r>
    </w:p>
    <w:p w:rsidR="00273A82" w:rsidRPr="00B73D74" w:rsidRDefault="00FC1D49" w:rsidP="00273A82">
      <w:pPr>
        <w:rPr>
          <w:sz w:val="28"/>
          <w:szCs w:val="28"/>
        </w:rPr>
      </w:pPr>
      <w:r>
        <w:rPr>
          <w:sz w:val="28"/>
          <w:szCs w:val="28"/>
        </w:rPr>
        <w:t xml:space="preserve">  </w:t>
      </w:r>
      <w:r w:rsidR="00273A82">
        <w:rPr>
          <w:sz w:val="28"/>
          <w:szCs w:val="28"/>
        </w:rPr>
        <w:t>Обливского района</w:t>
      </w:r>
      <w:r w:rsidR="00273A82" w:rsidRPr="00B73D74">
        <w:rPr>
          <w:sz w:val="28"/>
          <w:szCs w:val="28"/>
        </w:rPr>
        <w:tab/>
      </w:r>
      <w:r w:rsidR="00273A82" w:rsidRPr="00B73D74">
        <w:rPr>
          <w:sz w:val="28"/>
          <w:szCs w:val="28"/>
        </w:rPr>
        <w:tab/>
      </w:r>
      <w:r w:rsidR="00273A82" w:rsidRPr="00B73D74">
        <w:rPr>
          <w:sz w:val="28"/>
          <w:szCs w:val="28"/>
        </w:rPr>
        <w:tab/>
      </w:r>
      <w:r w:rsidR="00273A82" w:rsidRPr="00B73D74">
        <w:rPr>
          <w:sz w:val="28"/>
          <w:szCs w:val="28"/>
        </w:rPr>
        <w:tab/>
      </w:r>
      <w:r w:rsidR="00AF5545">
        <w:rPr>
          <w:sz w:val="28"/>
          <w:szCs w:val="28"/>
        </w:rPr>
        <w:t xml:space="preserve"> </w:t>
      </w:r>
      <w:r w:rsidR="00ED4B5B">
        <w:rPr>
          <w:sz w:val="28"/>
          <w:szCs w:val="28"/>
        </w:rPr>
        <w:t xml:space="preserve">             </w:t>
      </w:r>
      <w:r w:rsidR="00273A82">
        <w:rPr>
          <w:sz w:val="28"/>
          <w:szCs w:val="28"/>
        </w:rPr>
        <w:t xml:space="preserve">   </w:t>
      </w:r>
      <w:r w:rsidR="00273A82" w:rsidRPr="00B73D74">
        <w:rPr>
          <w:sz w:val="28"/>
          <w:szCs w:val="28"/>
        </w:rPr>
        <w:tab/>
      </w:r>
      <w:r w:rsidR="00395F3B">
        <w:rPr>
          <w:sz w:val="28"/>
          <w:szCs w:val="28"/>
        </w:rPr>
        <w:t xml:space="preserve">        </w:t>
      </w:r>
      <w:r w:rsidR="00ED4B5B">
        <w:rPr>
          <w:sz w:val="28"/>
          <w:szCs w:val="28"/>
        </w:rPr>
        <w:t xml:space="preserve">    </w:t>
      </w:r>
      <w:r w:rsidR="00395F3B">
        <w:rPr>
          <w:sz w:val="28"/>
          <w:szCs w:val="28"/>
        </w:rPr>
        <w:t xml:space="preserve">  </w:t>
      </w:r>
      <w:r>
        <w:rPr>
          <w:sz w:val="28"/>
          <w:szCs w:val="28"/>
        </w:rPr>
        <w:t xml:space="preserve">    </w:t>
      </w:r>
      <w:r w:rsidR="00395F3B">
        <w:rPr>
          <w:sz w:val="28"/>
          <w:szCs w:val="28"/>
        </w:rPr>
        <w:t xml:space="preserve"> </w:t>
      </w:r>
      <w:r>
        <w:rPr>
          <w:sz w:val="28"/>
          <w:szCs w:val="28"/>
        </w:rPr>
        <w:t>А.А. Деревянко</w:t>
      </w:r>
    </w:p>
    <w:p w:rsidR="00273A82" w:rsidRDefault="00273A82" w:rsidP="00273A82">
      <w:pPr>
        <w:tabs>
          <w:tab w:val="left" w:pos="-142"/>
        </w:tabs>
        <w:rPr>
          <w:iCs/>
          <w:color w:val="000000"/>
          <w:sz w:val="28"/>
          <w:szCs w:val="28"/>
        </w:rPr>
      </w:pPr>
    </w:p>
    <w:p w:rsidR="00273A82" w:rsidRDefault="00273A82" w:rsidP="00273A82">
      <w:pPr>
        <w:tabs>
          <w:tab w:val="left" w:pos="-142"/>
        </w:tabs>
        <w:rPr>
          <w:iCs/>
          <w:color w:val="000000"/>
          <w:sz w:val="28"/>
          <w:szCs w:val="28"/>
        </w:rPr>
      </w:pPr>
    </w:p>
    <w:p w:rsidR="006A69E9" w:rsidRDefault="006A69E9" w:rsidP="00273A82">
      <w:pPr>
        <w:tabs>
          <w:tab w:val="left" w:pos="-142"/>
        </w:tabs>
        <w:rPr>
          <w:iCs/>
          <w:color w:val="000000"/>
          <w:sz w:val="28"/>
          <w:szCs w:val="28"/>
        </w:rPr>
      </w:pPr>
    </w:p>
    <w:p w:rsidR="006A69E9" w:rsidRDefault="006A69E9" w:rsidP="00273A82">
      <w:pPr>
        <w:tabs>
          <w:tab w:val="left" w:pos="-142"/>
        </w:tabs>
        <w:rPr>
          <w:iCs/>
          <w:color w:val="000000"/>
          <w:sz w:val="28"/>
          <w:szCs w:val="28"/>
        </w:rPr>
      </w:pPr>
    </w:p>
    <w:p w:rsidR="00114714" w:rsidRDefault="00114714" w:rsidP="00273A82">
      <w:pPr>
        <w:tabs>
          <w:tab w:val="left" w:pos="-142"/>
        </w:tabs>
        <w:rPr>
          <w:iCs/>
          <w:color w:val="000000"/>
          <w:sz w:val="28"/>
          <w:szCs w:val="28"/>
        </w:rPr>
      </w:pPr>
    </w:p>
    <w:p w:rsidR="00114714" w:rsidRDefault="00114714" w:rsidP="00273A82">
      <w:pPr>
        <w:tabs>
          <w:tab w:val="left" w:pos="-142"/>
        </w:tabs>
        <w:rPr>
          <w:iCs/>
          <w:color w:val="000000"/>
          <w:sz w:val="28"/>
          <w:szCs w:val="28"/>
        </w:rPr>
      </w:pPr>
    </w:p>
    <w:p w:rsidR="00114714" w:rsidRDefault="00114714" w:rsidP="00273A82">
      <w:pPr>
        <w:tabs>
          <w:tab w:val="left" w:pos="-142"/>
        </w:tabs>
        <w:rPr>
          <w:iCs/>
          <w:color w:val="000000"/>
          <w:sz w:val="28"/>
          <w:szCs w:val="28"/>
        </w:rPr>
      </w:pPr>
    </w:p>
    <w:p w:rsidR="00114714" w:rsidRDefault="00114714" w:rsidP="00273A82">
      <w:pPr>
        <w:tabs>
          <w:tab w:val="left" w:pos="-142"/>
        </w:tabs>
        <w:rPr>
          <w:iCs/>
          <w:color w:val="000000"/>
          <w:sz w:val="28"/>
          <w:szCs w:val="28"/>
        </w:rPr>
      </w:pPr>
    </w:p>
    <w:p w:rsidR="00362168" w:rsidRDefault="00362168" w:rsidP="00273A82">
      <w:pPr>
        <w:tabs>
          <w:tab w:val="left" w:pos="-142"/>
        </w:tabs>
        <w:rPr>
          <w:iCs/>
          <w:color w:val="000000"/>
          <w:sz w:val="28"/>
          <w:szCs w:val="28"/>
        </w:rPr>
      </w:pPr>
    </w:p>
    <w:p w:rsidR="00522614" w:rsidRDefault="00522614" w:rsidP="00273A82">
      <w:pPr>
        <w:tabs>
          <w:tab w:val="left" w:pos="-142"/>
        </w:tabs>
        <w:rPr>
          <w:iCs/>
          <w:color w:val="000000"/>
          <w:sz w:val="28"/>
          <w:szCs w:val="28"/>
        </w:rPr>
      </w:pPr>
    </w:p>
    <w:p w:rsidR="009300C3" w:rsidRDefault="009300C3" w:rsidP="00273A82">
      <w:pPr>
        <w:tabs>
          <w:tab w:val="left" w:pos="-142"/>
        </w:tabs>
        <w:rPr>
          <w:iCs/>
          <w:color w:val="000000"/>
          <w:sz w:val="28"/>
          <w:szCs w:val="28"/>
        </w:rPr>
      </w:pPr>
    </w:p>
    <w:p w:rsidR="009300C3" w:rsidRDefault="009300C3" w:rsidP="00273A82">
      <w:pPr>
        <w:tabs>
          <w:tab w:val="left" w:pos="-142"/>
        </w:tabs>
        <w:rPr>
          <w:iCs/>
          <w:color w:val="000000"/>
          <w:sz w:val="28"/>
          <w:szCs w:val="28"/>
        </w:rPr>
      </w:pPr>
    </w:p>
    <w:p w:rsidR="002A4579" w:rsidRDefault="002A4579" w:rsidP="00273A82">
      <w:pPr>
        <w:tabs>
          <w:tab w:val="left" w:pos="-142"/>
        </w:tabs>
        <w:rPr>
          <w:iCs/>
          <w:color w:val="000000"/>
          <w:sz w:val="28"/>
          <w:szCs w:val="28"/>
        </w:rPr>
      </w:pPr>
    </w:p>
    <w:p w:rsidR="001375AD" w:rsidRDefault="00273A82" w:rsidP="001375AD">
      <w:pPr>
        <w:tabs>
          <w:tab w:val="left" w:pos="6379"/>
        </w:tabs>
        <w:jc w:val="both"/>
        <w:rPr>
          <w:bCs/>
          <w:sz w:val="28"/>
          <w:szCs w:val="28"/>
        </w:rPr>
      </w:pPr>
      <w:r>
        <w:rPr>
          <w:iCs/>
          <w:color w:val="000000"/>
          <w:sz w:val="28"/>
          <w:szCs w:val="28"/>
        </w:rPr>
        <w:t>Постановление вносит:</w:t>
      </w:r>
      <w:r w:rsidR="001375AD">
        <w:rPr>
          <w:iCs/>
          <w:color w:val="000000"/>
          <w:sz w:val="28"/>
          <w:szCs w:val="28"/>
        </w:rPr>
        <w:t xml:space="preserve"> </w:t>
      </w:r>
      <w:r w:rsidR="001375AD">
        <w:rPr>
          <w:bCs/>
          <w:sz w:val="28"/>
          <w:szCs w:val="28"/>
        </w:rPr>
        <w:t>о</w:t>
      </w:r>
      <w:r w:rsidR="001375AD" w:rsidRPr="007E0562">
        <w:rPr>
          <w:bCs/>
          <w:sz w:val="28"/>
          <w:szCs w:val="28"/>
        </w:rPr>
        <w:t xml:space="preserve">тдел муниципального хозяйства и </w:t>
      </w:r>
    </w:p>
    <w:p w:rsidR="001375AD" w:rsidRPr="007E0562" w:rsidRDefault="001375AD" w:rsidP="001375AD">
      <w:pPr>
        <w:tabs>
          <w:tab w:val="left" w:pos="6379"/>
        </w:tabs>
        <w:jc w:val="both"/>
        <w:rPr>
          <w:sz w:val="28"/>
          <w:szCs w:val="28"/>
        </w:rPr>
      </w:pPr>
      <w:r w:rsidRPr="007E0562">
        <w:rPr>
          <w:bCs/>
          <w:sz w:val="28"/>
          <w:szCs w:val="28"/>
        </w:rPr>
        <w:t>градостроительства</w:t>
      </w:r>
      <w:r w:rsidRPr="007E0562">
        <w:rPr>
          <w:sz w:val="28"/>
          <w:szCs w:val="28"/>
        </w:rPr>
        <w:t xml:space="preserve"> Администрации Обливского района    </w:t>
      </w:r>
    </w:p>
    <w:p w:rsidR="009300C3" w:rsidRDefault="00395F3B" w:rsidP="001375AD">
      <w:pPr>
        <w:tabs>
          <w:tab w:val="left" w:pos="-142"/>
          <w:tab w:val="left" w:pos="8654"/>
          <w:tab w:val="right" w:pos="9921"/>
        </w:tabs>
        <w:rPr>
          <w:iCs/>
          <w:color w:val="000000"/>
          <w:sz w:val="28"/>
          <w:szCs w:val="28"/>
        </w:rPr>
      </w:pPr>
      <w:r>
        <w:rPr>
          <w:iCs/>
          <w:color w:val="000000"/>
          <w:sz w:val="28"/>
          <w:szCs w:val="28"/>
        </w:rPr>
        <w:lastRenderedPageBreak/>
        <w:t xml:space="preserve">                                                 </w:t>
      </w:r>
    </w:p>
    <w:p w:rsidR="00AF5545" w:rsidRPr="00AF5545" w:rsidRDefault="0095239F" w:rsidP="00AF5545">
      <w:pPr>
        <w:pStyle w:val="a5"/>
        <w:jc w:val="right"/>
        <w:rPr>
          <w:rFonts w:eastAsia="Sylfaen"/>
          <w:sz w:val="28"/>
          <w:szCs w:val="28"/>
          <w:shd w:val="clear" w:color="auto" w:fill="FFFFFF"/>
          <w:lang w:val="ru"/>
        </w:rPr>
      </w:pPr>
      <w:r w:rsidRPr="00AF5545">
        <w:rPr>
          <w:bCs/>
          <w:sz w:val="28"/>
          <w:szCs w:val="28"/>
        </w:rPr>
        <w:t xml:space="preserve">Приложение </w:t>
      </w:r>
      <w:r w:rsidR="00AF5545" w:rsidRPr="00AF5545">
        <w:rPr>
          <w:rFonts w:eastAsia="Sylfaen"/>
          <w:sz w:val="28"/>
          <w:szCs w:val="28"/>
          <w:shd w:val="clear" w:color="auto" w:fill="FFFFFF"/>
          <w:lang w:val="ru"/>
        </w:rPr>
        <w:t xml:space="preserve"> </w:t>
      </w:r>
    </w:p>
    <w:p w:rsidR="00AF5545" w:rsidRDefault="00AF5545" w:rsidP="00AF5545">
      <w:pPr>
        <w:pStyle w:val="a5"/>
        <w:jc w:val="right"/>
        <w:rPr>
          <w:rFonts w:eastAsia="Sylfaen"/>
          <w:sz w:val="28"/>
          <w:szCs w:val="28"/>
          <w:shd w:val="clear" w:color="auto" w:fill="FFFFFF"/>
          <w:lang w:val="ru"/>
        </w:rPr>
      </w:pPr>
      <w:r w:rsidRPr="007D18D4">
        <w:rPr>
          <w:rFonts w:eastAsia="Sylfaen"/>
          <w:sz w:val="28"/>
          <w:szCs w:val="28"/>
          <w:shd w:val="clear" w:color="auto" w:fill="FFFFFF"/>
          <w:lang w:val="ru"/>
        </w:rPr>
        <w:t xml:space="preserve">к </w:t>
      </w:r>
      <w:r>
        <w:rPr>
          <w:rFonts w:eastAsia="Sylfaen"/>
          <w:sz w:val="28"/>
          <w:szCs w:val="28"/>
          <w:shd w:val="clear" w:color="auto" w:fill="FFFFFF"/>
          <w:lang w:val="ru"/>
        </w:rPr>
        <w:t xml:space="preserve">постановлению  </w:t>
      </w:r>
      <w:r w:rsidRPr="007D18D4">
        <w:rPr>
          <w:rFonts w:eastAsia="Sylfaen"/>
          <w:sz w:val="28"/>
          <w:szCs w:val="28"/>
          <w:shd w:val="clear" w:color="auto" w:fill="FFFFFF"/>
          <w:lang w:val="ru"/>
        </w:rPr>
        <w:t xml:space="preserve">Администрации </w:t>
      </w:r>
    </w:p>
    <w:p w:rsidR="00AF5545" w:rsidRPr="007D18D4" w:rsidRDefault="00AF5545" w:rsidP="00AF5545">
      <w:pPr>
        <w:pStyle w:val="a5"/>
        <w:jc w:val="right"/>
        <w:rPr>
          <w:rFonts w:eastAsia="Sylfaen"/>
          <w:sz w:val="28"/>
          <w:szCs w:val="28"/>
          <w:shd w:val="clear" w:color="auto" w:fill="FFFFFF"/>
          <w:lang w:val="ru"/>
        </w:rPr>
      </w:pPr>
      <w:r w:rsidRPr="007D18D4">
        <w:rPr>
          <w:rFonts w:eastAsia="Sylfaen"/>
          <w:sz w:val="28"/>
          <w:szCs w:val="28"/>
          <w:shd w:val="clear" w:color="auto" w:fill="FFFFFF"/>
          <w:lang w:val="ru"/>
        </w:rPr>
        <w:t>Обливского района</w:t>
      </w:r>
    </w:p>
    <w:p w:rsidR="00AF5545" w:rsidRDefault="00AF5545" w:rsidP="00AF5545">
      <w:pPr>
        <w:pStyle w:val="a5"/>
        <w:jc w:val="right"/>
        <w:rPr>
          <w:rFonts w:eastAsia="Sylfaen"/>
          <w:sz w:val="28"/>
          <w:szCs w:val="28"/>
          <w:shd w:val="clear" w:color="auto" w:fill="FFFFFF"/>
        </w:rPr>
      </w:pPr>
      <w:r w:rsidRPr="007D18D4">
        <w:rPr>
          <w:rFonts w:eastAsia="Sylfaen"/>
          <w:sz w:val="28"/>
          <w:szCs w:val="28"/>
          <w:shd w:val="clear" w:color="auto" w:fill="FFFFFF"/>
          <w:lang w:val="ru"/>
        </w:rPr>
        <w:t xml:space="preserve"> </w:t>
      </w:r>
      <w:r>
        <w:rPr>
          <w:rFonts w:eastAsia="Sylfaen"/>
          <w:sz w:val="28"/>
          <w:szCs w:val="28"/>
          <w:shd w:val="clear" w:color="auto" w:fill="FFFFFF"/>
          <w:lang w:val="ru"/>
        </w:rPr>
        <w:t xml:space="preserve">                                                </w:t>
      </w:r>
      <w:r w:rsidRPr="007D18D4">
        <w:rPr>
          <w:rFonts w:eastAsia="Sylfaen"/>
          <w:sz w:val="28"/>
          <w:szCs w:val="28"/>
          <w:shd w:val="clear" w:color="auto" w:fill="FFFFFF"/>
          <w:lang w:val="ru"/>
        </w:rPr>
        <w:t xml:space="preserve">от </w:t>
      </w:r>
      <w:r>
        <w:rPr>
          <w:rFonts w:eastAsia="Sylfaen"/>
          <w:sz w:val="28"/>
          <w:szCs w:val="28"/>
          <w:shd w:val="clear" w:color="auto" w:fill="FFFFFF"/>
          <w:lang w:val="ru"/>
        </w:rPr>
        <w:t>___.___.20</w:t>
      </w:r>
      <w:r w:rsidR="001375AD">
        <w:rPr>
          <w:rFonts w:eastAsia="Sylfaen"/>
          <w:sz w:val="28"/>
          <w:szCs w:val="28"/>
          <w:shd w:val="clear" w:color="auto" w:fill="FFFFFF"/>
          <w:lang w:val="ru"/>
        </w:rPr>
        <w:t>2</w:t>
      </w:r>
      <w:r w:rsidR="001D6588">
        <w:rPr>
          <w:rFonts w:eastAsia="Sylfaen"/>
          <w:sz w:val="28"/>
          <w:szCs w:val="28"/>
          <w:shd w:val="clear" w:color="auto" w:fill="FFFFFF"/>
          <w:lang w:val="ru"/>
        </w:rPr>
        <w:t>2</w:t>
      </w:r>
      <w:r>
        <w:rPr>
          <w:rFonts w:eastAsia="Sylfaen"/>
          <w:sz w:val="28"/>
          <w:szCs w:val="28"/>
          <w:shd w:val="clear" w:color="auto" w:fill="FFFFFF"/>
          <w:lang w:val="ru"/>
        </w:rPr>
        <w:t xml:space="preserve">  </w:t>
      </w:r>
      <w:r w:rsidRPr="007D18D4">
        <w:rPr>
          <w:rFonts w:eastAsia="Sylfaen"/>
          <w:sz w:val="28"/>
          <w:szCs w:val="28"/>
          <w:shd w:val="clear" w:color="auto" w:fill="FFFFFF"/>
          <w:lang w:val="ru"/>
        </w:rPr>
        <w:t xml:space="preserve">№ </w:t>
      </w:r>
      <w:r>
        <w:rPr>
          <w:rFonts w:eastAsia="Sylfaen"/>
          <w:sz w:val="28"/>
          <w:szCs w:val="28"/>
          <w:shd w:val="clear" w:color="auto" w:fill="FFFFFF"/>
          <w:lang w:val="ru"/>
        </w:rPr>
        <w:t>__</w:t>
      </w:r>
      <w:r>
        <w:rPr>
          <w:rFonts w:eastAsia="Sylfaen"/>
          <w:sz w:val="28"/>
          <w:szCs w:val="28"/>
          <w:shd w:val="clear" w:color="auto" w:fill="FFFFFF"/>
        </w:rPr>
        <w:t>___</w:t>
      </w:r>
    </w:p>
    <w:p w:rsidR="0095239F" w:rsidRDefault="0095239F" w:rsidP="0095239F">
      <w:pPr>
        <w:pStyle w:val="a3"/>
        <w:ind w:firstLine="708"/>
        <w:jc w:val="right"/>
        <w:rPr>
          <w:b w:val="0"/>
          <w:bCs/>
          <w:szCs w:val="28"/>
        </w:rPr>
      </w:pPr>
    </w:p>
    <w:p w:rsidR="0095239F" w:rsidRDefault="0095239F" w:rsidP="0095239F">
      <w:pPr>
        <w:pStyle w:val="a3"/>
        <w:ind w:firstLine="708"/>
        <w:rPr>
          <w:b w:val="0"/>
          <w:bCs/>
          <w:szCs w:val="28"/>
        </w:rPr>
      </w:pPr>
    </w:p>
    <w:p w:rsidR="0043591B" w:rsidRPr="00674AC9" w:rsidRDefault="0043591B" w:rsidP="0043591B">
      <w:pPr>
        <w:widowControl w:val="0"/>
        <w:autoSpaceDE w:val="0"/>
        <w:autoSpaceDN w:val="0"/>
        <w:adjustRightInd w:val="0"/>
        <w:jc w:val="center"/>
        <w:rPr>
          <w:bCs/>
          <w:sz w:val="28"/>
          <w:szCs w:val="28"/>
        </w:rPr>
      </w:pPr>
      <w:r w:rsidRPr="00674AC9">
        <w:rPr>
          <w:bCs/>
          <w:sz w:val="28"/>
          <w:szCs w:val="28"/>
        </w:rPr>
        <w:t>ПОЛОЖЕНИЕ</w:t>
      </w:r>
    </w:p>
    <w:p w:rsidR="0043591B" w:rsidRPr="00674AC9" w:rsidRDefault="0043591B" w:rsidP="0043591B">
      <w:pPr>
        <w:widowControl w:val="0"/>
        <w:autoSpaceDE w:val="0"/>
        <w:autoSpaceDN w:val="0"/>
        <w:adjustRightInd w:val="0"/>
        <w:jc w:val="center"/>
        <w:rPr>
          <w:sz w:val="28"/>
          <w:szCs w:val="28"/>
        </w:rPr>
      </w:pPr>
      <w:r w:rsidRPr="00674AC9">
        <w:rPr>
          <w:bCs/>
          <w:sz w:val="28"/>
          <w:szCs w:val="28"/>
        </w:rPr>
        <w:t>о порядке предоставления организаци</w:t>
      </w:r>
      <w:r w:rsidR="00003829">
        <w:rPr>
          <w:bCs/>
          <w:sz w:val="28"/>
          <w:szCs w:val="28"/>
        </w:rPr>
        <w:t xml:space="preserve">и, </w:t>
      </w:r>
      <w:r w:rsidRPr="00674AC9">
        <w:rPr>
          <w:bCs/>
          <w:sz w:val="28"/>
          <w:szCs w:val="28"/>
        </w:rPr>
        <w:t xml:space="preserve"> </w:t>
      </w:r>
      <w:r w:rsidR="00003829">
        <w:rPr>
          <w:sz w:val="28"/>
          <w:szCs w:val="28"/>
        </w:rPr>
        <w:t xml:space="preserve">осуществляющей холодное водоснабжение, </w:t>
      </w:r>
      <w:r w:rsidRPr="00674AC9">
        <w:rPr>
          <w:bCs/>
          <w:sz w:val="28"/>
          <w:szCs w:val="28"/>
        </w:rPr>
        <w:t xml:space="preserve">субсидии в целях ограничения роста размера платы граждан за коммунальные услуги </w:t>
      </w:r>
      <w:r w:rsidRPr="00674AC9">
        <w:rPr>
          <w:sz w:val="28"/>
          <w:szCs w:val="28"/>
        </w:rPr>
        <w:t>в 2022 году</w:t>
      </w:r>
    </w:p>
    <w:p w:rsidR="0043591B" w:rsidRPr="00674AC9" w:rsidRDefault="0043591B" w:rsidP="0043591B">
      <w:pPr>
        <w:widowControl w:val="0"/>
        <w:autoSpaceDE w:val="0"/>
        <w:autoSpaceDN w:val="0"/>
        <w:adjustRightInd w:val="0"/>
        <w:jc w:val="center"/>
        <w:rPr>
          <w:sz w:val="28"/>
          <w:szCs w:val="28"/>
        </w:rPr>
      </w:pPr>
    </w:p>
    <w:p w:rsidR="0043591B" w:rsidRPr="00674AC9" w:rsidRDefault="0043591B" w:rsidP="0043591B">
      <w:pPr>
        <w:widowControl w:val="0"/>
        <w:autoSpaceDE w:val="0"/>
        <w:autoSpaceDN w:val="0"/>
        <w:adjustRightInd w:val="0"/>
        <w:jc w:val="center"/>
        <w:rPr>
          <w:sz w:val="28"/>
          <w:szCs w:val="28"/>
        </w:rPr>
      </w:pPr>
      <w:r w:rsidRPr="00674AC9">
        <w:rPr>
          <w:sz w:val="28"/>
          <w:szCs w:val="28"/>
        </w:rPr>
        <w:t>1. Общие положения</w:t>
      </w:r>
    </w:p>
    <w:p w:rsidR="0043591B" w:rsidRPr="00674AC9" w:rsidRDefault="0043591B" w:rsidP="0043591B">
      <w:pPr>
        <w:widowControl w:val="0"/>
        <w:autoSpaceDE w:val="0"/>
        <w:autoSpaceDN w:val="0"/>
        <w:adjustRightInd w:val="0"/>
        <w:jc w:val="center"/>
        <w:rPr>
          <w:bCs/>
          <w:sz w:val="28"/>
          <w:szCs w:val="28"/>
        </w:rPr>
      </w:pP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1.1.  Положение определяет порядок предоставления субсидии </w:t>
      </w:r>
      <w:r w:rsidR="00003829" w:rsidRPr="00674AC9">
        <w:rPr>
          <w:bCs/>
          <w:sz w:val="28"/>
          <w:szCs w:val="28"/>
        </w:rPr>
        <w:t>организаци</w:t>
      </w:r>
      <w:r w:rsidR="00003829">
        <w:rPr>
          <w:bCs/>
          <w:sz w:val="28"/>
          <w:szCs w:val="28"/>
        </w:rPr>
        <w:t xml:space="preserve">и, </w:t>
      </w:r>
      <w:r w:rsidR="00003829" w:rsidRPr="00674AC9">
        <w:rPr>
          <w:bCs/>
          <w:sz w:val="28"/>
          <w:szCs w:val="28"/>
        </w:rPr>
        <w:t xml:space="preserve"> </w:t>
      </w:r>
      <w:r w:rsidR="00003829">
        <w:rPr>
          <w:sz w:val="28"/>
          <w:szCs w:val="28"/>
        </w:rPr>
        <w:t>осуществляющей холодное водоснабжение (далее – ресурсоснабжающая организация),</w:t>
      </w:r>
      <w:r w:rsidR="00003829" w:rsidRPr="00674AC9">
        <w:rPr>
          <w:sz w:val="28"/>
          <w:szCs w:val="28"/>
        </w:rPr>
        <w:t xml:space="preserve"> </w:t>
      </w:r>
      <w:r w:rsidRPr="00674AC9">
        <w:rPr>
          <w:sz w:val="28"/>
          <w:szCs w:val="28"/>
        </w:rPr>
        <w:t>в целях ограничения роста размера платы граждан за коммунальные услуги в 2022 году (далее – субсидия).</w:t>
      </w:r>
    </w:p>
    <w:p w:rsidR="0043591B" w:rsidRPr="00674AC9" w:rsidRDefault="00003829" w:rsidP="00003829">
      <w:pPr>
        <w:widowControl w:val="0"/>
        <w:autoSpaceDE w:val="0"/>
        <w:autoSpaceDN w:val="0"/>
        <w:adjustRightInd w:val="0"/>
        <w:ind w:firstLine="709"/>
        <w:jc w:val="both"/>
        <w:rPr>
          <w:sz w:val="28"/>
          <w:szCs w:val="28"/>
        </w:rPr>
      </w:pPr>
      <w:r>
        <w:rPr>
          <w:sz w:val="28"/>
          <w:szCs w:val="28"/>
        </w:rPr>
        <w:t>1.2.  Субсидия предо</w:t>
      </w:r>
      <w:r w:rsidR="0043591B" w:rsidRPr="00674AC9">
        <w:rPr>
          <w:sz w:val="28"/>
          <w:szCs w:val="28"/>
        </w:rPr>
        <w:t xml:space="preserve">ставляется в целях ограничения роста размера платы граждан за коммунальные услуги в 2022 году за фактически поставленную населению </w:t>
      </w:r>
      <w:r>
        <w:rPr>
          <w:sz w:val="28"/>
          <w:szCs w:val="28"/>
        </w:rPr>
        <w:t xml:space="preserve">холодную воду </w:t>
      </w:r>
      <w:r w:rsidR="0043591B" w:rsidRPr="00674AC9">
        <w:rPr>
          <w:sz w:val="28"/>
          <w:szCs w:val="28"/>
        </w:rPr>
        <w:t xml:space="preserve"> на возмещение недополученных в 2022 году доходов в случае превышения тарифов на </w:t>
      </w:r>
      <w:r>
        <w:rPr>
          <w:sz w:val="28"/>
          <w:szCs w:val="28"/>
        </w:rPr>
        <w:t>холодное водоснабжение</w:t>
      </w:r>
      <w:r w:rsidR="0043591B" w:rsidRPr="00674AC9">
        <w:rPr>
          <w:sz w:val="28"/>
          <w:szCs w:val="28"/>
        </w:rPr>
        <w:t>, утвержденных постановлением Региональной службы по тарифам Ростовской области, над тарифом, применяемым для расчета платы граждан за отопление в декабре 2021 года, увеличенным на индекс максимального роста размера платы граждан за коммунальные услуги, утвержденный постановлением Правительства Ростовской области от 22.03.2013 № 165 «Об ограничении в Ростовской области роста размера платы граждан за коммунальные услуги».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1.3.  Субсидия </w:t>
      </w:r>
      <w:r w:rsidR="00003829">
        <w:rPr>
          <w:sz w:val="28"/>
          <w:szCs w:val="28"/>
        </w:rPr>
        <w:t>ресурсоснабжающей организации</w:t>
      </w:r>
      <w:r w:rsidRPr="00674AC9">
        <w:rPr>
          <w:sz w:val="28"/>
          <w:szCs w:val="28"/>
        </w:rPr>
        <w:t xml:space="preserve"> предоставляется </w:t>
      </w:r>
      <w:r w:rsidRPr="00674AC9">
        <w:rPr>
          <w:sz w:val="28"/>
          <w:szCs w:val="28"/>
        </w:rPr>
        <w:br/>
        <w:t xml:space="preserve">в 2022 году за счет средств бюджетов Ростовской области и </w:t>
      </w:r>
      <w:r>
        <w:rPr>
          <w:sz w:val="28"/>
          <w:szCs w:val="28"/>
        </w:rPr>
        <w:t xml:space="preserve">Обливского </w:t>
      </w:r>
      <w:r w:rsidR="00003829">
        <w:rPr>
          <w:sz w:val="28"/>
          <w:szCs w:val="28"/>
        </w:rPr>
        <w:t>района</w:t>
      </w:r>
      <w:r w:rsidRPr="00674AC9">
        <w:rPr>
          <w:sz w:val="28"/>
          <w:szCs w:val="28"/>
        </w:rPr>
        <w:t xml:space="preserve"> на безвозмездной основе.</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1.4.  Предоставление субсидии </w:t>
      </w:r>
      <w:r w:rsidR="00003829">
        <w:rPr>
          <w:sz w:val="28"/>
          <w:szCs w:val="28"/>
        </w:rPr>
        <w:t>ресурсоснабжающей организации</w:t>
      </w:r>
      <w:r w:rsidRPr="00674AC9">
        <w:rPr>
          <w:sz w:val="28"/>
          <w:szCs w:val="28"/>
        </w:rPr>
        <w:br/>
        <w:t xml:space="preserve">в 2022 году производится главным распорядителем бюджетных средств – </w:t>
      </w:r>
      <w:r>
        <w:rPr>
          <w:sz w:val="28"/>
          <w:szCs w:val="28"/>
        </w:rPr>
        <w:t xml:space="preserve">Администрацией Обливского </w:t>
      </w:r>
      <w:r w:rsidR="00003829">
        <w:rPr>
          <w:sz w:val="28"/>
          <w:szCs w:val="28"/>
        </w:rPr>
        <w:t>района</w:t>
      </w:r>
      <w:r w:rsidRPr="00674AC9">
        <w:rPr>
          <w:sz w:val="28"/>
          <w:szCs w:val="28"/>
        </w:rPr>
        <w:t xml:space="preserve"> (далее – </w:t>
      </w:r>
      <w:r>
        <w:rPr>
          <w:sz w:val="28"/>
          <w:szCs w:val="28"/>
        </w:rPr>
        <w:t>Администрация</w:t>
      </w:r>
      <w:r w:rsidRPr="00674AC9">
        <w:rPr>
          <w:sz w:val="28"/>
          <w:szCs w:val="28"/>
        </w:rPr>
        <w:t>).</w:t>
      </w:r>
    </w:p>
    <w:p w:rsidR="0043591B" w:rsidRDefault="0043591B" w:rsidP="0043591B">
      <w:pPr>
        <w:widowControl w:val="0"/>
        <w:autoSpaceDE w:val="0"/>
        <w:autoSpaceDN w:val="0"/>
        <w:adjustRightInd w:val="0"/>
        <w:ind w:firstLine="709"/>
        <w:jc w:val="both"/>
        <w:rPr>
          <w:sz w:val="28"/>
          <w:szCs w:val="28"/>
        </w:rPr>
      </w:pPr>
      <w:r w:rsidRPr="00674AC9">
        <w:rPr>
          <w:sz w:val="28"/>
          <w:szCs w:val="28"/>
        </w:rPr>
        <w:t>1.</w:t>
      </w:r>
      <w:r w:rsidRPr="00674AC9">
        <w:rPr>
          <w:color w:val="000000"/>
          <w:sz w:val="28"/>
          <w:szCs w:val="28"/>
        </w:rPr>
        <w:t>5.  </w:t>
      </w:r>
      <w:proofErr w:type="spellStart"/>
      <w:r w:rsidR="00003829">
        <w:rPr>
          <w:color w:val="000000"/>
          <w:sz w:val="28"/>
          <w:szCs w:val="28"/>
        </w:rPr>
        <w:t>Р</w:t>
      </w:r>
      <w:r w:rsidR="00003829">
        <w:rPr>
          <w:sz w:val="28"/>
          <w:szCs w:val="28"/>
        </w:rPr>
        <w:t>есурсоснабжающ</w:t>
      </w:r>
      <w:r w:rsidR="007A5C4A">
        <w:rPr>
          <w:sz w:val="28"/>
          <w:szCs w:val="28"/>
        </w:rPr>
        <w:t>ие</w:t>
      </w:r>
      <w:proofErr w:type="spellEnd"/>
      <w:r w:rsidR="00003829">
        <w:rPr>
          <w:sz w:val="28"/>
          <w:szCs w:val="28"/>
        </w:rPr>
        <w:t xml:space="preserve"> организаци</w:t>
      </w:r>
      <w:r w:rsidR="007A5C4A">
        <w:rPr>
          <w:sz w:val="28"/>
          <w:szCs w:val="28"/>
        </w:rPr>
        <w:t>и</w:t>
      </w:r>
      <w:r w:rsidRPr="00674AC9">
        <w:rPr>
          <w:color w:val="000000"/>
          <w:sz w:val="28"/>
          <w:szCs w:val="28"/>
        </w:rPr>
        <w:t xml:space="preserve">, которые могут претендовать </w:t>
      </w:r>
      <w:r w:rsidRPr="00674AC9">
        <w:rPr>
          <w:color w:val="000000"/>
          <w:sz w:val="28"/>
          <w:szCs w:val="28"/>
        </w:rPr>
        <w:br/>
        <w:t>на получение субсидии</w:t>
      </w:r>
      <w:r w:rsidRPr="00674AC9">
        <w:rPr>
          <w:sz w:val="28"/>
          <w:szCs w:val="28"/>
        </w:rPr>
        <w:t xml:space="preserve"> в 2022 году, определены </w:t>
      </w:r>
      <w:r>
        <w:rPr>
          <w:sz w:val="28"/>
          <w:szCs w:val="28"/>
        </w:rPr>
        <w:t>постановлением Администрации Обливского района</w:t>
      </w:r>
      <w:r w:rsidRPr="00674AC9">
        <w:rPr>
          <w:sz w:val="28"/>
          <w:szCs w:val="28"/>
        </w:rPr>
        <w:t xml:space="preserve"> от </w:t>
      </w:r>
      <w:r>
        <w:rPr>
          <w:sz w:val="28"/>
          <w:szCs w:val="28"/>
        </w:rPr>
        <w:t>18</w:t>
      </w:r>
      <w:r w:rsidRPr="00674AC9">
        <w:rPr>
          <w:sz w:val="28"/>
          <w:szCs w:val="28"/>
        </w:rPr>
        <w:t>.</w:t>
      </w:r>
      <w:r>
        <w:rPr>
          <w:sz w:val="28"/>
          <w:szCs w:val="28"/>
        </w:rPr>
        <w:t>04.2022</w:t>
      </w:r>
      <w:r w:rsidRPr="00674AC9">
        <w:rPr>
          <w:sz w:val="28"/>
          <w:szCs w:val="28"/>
        </w:rPr>
        <w:t xml:space="preserve"> № </w:t>
      </w:r>
      <w:r>
        <w:rPr>
          <w:sz w:val="28"/>
          <w:szCs w:val="28"/>
        </w:rPr>
        <w:t>338</w:t>
      </w:r>
      <w:r w:rsidRPr="00DA120F">
        <w:rPr>
          <w:sz w:val="28"/>
          <w:szCs w:val="28"/>
        </w:rPr>
        <w:t xml:space="preserve"> «О предоставлении субсидий </w:t>
      </w:r>
      <w:r>
        <w:rPr>
          <w:sz w:val="28"/>
          <w:szCs w:val="28"/>
        </w:rPr>
        <w:t>предприятию жилищно-коммунального хозяйства Обливского района части платы граждан за коммунальные услуги в объеме свыше установленных индексов максимального роста размера платы граждан за коммунальные услуги на 2022 год".</w:t>
      </w:r>
      <w:r w:rsidRPr="00674AC9">
        <w:rPr>
          <w:sz w:val="28"/>
          <w:szCs w:val="28"/>
        </w:rPr>
        <w:t xml:space="preserve">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1.6  Субсидия предоставляется в пределах бюджетных ассигнований </w:t>
      </w:r>
      <w:r w:rsidRPr="00674AC9">
        <w:rPr>
          <w:sz w:val="28"/>
          <w:szCs w:val="28"/>
        </w:rPr>
        <w:br/>
        <w:t xml:space="preserve">и лимитов бюджетных обязательств, предусмотренных в бюджете </w:t>
      </w:r>
      <w:r>
        <w:rPr>
          <w:sz w:val="28"/>
          <w:szCs w:val="28"/>
        </w:rPr>
        <w:t xml:space="preserve">Обливского </w:t>
      </w:r>
      <w:r w:rsidR="007A5C4A">
        <w:rPr>
          <w:sz w:val="28"/>
          <w:szCs w:val="28"/>
        </w:rPr>
        <w:t>района</w:t>
      </w:r>
      <w:r w:rsidRPr="00674AC9">
        <w:rPr>
          <w:sz w:val="28"/>
          <w:szCs w:val="28"/>
        </w:rPr>
        <w:t xml:space="preserve"> на 2022 год.</w:t>
      </w:r>
    </w:p>
    <w:p w:rsidR="0043591B" w:rsidRPr="00674AC9" w:rsidRDefault="0043591B" w:rsidP="0043591B">
      <w:pPr>
        <w:widowControl w:val="0"/>
        <w:autoSpaceDE w:val="0"/>
        <w:autoSpaceDN w:val="0"/>
        <w:adjustRightInd w:val="0"/>
        <w:ind w:firstLine="709"/>
        <w:jc w:val="both"/>
        <w:rPr>
          <w:sz w:val="28"/>
          <w:szCs w:val="28"/>
        </w:rPr>
      </w:pPr>
    </w:p>
    <w:p w:rsidR="0043591B" w:rsidRPr="00674AC9" w:rsidRDefault="0043591B" w:rsidP="0043591B">
      <w:pPr>
        <w:autoSpaceDE w:val="0"/>
        <w:autoSpaceDN w:val="0"/>
        <w:adjustRightInd w:val="0"/>
        <w:jc w:val="center"/>
        <w:rPr>
          <w:rFonts w:eastAsia="Calibri"/>
          <w:color w:val="000000"/>
          <w:sz w:val="28"/>
          <w:szCs w:val="28"/>
        </w:rPr>
      </w:pPr>
      <w:r w:rsidRPr="00674AC9">
        <w:rPr>
          <w:rFonts w:eastAsia="Calibri"/>
          <w:color w:val="000000"/>
          <w:sz w:val="28"/>
          <w:szCs w:val="28"/>
        </w:rPr>
        <w:lastRenderedPageBreak/>
        <w:t xml:space="preserve">2. Порядок предоставления и рассмотрения заявок </w:t>
      </w:r>
      <w:r w:rsidRPr="00674AC9">
        <w:rPr>
          <w:rFonts w:eastAsia="Calibri"/>
          <w:color w:val="000000"/>
          <w:sz w:val="28"/>
          <w:szCs w:val="28"/>
        </w:rPr>
        <w:br/>
        <w:t>на получение субсидии</w:t>
      </w:r>
    </w:p>
    <w:p w:rsidR="0043591B" w:rsidRPr="00674AC9" w:rsidRDefault="0043591B" w:rsidP="0043591B">
      <w:pPr>
        <w:autoSpaceDE w:val="0"/>
        <w:autoSpaceDN w:val="0"/>
        <w:adjustRightInd w:val="0"/>
        <w:jc w:val="center"/>
        <w:rPr>
          <w:sz w:val="28"/>
          <w:szCs w:val="28"/>
        </w:rPr>
      </w:pP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2.1.  </w:t>
      </w:r>
      <w:proofErr w:type="spellStart"/>
      <w:r w:rsidR="007A5C4A">
        <w:rPr>
          <w:color w:val="000000"/>
          <w:sz w:val="28"/>
          <w:szCs w:val="28"/>
        </w:rPr>
        <w:t>Р</w:t>
      </w:r>
      <w:r w:rsidR="007A5C4A">
        <w:rPr>
          <w:sz w:val="28"/>
          <w:szCs w:val="28"/>
        </w:rPr>
        <w:t>есурсоснабжающие</w:t>
      </w:r>
      <w:proofErr w:type="spellEnd"/>
      <w:r w:rsidR="007A5C4A">
        <w:rPr>
          <w:sz w:val="28"/>
          <w:szCs w:val="28"/>
        </w:rPr>
        <w:t xml:space="preserve"> организации</w:t>
      </w:r>
      <w:r w:rsidRPr="00674AC9">
        <w:rPr>
          <w:sz w:val="28"/>
          <w:szCs w:val="28"/>
        </w:rPr>
        <w:t>, претендующие на получение</w:t>
      </w:r>
      <w:r w:rsidRPr="00674AC9">
        <w:rPr>
          <w:sz w:val="28"/>
          <w:szCs w:val="28"/>
        </w:rPr>
        <w:br/>
        <w:t xml:space="preserve">субсидии в 2022 году, направляют нарочно и по электронной почте </w:t>
      </w:r>
      <w:r w:rsidR="007A5C4A" w:rsidRPr="007A5C4A">
        <w:rPr>
          <w:sz w:val="28"/>
          <w:szCs w:val="28"/>
          <w:lang w:val="en-US"/>
        </w:rPr>
        <w:t>obliwadm</w:t>
      </w:r>
      <w:r w:rsidR="007A5C4A" w:rsidRPr="007A5C4A">
        <w:rPr>
          <w:sz w:val="28"/>
          <w:szCs w:val="28"/>
        </w:rPr>
        <w:t>@</w:t>
      </w:r>
      <w:r w:rsidR="007A5C4A" w:rsidRPr="007A5C4A">
        <w:rPr>
          <w:sz w:val="28"/>
          <w:szCs w:val="28"/>
          <w:lang w:val="en-US"/>
        </w:rPr>
        <w:t>mail</w:t>
      </w:r>
      <w:r w:rsidR="007A5C4A" w:rsidRPr="007A5C4A">
        <w:rPr>
          <w:sz w:val="28"/>
          <w:szCs w:val="28"/>
        </w:rPr>
        <w:t>.</w:t>
      </w:r>
      <w:r w:rsidR="007A5C4A" w:rsidRPr="007A5C4A">
        <w:rPr>
          <w:sz w:val="28"/>
          <w:szCs w:val="28"/>
          <w:lang w:val="en-US"/>
        </w:rPr>
        <w:t>ru</w:t>
      </w:r>
      <w:r w:rsidRPr="00674AC9">
        <w:rPr>
          <w:sz w:val="28"/>
          <w:szCs w:val="28"/>
        </w:rPr>
        <w:t xml:space="preserve"> в </w:t>
      </w:r>
      <w:r>
        <w:rPr>
          <w:sz w:val="28"/>
          <w:szCs w:val="28"/>
        </w:rPr>
        <w:t>Администрацию</w:t>
      </w:r>
      <w:r w:rsidRPr="00674AC9">
        <w:rPr>
          <w:sz w:val="28"/>
          <w:szCs w:val="28"/>
        </w:rPr>
        <w:t xml:space="preserve"> предложение (заявку) на получение субсидии (сопроводительным письмом с указанием прилагаемых документов с подписью руководителя организации) с приложением следующих документов:</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письменное обращение в адрес </w:t>
      </w:r>
      <w:r>
        <w:rPr>
          <w:sz w:val="28"/>
          <w:szCs w:val="28"/>
        </w:rPr>
        <w:t>главы Администрации</w:t>
      </w:r>
      <w:r w:rsidRPr="00674AC9">
        <w:rPr>
          <w:sz w:val="28"/>
          <w:szCs w:val="28"/>
        </w:rPr>
        <w:t xml:space="preserve"> </w:t>
      </w:r>
      <w:r w:rsidRPr="00674AC9">
        <w:rPr>
          <w:sz w:val="28"/>
          <w:szCs w:val="28"/>
        </w:rPr>
        <w:br/>
        <w:t>о предоставлении субсидии в 2022 году,</w:t>
      </w:r>
      <w:r w:rsidRPr="00674AC9">
        <w:rPr>
          <w:rFonts w:eastAsia="Calibri"/>
          <w:sz w:val="28"/>
          <w:szCs w:val="28"/>
        </w:rPr>
        <w:t xml:space="preserve"> составленное </w:t>
      </w:r>
      <w:r w:rsidRPr="00674AC9">
        <w:rPr>
          <w:rFonts w:eastAsia="Calibri"/>
          <w:sz w:val="28"/>
          <w:szCs w:val="28"/>
        </w:rPr>
        <w:br/>
        <w:t>в свободной форме</w:t>
      </w:r>
      <w:r w:rsidRPr="00674AC9">
        <w:rPr>
          <w:sz w:val="28"/>
          <w:szCs w:val="28"/>
        </w:rPr>
        <w:t>;</w:t>
      </w:r>
    </w:p>
    <w:p w:rsidR="0043591B" w:rsidRPr="00674AC9" w:rsidRDefault="00AB4102" w:rsidP="0043591B">
      <w:pPr>
        <w:widowControl w:val="0"/>
        <w:autoSpaceDE w:val="0"/>
        <w:autoSpaceDN w:val="0"/>
        <w:adjustRightInd w:val="0"/>
        <w:ind w:firstLine="709"/>
        <w:jc w:val="both"/>
        <w:rPr>
          <w:sz w:val="28"/>
          <w:szCs w:val="28"/>
        </w:rPr>
      </w:pPr>
      <w:hyperlink w:anchor="Par248" w:history="1">
        <w:r w:rsidR="0043591B" w:rsidRPr="00674AC9">
          <w:rPr>
            <w:sz w:val="28"/>
            <w:szCs w:val="28"/>
          </w:rPr>
          <w:t>реестр</w:t>
        </w:r>
      </w:hyperlink>
      <w:r w:rsidR="0043591B" w:rsidRPr="00674AC9">
        <w:rPr>
          <w:sz w:val="28"/>
          <w:szCs w:val="28"/>
        </w:rPr>
        <w:t xml:space="preserve"> договоров </w:t>
      </w:r>
      <w:r w:rsidR="007A5C4A">
        <w:rPr>
          <w:sz w:val="28"/>
          <w:szCs w:val="28"/>
        </w:rPr>
        <w:t>холодного водоснабжения</w:t>
      </w:r>
      <w:r w:rsidR="0043591B" w:rsidRPr="00674AC9">
        <w:rPr>
          <w:sz w:val="28"/>
          <w:szCs w:val="28"/>
        </w:rPr>
        <w:t xml:space="preserve"> с потребителями на 2022 год </w:t>
      </w:r>
      <w:r w:rsidR="0043591B" w:rsidRPr="00674AC9">
        <w:rPr>
          <w:sz w:val="28"/>
          <w:szCs w:val="28"/>
        </w:rPr>
        <w:br/>
        <w:t>в соответствии с приложением № 2 к постановлению;</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письменные обязательства </w:t>
      </w:r>
      <w:r w:rsidR="00AB4102">
        <w:rPr>
          <w:sz w:val="28"/>
          <w:szCs w:val="28"/>
        </w:rPr>
        <w:t>ресурс</w:t>
      </w:r>
      <w:r w:rsidRPr="00AB4102">
        <w:rPr>
          <w:sz w:val="28"/>
          <w:szCs w:val="28"/>
        </w:rPr>
        <w:t>оснабжающей</w:t>
      </w:r>
      <w:r w:rsidRPr="00674AC9">
        <w:rPr>
          <w:sz w:val="28"/>
          <w:szCs w:val="28"/>
        </w:rPr>
        <w:t xml:space="preserve"> организации о соблюдении требований предоставления субсидии, указанных в </w:t>
      </w:r>
      <w:hyperlink w:anchor="Par58" w:history="1">
        <w:r w:rsidRPr="00674AC9">
          <w:rPr>
            <w:sz w:val="28"/>
            <w:szCs w:val="28"/>
          </w:rPr>
          <w:t xml:space="preserve">пункте </w:t>
        </w:r>
      </w:hyperlink>
      <w:r w:rsidRPr="00674AC9">
        <w:rPr>
          <w:sz w:val="28"/>
          <w:szCs w:val="28"/>
        </w:rPr>
        <w:t>2.4 настоящего Положения;</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письменное согласие руководителя </w:t>
      </w:r>
      <w:r w:rsidR="007A5C4A">
        <w:rPr>
          <w:sz w:val="28"/>
          <w:szCs w:val="28"/>
        </w:rPr>
        <w:t>ресурсоснабжающей организации</w:t>
      </w:r>
      <w:r w:rsidRPr="00674AC9">
        <w:rPr>
          <w:sz w:val="28"/>
          <w:szCs w:val="28"/>
        </w:rPr>
        <w:br/>
        <w:t xml:space="preserve">на проведение </w:t>
      </w:r>
      <w:r>
        <w:rPr>
          <w:sz w:val="28"/>
          <w:szCs w:val="28"/>
        </w:rPr>
        <w:t>Администрацией</w:t>
      </w:r>
      <w:r w:rsidRPr="00674AC9">
        <w:rPr>
          <w:sz w:val="28"/>
          <w:szCs w:val="28"/>
        </w:rPr>
        <w:t xml:space="preserve"> и органами муниципального финансового контроля проверок соблюдения условий и порядка использования выделяемой субсидии;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расчет планового объема субсидии на 2022 год, выполненного </w:t>
      </w:r>
      <w:r w:rsidRPr="00674AC9">
        <w:rPr>
          <w:sz w:val="28"/>
          <w:szCs w:val="28"/>
        </w:rPr>
        <w:br/>
        <w:t xml:space="preserve">в соответствии с </w:t>
      </w:r>
      <w:hyperlink w:anchor="Par61" w:history="1">
        <w:r w:rsidRPr="00674AC9">
          <w:rPr>
            <w:sz w:val="28"/>
            <w:szCs w:val="28"/>
          </w:rPr>
          <w:t xml:space="preserve">пунктом </w:t>
        </w:r>
      </w:hyperlink>
      <w:r w:rsidRPr="00674AC9">
        <w:rPr>
          <w:sz w:val="28"/>
          <w:szCs w:val="28"/>
        </w:rPr>
        <w:t>3.1</w:t>
      </w:r>
      <w:r w:rsidRPr="00674AC9">
        <w:rPr>
          <w:color w:val="FF0000"/>
          <w:sz w:val="28"/>
          <w:szCs w:val="28"/>
        </w:rPr>
        <w:t xml:space="preserve"> </w:t>
      </w:r>
      <w:r w:rsidRPr="00674AC9">
        <w:rPr>
          <w:sz w:val="28"/>
          <w:szCs w:val="28"/>
        </w:rPr>
        <w:t xml:space="preserve">настоящего Положения. К расчету планового объема субсидии прилагается информация о плановых объемах поставки </w:t>
      </w:r>
      <w:r w:rsidR="007A5C4A">
        <w:rPr>
          <w:sz w:val="28"/>
          <w:szCs w:val="28"/>
        </w:rPr>
        <w:t>холодного водоснабжения</w:t>
      </w:r>
      <w:r w:rsidRPr="00674AC9">
        <w:rPr>
          <w:sz w:val="28"/>
          <w:szCs w:val="28"/>
        </w:rPr>
        <w:t xml:space="preserve"> </w:t>
      </w:r>
      <w:r w:rsidR="007A5C4A">
        <w:rPr>
          <w:sz w:val="28"/>
          <w:szCs w:val="28"/>
        </w:rPr>
        <w:t>абонентам</w:t>
      </w:r>
      <w:r w:rsidRPr="00674AC9">
        <w:rPr>
          <w:sz w:val="28"/>
          <w:szCs w:val="28"/>
        </w:rPr>
        <w:t xml:space="preserve"> в 2022 году помесячно </w:t>
      </w:r>
      <w:r w:rsidRPr="00674AC9">
        <w:rPr>
          <w:sz w:val="28"/>
          <w:szCs w:val="28"/>
        </w:rPr>
        <w:br/>
        <w:t>с разбивкой по компонентам;</w:t>
      </w:r>
    </w:p>
    <w:p w:rsidR="0043591B" w:rsidRPr="00674AC9" w:rsidRDefault="0043591B" w:rsidP="0043591B">
      <w:pPr>
        <w:autoSpaceDE w:val="0"/>
        <w:autoSpaceDN w:val="0"/>
        <w:adjustRightInd w:val="0"/>
        <w:ind w:firstLine="709"/>
        <w:jc w:val="both"/>
        <w:rPr>
          <w:rFonts w:eastAsia="Calibri"/>
          <w:sz w:val="28"/>
          <w:szCs w:val="28"/>
        </w:rPr>
      </w:pPr>
      <w:r w:rsidRPr="00674AC9">
        <w:rPr>
          <w:rFonts w:eastAsia="Calibri"/>
          <w:sz w:val="28"/>
          <w:szCs w:val="28"/>
        </w:rPr>
        <w:t xml:space="preserve">информацию о расчетных или корреспондентских счетах, открытых получателями субсидий в учреждениях Центрального банка Российской Федерации или кредитных организациях, на которые перечисляется субсидия. </w:t>
      </w:r>
    </w:p>
    <w:p w:rsidR="0043591B" w:rsidRPr="00674AC9" w:rsidRDefault="0043591B" w:rsidP="0043591B">
      <w:pPr>
        <w:autoSpaceDE w:val="0"/>
        <w:autoSpaceDN w:val="0"/>
        <w:adjustRightInd w:val="0"/>
        <w:ind w:firstLine="709"/>
        <w:jc w:val="both"/>
        <w:rPr>
          <w:sz w:val="28"/>
          <w:szCs w:val="28"/>
        </w:rPr>
      </w:pPr>
      <w:r w:rsidRPr="00674AC9">
        <w:rPr>
          <w:rFonts w:eastAsia="Calibri"/>
          <w:sz w:val="28"/>
          <w:szCs w:val="28"/>
        </w:rPr>
        <w:t xml:space="preserve">В случае изменения счета организация направляет в </w:t>
      </w:r>
      <w:r>
        <w:rPr>
          <w:sz w:val="28"/>
          <w:szCs w:val="28"/>
        </w:rPr>
        <w:t>Администрацию</w:t>
      </w:r>
      <w:r w:rsidRPr="00674AC9">
        <w:rPr>
          <w:sz w:val="28"/>
          <w:szCs w:val="28"/>
        </w:rPr>
        <w:t xml:space="preserve"> в течение 3 рабочих дней письмо-уведомление с указанием новых данных. </w:t>
      </w:r>
    </w:p>
    <w:p w:rsidR="0043591B" w:rsidRPr="00674AC9" w:rsidRDefault="0043591B" w:rsidP="0043591B">
      <w:pPr>
        <w:autoSpaceDE w:val="0"/>
        <w:autoSpaceDN w:val="0"/>
        <w:adjustRightInd w:val="0"/>
        <w:ind w:firstLine="709"/>
        <w:jc w:val="both"/>
        <w:rPr>
          <w:rFonts w:eastAsia="Calibri"/>
          <w:sz w:val="28"/>
          <w:szCs w:val="28"/>
        </w:rPr>
      </w:pPr>
      <w:r w:rsidRPr="00674AC9">
        <w:rPr>
          <w:rFonts w:eastAsia="Calibri"/>
          <w:sz w:val="28"/>
          <w:szCs w:val="28"/>
        </w:rPr>
        <w:t xml:space="preserve">Документы, входящие в состав предложения (заявки), должны быть пронумерованы, прошиты и скреплены печатью (при ее наличии) с подписью уполномоченного лица.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2.2.  </w:t>
      </w:r>
      <w:r>
        <w:rPr>
          <w:sz w:val="28"/>
          <w:szCs w:val="28"/>
        </w:rPr>
        <w:t>Администрация</w:t>
      </w:r>
      <w:r w:rsidRPr="00674AC9">
        <w:rPr>
          <w:sz w:val="28"/>
          <w:szCs w:val="28"/>
        </w:rPr>
        <w:t xml:space="preserve"> в течение 10 календарных дней </w:t>
      </w:r>
      <w:r w:rsidRPr="00674AC9">
        <w:rPr>
          <w:sz w:val="28"/>
          <w:szCs w:val="28"/>
        </w:rPr>
        <w:br/>
        <w:t>с момента предоставления предложений (заявок) осуществляет проверку представленных получателем субсидии документов на предмет соответствия требованиям пункта 2.1 настоящего Положения, а также проверку получателя субсидии на соответствие требованиям пункта 2.4 настоящего Положения.</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По результатам проведенных проверок </w:t>
      </w:r>
      <w:r>
        <w:rPr>
          <w:sz w:val="28"/>
          <w:szCs w:val="28"/>
        </w:rPr>
        <w:t>Администрация</w:t>
      </w:r>
      <w:r w:rsidRPr="00674AC9">
        <w:rPr>
          <w:sz w:val="28"/>
          <w:szCs w:val="28"/>
        </w:rPr>
        <w:t xml:space="preserve"> в течение 3 рабочих дней со дня окончания проверки предложений (заявок) принимает решение о предоставлении субсидии или об отказе в её предоставлении.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Основанием для отказа в предоставлении субсидии является несоответствие представленных документов требованиям, определенным пунктами 2.1, 2.4 настоящего Положения или непредставление (представление не в полном объеме) указанных документов, а также установление факта недостоверности </w:t>
      </w:r>
      <w:r w:rsidRPr="00674AC9">
        <w:rPr>
          <w:sz w:val="28"/>
          <w:szCs w:val="28"/>
        </w:rPr>
        <w:lastRenderedPageBreak/>
        <w:t>представленной документации в целях получения субсидии.</w:t>
      </w:r>
    </w:p>
    <w:p w:rsidR="0043591B" w:rsidRPr="00674AC9" w:rsidRDefault="0043591B" w:rsidP="0043591B">
      <w:pPr>
        <w:widowControl w:val="0"/>
        <w:autoSpaceDE w:val="0"/>
        <w:autoSpaceDN w:val="0"/>
        <w:adjustRightInd w:val="0"/>
        <w:ind w:firstLine="709"/>
        <w:jc w:val="both"/>
        <w:rPr>
          <w:sz w:val="28"/>
          <w:szCs w:val="28"/>
        </w:rPr>
      </w:pPr>
      <w:r w:rsidRPr="00674AC9">
        <w:rPr>
          <w:rFonts w:ascii="Roboto" w:hAnsi="Roboto"/>
          <w:color w:val="020B22"/>
          <w:sz w:val="28"/>
          <w:szCs w:val="28"/>
          <w:shd w:val="clear" w:color="auto" w:fill="FFFFFF"/>
        </w:rPr>
        <w:t xml:space="preserve">В течение 3 рабочих дней со дня принятия решения о предоставлении субсидии либо об отказе в предоставлении субсидии </w:t>
      </w:r>
      <w:r>
        <w:rPr>
          <w:sz w:val="28"/>
          <w:szCs w:val="28"/>
        </w:rPr>
        <w:t>Администрация</w:t>
      </w:r>
      <w:r w:rsidRPr="00674AC9">
        <w:rPr>
          <w:sz w:val="28"/>
          <w:szCs w:val="28"/>
        </w:rPr>
        <w:t xml:space="preserve"> направляет </w:t>
      </w:r>
      <w:r w:rsidR="007A5C4A">
        <w:rPr>
          <w:sz w:val="28"/>
          <w:szCs w:val="28"/>
        </w:rPr>
        <w:t>ресурсоснабжа</w:t>
      </w:r>
      <w:r w:rsidRPr="00674AC9">
        <w:rPr>
          <w:sz w:val="28"/>
          <w:szCs w:val="28"/>
        </w:rPr>
        <w:t>ющ</w:t>
      </w:r>
      <w:r w:rsidR="007A5C4A">
        <w:rPr>
          <w:sz w:val="28"/>
          <w:szCs w:val="28"/>
        </w:rPr>
        <w:t>ей</w:t>
      </w:r>
      <w:r w:rsidRPr="00674AC9">
        <w:rPr>
          <w:sz w:val="28"/>
          <w:szCs w:val="28"/>
        </w:rPr>
        <w:t xml:space="preserve"> организаци</w:t>
      </w:r>
      <w:r w:rsidR="007A5C4A">
        <w:rPr>
          <w:sz w:val="28"/>
          <w:szCs w:val="28"/>
        </w:rPr>
        <w:t>и</w:t>
      </w:r>
      <w:r w:rsidRPr="00674AC9">
        <w:rPr>
          <w:sz w:val="28"/>
          <w:szCs w:val="28"/>
        </w:rPr>
        <w:t xml:space="preserve"> письменное уведомление о принятом решении.</w:t>
      </w:r>
    </w:p>
    <w:p w:rsidR="0043591B" w:rsidRPr="00674AC9" w:rsidRDefault="0043591B" w:rsidP="0043591B">
      <w:pPr>
        <w:pStyle w:val="HTML"/>
        <w:shd w:val="clear" w:color="auto" w:fill="FFFFFF"/>
        <w:ind w:firstLine="709"/>
        <w:jc w:val="both"/>
        <w:rPr>
          <w:rFonts w:ascii="Times New Roman" w:hAnsi="Times New Roman" w:cs="Times New Roman"/>
          <w:sz w:val="28"/>
          <w:szCs w:val="28"/>
        </w:rPr>
      </w:pPr>
      <w:r w:rsidRPr="00674AC9">
        <w:rPr>
          <w:rFonts w:ascii="Times New Roman" w:hAnsi="Times New Roman" w:cs="Times New Roman"/>
          <w:sz w:val="28"/>
          <w:szCs w:val="28"/>
        </w:rPr>
        <w:t xml:space="preserve">В случае принятия решения об отказе в предоставлении субсидии </w:t>
      </w:r>
      <w:r w:rsidRPr="00674AC9">
        <w:rPr>
          <w:rFonts w:ascii="Times New Roman" w:hAnsi="Times New Roman" w:cs="Times New Roman"/>
          <w:sz w:val="28"/>
          <w:szCs w:val="28"/>
        </w:rPr>
        <w:br/>
        <w:t>в уведомлении указываются основания соответствующего отказа.</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Данное решение может быть обжаловано в соответствии с действующим законодательством Российской Федерации.</w:t>
      </w:r>
    </w:p>
    <w:p w:rsidR="0043591B" w:rsidRPr="00674AC9" w:rsidRDefault="007A5C4A" w:rsidP="0043591B">
      <w:pPr>
        <w:widowControl w:val="0"/>
        <w:autoSpaceDE w:val="0"/>
        <w:autoSpaceDN w:val="0"/>
        <w:adjustRightInd w:val="0"/>
        <w:ind w:firstLine="709"/>
        <w:jc w:val="both"/>
        <w:rPr>
          <w:sz w:val="28"/>
          <w:szCs w:val="28"/>
        </w:rPr>
      </w:pPr>
      <w:proofErr w:type="spellStart"/>
      <w:r>
        <w:rPr>
          <w:sz w:val="28"/>
          <w:szCs w:val="28"/>
        </w:rPr>
        <w:t>Ресурсо</w:t>
      </w:r>
      <w:r w:rsidR="0043591B" w:rsidRPr="00674AC9">
        <w:rPr>
          <w:sz w:val="28"/>
          <w:szCs w:val="28"/>
        </w:rPr>
        <w:t>снабжающие</w:t>
      </w:r>
      <w:proofErr w:type="spellEnd"/>
      <w:r w:rsidR="0043591B" w:rsidRPr="00674AC9">
        <w:rPr>
          <w:sz w:val="28"/>
          <w:szCs w:val="28"/>
        </w:rPr>
        <w:t xml:space="preserve"> организации, получившие отказ в предоставлении субсидии, вправе повторно обратиться за предоставлением субсидии после устранения нарушений, послуживших основанием для отказа в предоставлении субсидии.</w:t>
      </w:r>
    </w:p>
    <w:p w:rsidR="0043591B" w:rsidRPr="00674AC9" w:rsidRDefault="0043591B" w:rsidP="0043591B">
      <w:pPr>
        <w:widowControl w:val="0"/>
        <w:autoSpaceDE w:val="0"/>
        <w:autoSpaceDN w:val="0"/>
        <w:adjustRightInd w:val="0"/>
        <w:ind w:firstLine="709"/>
        <w:jc w:val="both"/>
        <w:rPr>
          <w:sz w:val="28"/>
          <w:szCs w:val="28"/>
        </w:rPr>
      </w:pPr>
      <w:r>
        <w:rPr>
          <w:sz w:val="28"/>
          <w:szCs w:val="28"/>
        </w:rPr>
        <w:t>2.3</w:t>
      </w:r>
      <w:r w:rsidRPr="00674AC9">
        <w:rPr>
          <w:sz w:val="28"/>
          <w:szCs w:val="28"/>
        </w:rPr>
        <w:t>.  </w:t>
      </w:r>
      <w:proofErr w:type="spellStart"/>
      <w:r w:rsidR="007A5C4A">
        <w:rPr>
          <w:sz w:val="28"/>
          <w:szCs w:val="28"/>
        </w:rPr>
        <w:t>Ресурсо</w:t>
      </w:r>
      <w:r w:rsidR="007A5C4A" w:rsidRPr="00674AC9">
        <w:rPr>
          <w:sz w:val="28"/>
          <w:szCs w:val="28"/>
        </w:rPr>
        <w:t>снабжающие</w:t>
      </w:r>
      <w:proofErr w:type="spellEnd"/>
      <w:r w:rsidRPr="00674AC9">
        <w:rPr>
          <w:sz w:val="28"/>
          <w:szCs w:val="28"/>
        </w:rPr>
        <w:t xml:space="preserve"> организации, претендующие на получение</w:t>
      </w:r>
      <w:r w:rsidRPr="00674AC9">
        <w:rPr>
          <w:sz w:val="28"/>
          <w:szCs w:val="28"/>
        </w:rPr>
        <w:br/>
        <w:t xml:space="preserve">субсидии в 2022 году, должны соответствовать следующим требованиям </w:t>
      </w:r>
      <w:r w:rsidRPr="00674AC9">
        <w:rPr>
          <w:sz w:val="28"/>
          <w:szCs w:val="28"/>
        </w:rPr>
        <w:br/>
        <w:t>(на первое число месяца, предшествующего месяцу, в котором заключается договор на предоставление субсидии в 2022 году):</w:t>
      </w:r>
    </w:p>
    <w:p w:rsidR="0043591B" w:rsidRPr="00674AC9" w:rsidRDefault="0043591B" w:rsidP="0043591B">
      <w:pPr>
        <w:widowControl w:val="0"/>
        <w:autoSpaceDE w:val="0"/>
        <w:autoSpaceDN w:val="0"/>
        <w:adjustRightInd w:val="0"/>
        <w:ind w:firstLine="709"/>
        <w:jc w:val="both"/>
        <w:rPr>
          <w:sz w:val="28"/>
          <w:szCs w:val="28"/>
        </w:rPr>
      </w:pPr>
      <w:r>
        <w:rPr>
          <w:sz w:val="28"/>
          <w:szCs w:val="28"/>
        </w:rPr>
        <w:t>2.3</w:t>
      </w:r>
      <w:r w:rsidRPr="00674AC9">
        <w:rPr>
          <w:sz w:val="28"/>
          <w:szCs w:val="28"/>
        </w:rPr>
        <w:t xml:space="preserve">.1.  Наличие заключенных договоров </w:t>
      </w:r>
      <w:r w:rsidR="00F335EF">
        <w:rPr>
          <w:sz w:val="28"/>
          <w:szCs w:val="28"/>
        </w:rPr>
        <w:t>на холодное водос</w:t>
      </w:r>
      <w:r w:rsidRPr="00674AC9">
        <w:rPr>
          <w:sz w:val="28"/>
          <w:szCs w:val="28"/>
        </w:rPr>
        <w:t>набжени</w:t>
      </w:r>
      <w:r w:rsidR="00F335EF">
        <w:rPr>
          <w:sz w:val="28"/>
          <w:szCs w:val="28"/>
        </w:rPr>
        <w:t>е</w:t>
      </w:r>
      <w:r w:rsidRPr="00674AC9">
        <w:rPr>
          <w:sz w:val="28"/>
          <w:szCs w:val="28"/>
        </w:rPr>
        <w:t xml:space="preserve"> между </w:t>
      </w:r>
      <w:r w:rsidR="00F335EF">
        <w:rPr>
          <w:sz w:val="28"/>
          <w:szCs w:val="28"/>
        </w:rPr>
        <w:t>ресурсос</w:t>
      </w:r>
      <w:r w:rsidRPr="00674AC9">
        <w:rPr>
          <w:sz w:val="28"/>
          <w:szCs w:val="28"/>
        </w:rPr>
        <w:t>набжающей организацией 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управляющими организациями, товариществами собственников жилья, товариществами собственников недвижимости, жилищными, иными специализированными потребительскими кооперативами, собственниками индивидуальных домовладений и собственниками жилых помещений </w:t>
      </w:r>
      <w:r w:rsidRPr="00674AC9">
        <w:rPr>
          <w:sz w:val="28"/>
          <w:szCs w:val="28"/>
        </w:rPr>
        <w:br/>
        <w:t xml:space="preserve">в многоквартирных домах, выбравших непосредственный способ управления, </w:t>
      </w:r>
      <w:r w:rsidRPr="00674AC9">
        <w:rPr>
          <w:sz w:val="28"/>
          <w:szCs w:val="28"/>
        </w:rPr>
        <w:br/>
        <w:t xml:space="preserve">а также выбравших расчет с </w:t>
      </w:r>
      <w:proofErr w:type="spellStart"/>
      <w:r w:rsidR="00F335EF">
        <w:rPr>
          <w:sz w:val="28"/>
          <w:szCs w:val="28"/>
        </w:rPr>
        <w:t>ресурсо</w:t>
      </w:r>
      <w:r w:rsidRPr="00674AC9">
        <w:rPr>
          <w:sz w:val="28"/>
          <w:szCs w:val="28"/>
        </w:rPr>
        <w:t>снабжающими</w:t>
      </w:r>
      <w:proofErr w:type="spellEnd"/>
      <w:r w:rsidRPr="00674AC9">
        <w:rPr>
          <w:sz w:val="28"/>
          <w:szCs w:val="28"/>
        </w:rPr>
        <w:t xml:space="preserve"> организациями посредством конклюдентных действий;</w:t>
      </w:r>
    </w:p>
    <w:p w:rsidR="0043591B" w:rsidRPr="00674AC9" w:rsidRDefault="0043591B" w:rsidP="0043591B">
      <w:pPr>
        <w:widowControl w:val="0"/>
        <w:autoSpaceDE w:val="0"/>
        <w:autoSpaceDN w:val="0"/>
        <w:adjustRightInd w:val="0"/>
        <w:ind w:firstLine="709"/>
        <w:jc w:val="both"/>
        <w:rPr>
          <w:sz w:val="28"/>
          <w:szCs w:val="28"/>
        </w:rPr>
      </w:pPr>
      <w:proofErr w:type="spellStart"/>
      <w:r w:rsidRPr="00674AC9">
        <w:rPr>
          <w:sz w:val="28"/>
          <w:szCs w:val="28"/>
        </w:rPr>
        <w:t>наймодателями</w:t>
      </w:r>
      <w:proofErr w:type="spellEnd"/>
      <w:r w:rsidRPr="00674AC9">
        <w:rPr>
          <w:sz w:val="28"/>
          <w:szCs w:val="28"/>
        </w:rPr>
        <w:t xml:space="preserve">, предоставляющими гражданам жилые помещения специализированного жилищного фонда, включая служебные жилые помещения,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жилые помещения для социальной защиты отдельных категорий граждан, а также жилые помещения для детей-сирот и детей, оставшихся без попечения родителей, лиц из числа детей-сирот и детей, оставшихся без попечения родителей, приобретающие </w:t>
      </w:r>
      <w:r w:rsidR="00F335EF">
        <w:rPr>
          <w:sz w:val="28"/>
          <w:szCs w:val="28"/>
        </w:rPr>
        <w:t xml:space="preserve">холодную воду </w:t>
      </w:r>
      <w:r w:rsidRPr="00674AC9">
        <w:rPr>
          <w:sz w:val="28"/>
          <w:szCs w:val="28"/>
        </w:rPr>
        <w:t>для обеспечения населения (далее – потребители).</w:t>
      </w:r>
    </w:p>
    <w:p w:rsidR="0043591B" w:rsidRPr="00674AC9" w:rsidRDefault="0043591B" w:rsidP="0043591B">
      <w:pPr>
        <w:widowControl w:val="0"/>
        <w:autoSpaceDE w:val="0"/>
        <w:autoSpaceDN w:val="0"/>
        <w:adjustRightInd w:val="0"/>
        <w:ind w:firstLine="709"/>
        <w:jc w:val="both"/>
        <w:rPr>
          <w:b/>
          <w:sz w:val="28"/>
          <w:szCs w:val="28"/>
        </w:rPr>
      </w:pPr>
      <w:r>
        <w:rPr>
          <w:sz w:val="28"/>
          <w:szCs w:val="28"/>
        </w:rPr>
        <w:t>2.3</w:t>
      </w:r>
      <w:r w:rsidRPr="00674AC9">
        <w:rPr>
          <w:sz w:val="28"/>
          <w:szCs w:val="28"/>
        </w:rPr>
        <w:t xml:space="preserve">.2.  Осуществление </w:t>
      </w:r>
      <w:proofErr w:type="spellStart"/>
      <w:r w:rsidR="00F335EF">
        <w:rPr>
          <w:sz w:val="28"/>
          <w:szCs w:val="28"/>
        </w:rPr>
        <w:t>ресурсо</w:t>
      </w:r>
      <w:r w:rsidRPr="00674AC9">
        <w:rPr>
          <w:sz w:val="28"/>
          <w:szCs w:val="28"/>
        </w:rPr>
        <w:t>снабжающими</w:t>
      </w:r>
      <w:proofErr w:type="spellEnd"/>
      <w:r w:rsidRPr="00674AC9">
        <w:rPr>
          <w:sz w:val="28"/>
          <w:szCs w:val="28"/>
        </w:rPr>
        <w:t xml:space="preserve"> организациями расчетов </w:t>
      </w:r>
      <w:r w:rsidRPr="00674AC9">
        <w:rPr>
          <w:sz w:val="28"/>
          <w:szCs w:val="28"/>
        </w:rPr>
        <w:br/>
        <w:t xml:space="preserve">с потребителями за поставленные населению </w:t>
      </w:r>
      <w:r w:rsidR="00F335EF">
        <w:rPr>
          <w:sz w:val="28"/>
          <w:szCs w:val="28"/>
        </w:rPr>
        <w:t>холодную воду</w:t>
      </w:r>
      <w:r w:rsidRPr="00674AC9">
        <w:rPr>
          <w:sz w:val="28"/>
          <w:szCs w:val="28"/>
        </w:rPr>
        <w:t xml:space="preserve"> по тарифам, утвержденным Региональной службой</w:t>
      </w:r>
      <w:r w:rsidR="00F335EF">
        <w:rPr>
          <w:sz w:val="28"/>
          <w:szCs w:val="28"/>
        </w:rPr>
        <w:t xml:space="preserve"> </w:t>
      </w:r>
      <w:r w:rsidRPr="00674AC9">
        <w:rPr>
          <w:sz w:val="28"/>
          <w:szCs w:val="28"/>
        </w:rPr>
        <w:t>по тарифам Ростовской области на 2022 год, не превышающим предельных (максимальных) индексов изменения размера вносимой гражданами платы за коммунальные услуги в</w:t>
      </w:r>
      <w:r>
        <w:rPr>
          <w:sz w:val="28"/>
          <w:szCs w:val="28"/>
        </w:rPr>
        <w:t xml:space="preserve"> Обливском </w:t>
      </w:r>
      <w:r w:rsidR="00F335EF">
        <w:rPr>
          <w:sz w:val="28"/>
          <w:szCs w:val="28"/>
        </w:rPr>
        <w:t>районе</w:t>
      </w:r>
      <w:r w:rsidRPr="00674AC9">
        <w:rPr>
          <w:sz w:val="28"/>
          <w:szCs w:val="28"/>
        </w:rPr>
        <w:t>, утвержденных постановлением Правительства Ростовской области от 22.03.2013 № 165</w:t>
      </w:r>
      <w:r w:rsidR="00F335EF">
        <w:rPr>
          <w:sz w:val="28"/>
          <w:szCs w:val="28"/>
        </w:rPr>
        <w:t xml:space="preserve"> </w:t>
      </w:r>
      <w:r w:rsidRPr="00674AC9">
        <w:rPr>
          <w:sz w:val="28"/>
          <w:szCs w:val="28"/>
        </w:rPr>
        <w:t xml:space="preserve">«Об ограничении в Ростовской области роста размера платы граждан </w:t>
      </w:r>
      <w:r w:rsidRPr="00674AC9">
        <w:rPr>
          <w:sz w:val="28"/>
          <w:szCs w:val="28"/>
        </w:rPr>
        <w:br/>
        <w:t xml:space="preserve">за коммунальные услуги». </w:t>
      </w:r>
    </w:p>
    <w:p w:rsidR="0043591B" w:rsidRPr="00674AC9" w:rsidRDefault="0043591B" w:rsidP="0043591B">
      <w:pPr>
        <w:widowControl w:val="0"/>
        <w:autoSpaceDE w:val="0"/>
        <w:autoSpaceDN w:val="0"/>
        <w:adjustRightInd w:val="0"/>
        <w:ind w:firstLine="709"/>
        <w:jc w:val="both"/>
        <w:rPr>
          <w:rFonts w:eastAsia="Calibri"/>
          <w:sz w:val="28"/>
          <w:szCs w:val="28"/>
        </w:rPr>
      </w:pPr>
      <w:r>
        <w:rPr>
          <w:sz w:val="28"/>
          <w:szCs w:val="28"/>
        </w:rPr>
        <w:t>2.3</w:t>
      </w:r>
      <w:r w:rsidRPr="00674AC9">
        <w:rPr>
          <w:sz w:val="28"/>
          <w:szCs w:val="28"/>
        </w:rPr>
        <w:t>.3.  </w:t>
      </w:r>
      <w:proofErr w:type="spellStart"/>
      <w:r w:rsidR="00F335EF">
        <w:rPr>
          <w:sz w:val="28"/>
          <w:szCs w:val="28"/>
        </w:rPr>
        <w:t>Ресурсо</w:t>
      </w:r>
      <w:r w:rsidRPr="00674AC9">
        <w:rPr>
          <w:sz w:val="28"/>
          <w:szCs w:val="28"/>
        </w:rPr>
        <w:t>снабжающие</w:t>
      </w:r>
      <w:proofErr w:type="spellEnd"/>
      <w:r w:rsidRPr="00674AC9">
        <w:rPr>
          <w:sz w:val="28"/>
          <w:szCs w:val="28"/>
        </w:rPr>
        <w:t xml:space="preserve"> организации, претендующие на получение субсидии</w:t>
      </w:r>
      <w:r w:rsidRPr="00674AC9">
        <w:rPr>
          <w:rFonts w:eastAsia="Calibri"/>
          <w:sz w:val="28"/>
          <w:szCs w:val="28"/>
        </w:rPr>
        <w:t xml:space="preserve">, не должны являться иностранными юридическими лицами, </w:t>
      </w:r>
      <w:r w:rsidRPr="00674AC9">
        <w:rPr>
          <w:rFonts w:eastAsia="Calibri"/>
          <w:sz w:val="28"/>
          <w:szCs w:val="28"/>
        </w:rPr>
        <w:br/>
      </w:r>
      <w:r w:rsidRPr="00674AC9">
        <w:rPr>
          <w:rFonts w:eastAsia="Calibri"/>
          <w:sz w:val="28"/>
          <w:szCs w:val="28"/>
        </w:rPr>
        <w:lastRenderedPageBreak/>
        <w:t xml:space="preserve">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w:t>
      </w:r>
      <w:r w:rsidRPr="00674AC9">
        <w:rPr>
          <w:rFonts w:eastAsia="Calibri"/>
          <w:sz w:val="28"/>
          <w:szCs w:val="28"/>
        </w:rPr>
        <w:br/>
        <w:t xml:space="preserve">и территорий, предоставляющих льготный налоговый режим налогообложения и (или) не предусматривающих раскрытия и предоставления информации </w:t>
      </w:r>
      <w:r w:rsidRPr="00674AC9">
        <w:rPr>
          <w:rFonts w:eastAsia="Calibri"/>
          <w:sz w:val="28"/>
          <w:szCs w:val="28"/>
        </w:rPr>
        <w:br/>
        <w:t>при проведении финансовых операций (офшорные зоны) в отношении таких юридических лиц, в совокупности превышает 50 процентов.</w:t>
      </w:r>
    </w:p>
    <w:p w:rsidR="0043591B" w:rsidRPr="00674AC9" w:rsidRDefault="0043591B" w:rsidP="0043591B">
      <w:pPr>
        <w:widowControl w:val="0"/>
        <w:autoSpaceDE w:val="0"/>
        <w:autoSpaceDN w:val="0"/>
        <w:adjustRightInd w:val="0"/>
        <w:ind w:firstLine="709"/>
        <w:jc w:val="both"/>
        <w:rPr>
          <w:rFonts w:eastAsia="Calibri"/>
          <w:sz w:val="28"/>
          <w:szCs w:val="28"/>
        </w:rPr>
      </w:pPr>
      <w:r>
        <w:rPr>
          <w:rFonts w:eastAsia="Calibri"/>
          <w:sz w:val="28"/>
          <w:szCs w:val="28"/>
        </w:rPr>
        <w:t>2.3</w:t>
      </w:r>
      <w:r w:rsidRPr="00674AC9">
        <w:rPr>
          <w:rFonts w:eastAsia="Calibri"/>
          <w:sz w:val="28"/>
          <w:szCs w:val="28"/>
        </w:rPr>
        <w:t>.4.  </w:t>
      </w:r>
      <w:proofErr w:type="spellStart"/>
      <w:r w:rsidR="00F335EF">
        <w:rPr>
          <w:sz w:val="28"/>
          <w:szCs w:val="28"/>
        </w:rPr>
        <w:t>Ресурсо</w:t>
      </w:r>
      <w:r w:rsidR="00F335EF" w:rsidRPr="00674AC9">
        <w:rPr>
          <w:sz w:val="28"/>
          <w:szCs w:val="28"/>
        </w:rPr>
        <w:t>снабжающие</w:t>
      </w:r>
      <w:proofErr w:type="spellEnd"/>
      <w:r w:rsidRPr="00674AC9">
        <w:rPr>
          <w:rFonts w:eastAsia="Calibri"/>
          <w:sz w:val="28"/>
          <w:szCs w:val="28"/>
        </w:rPr>
        <w:t xml:space="preserve"> организации не должны находиться в процессе реорганизации (за исключением реорганизации в форме присоединения </w:t>
      </w:r>
      <w:r w:rsidRPr="00674AC9">
        <w:rPr>
          <w:rFonts w:eastAsia="Calibri"/>
          <w:sz w:val="28"/>
          <w:szCs w:val="28"/>
        </w:rPr>
        <w:br/>
        <w:t xml:space="preserve">к юридическому лицу, претендующему на получение субсидии, другого юридического лица), ликвидации, банкротства, деятельность организации </w:t>
      </w:r>
      <w:r w:rsidRPr="00674AC9">
        <w:rPr>
          <w:rFonts w:eastAsia="Calibri"/>
          <w:sz w:val="28"/>
          <w:szCs w:val="28"/>
        </w:rPr>
        <w:br/>
        <w:t>не приостановлена в порядке, предусмотренном законодательством Российской Федерации.</w:t>
      </w:r>
    </w:p>
    <w:p w:rsidR="0043591B" w:rsidRPr="00674AC9" w:rsidRDefault="0043591B" w:rsidP="0043591B">
      <w:pPr>
        <w:autoSpaceDE w:val="0"/>
        <w:autoSpaceDN w:val="0"/>
        <w:adjustRightInd w:val="0"/>
        <w:ind w:firstLine="709"/>
        <w:jc w:val="both"/>
        <w:rPr>
          <w:rFonts w:eastAsia="Calibri"/>
          <w:sz w:val="28"/>
          <w:szCs w:val="28"/>
        </w:rPr>
      </w:pPr>
      <w:r>
        <w:rPr>
          <w:rFonts w:eastAsia="Calibri"/>
          <w:sz w:val="28"/>
          <w:szCs w:val="28"/>
        </w:rPr>
        <w:t>2.3</w:t>
      </w:r>
      <w:r w:rsidRPr="00674AC9">
        <w:rPr>
          <w:rFonts w:eastAsia="Calibri"/>
          <w:sz w:val="28"/>
          <w:szCs w:val="28"/>
        </w:rPr>
        <w:t>.5.  </w:t>
      </w:r>
      <w:proofErr w:type="spellStart"/>
      <w:r w:rsidR="00F335EF">
        <w:rPr>
          <w:sz w:val="28"/>
          <w:szCs w:val="28"/>
        </w:rPr>
        <w:t>Ресурсо</w:t>
      </w:r>
      <w:r w:rsidR="00F335EF" w:rsidRPr="00674AC9">
        <w:rPr>
          <w:sz w:val="28"/>
          <w:szCs w:val="28"/>
        </w:rPr>
        <w:t>снабжающие</w:t>
      </w:r>
      <w:proofErr w:type="spellEnd"/>
      <w:r w:rsidRPr="00674AC9">
        <w:rPr>
          <w:sz w:val="28"/>
          <w:szCs w:val="28"/>
        </w:rPr>
        <w:t xml:space="preserve"> организации</w:t>
      </w:r>
      <w:r w:rsidRPr="00674AC9">
        <w:rPr>
          <w:rFonts w:eastAsia="Calibri"/>
          <w:sz w:val="28"/>
          <w:szCs w:val="28"/>
        </w:rPr>
        <w:t xml:space="preserve"> не должны получать средства </w:t>
      </w:r>
      <w:r w:rsidRPr="00674AC9">
        <w:rPr>
          <w:rFonts w:eastAsia="Calibri"/>
          <w:sz w:val="28"/>
          <w:szCs w:val="28"/>
        </w:rPr>
        <w:br/>
        <w:t xml:space="preserve">из областного и местного бюджетов на основании иных нормативных правовых актов или муниципальных правовых актов на цели, указанные в </w:t>
      </w:r>
      <w:hyperlink r:id="rId10" w:history="1">
        <w:r w:rsidRPr="00674AC9">
          <w:rPr>
            <w:rFonts w:eastAsia="Calibri"/>
            <w:sz w:val="28"/>
            <w:szCs w:val="28"/>
          </w:rPr>
          <w:t>пункте</w:t>
        </w:r>
      </w:hyperlink>
      <w:r w:rsidRPr="00674AC9">
        <w:rPr>
          <w:rFonts w:eastAsia="Calibri"/>
          <w:sz w:val="28"/>
          <w:szCs w:val="28"/>
        </w:rPr>
        <w:t xml:space="preserve"> </w:t>
      </w:r>
      <w:r w:rsidRPr="00674AC9">
        <w:rPr>
          <w:rFonts w:eastAsia="Calibri"/>
          <w:sz w:val="28"/>
          <w:szCs w:val="28"/>
        </w:rPr>
        <w:br/>
        <w:t>1.2 настоящего Положения.</w:t>
      </w:r>
    </w:p>
    <w:p w:rsidR="0043591B" w:rsidRPr="00674AC9" w:rsidRDefault="0043591B" w:rsidP="0043591B">
      <w:pPr>
        <w:autoSpaceDE w:val="0"/>
        <w:autoSpaceDN w:val="0"/>
        <w:adjustRightInd w:val="0"/>
        <w:ind w:firstLine="709"/>
        <w:jc w:val="both"/>
        <w:rPr>
          <w:rFonts w:eastAsia="Calibri"/>
          <w:sz w:val="28"/>
          <w:szCs w:val="28"/>
        </w:rPr>
      </w:pPr>
      <w:r>
        <w:rPr>
          <w:rFonts w:eastAsia="Calibri"/>
          <w:sz w:val="28"/>
          <w:szCs w:val="28"/>
        </w:rPr>
        <w:t>2.3</w:t>
      </w:r>
      <w:r w:rsidRPr="00674AC9">
        <w:rPr>
          <w:rFonts w:eastAsia="Calibri"/>
          <w:sz w:val="28"/>
          <w:szCs w:val="28"/>
        </w:rPr>
        <w:t xml:space="preserve">.6.  Отсутствие у </w:t>
      </w:r>
      <w:r w:rsidR="00F335EF">
        <w:rPr>
          <w:rFonts w:eastAsia="Calibri"/>
          <w:sz w:val="28"/>
          <w:szCs w:val="28"/>
        </w:rPr>
        <w:t>ресурсо</w:t>
      </w:r>
      <w:r w:rsidRPr="00674AC9">
        <w:rPr>
          <w:rFonts w:eastAsia="Calibri"/>
          <w:sz w:val="28"/>
          <w:szCs w:val="28"/>
        </w:rPr>
        <w:t xml:space="preserve">снабжающих организаций просроченной задолженности по возврату в бюджет </w:t>
      </w:r>
      <w:r>
        <w:rPr>
          <w:rFonts w:eastAsia="Calibri"/>
          <w:sz w:val="28"/>
          <w:szCs w:val="28"/>
        </w:rPr>
        <w:t xml:space="preserve">Обливского </w:t>
      </w:r>
      <w:r w:rsidR="00F335EF">
        <w:rPr>
          <w:rFonts w:eastAsia="Calibri"/>
          <w:sz w:val="28"/>
          <w:szCs w:val="28"/>
        </w:rPr>
        <w:t>района</w:t>
      </w:r>
      <w:r w:rsidRPr="00674AC9">
        <w:rPr>
          <w:rFonts w:eastAsia="Calibri"/>
          <w:sz w:val="28"/>
          <w:szCs w:val="28"/>
        </w:rPr>
        <w:t xml:space="preserve"> и областной бюджет субсидий за истекший финансовый год, и иной просроченной задолженности по денежным обязательствам перед бюджетом </w:t>
      </w:r>
      <w:r>
        <w:rPr>
          <w:rFonts w:eastAsia="Calibri"/>
          <w:sz w:val="28"/>
          <w:szCs w:val="28"/>
        </w:rPr>
        <w:t xml:space="preserve">Обливского </w:t>
      </w:r>
      <w:r w:rsidR="00F335EF">
        <w:rPr>
          <w:rFonts w:eastAsia="Calibri"/>
          <w:sz w:val="28"/>
          <w:szCs w:val="28"/>
        </w:rPr>
        <w:t>района</w:t>
      </w:r>
      <w:r w:rsidRPr="00674AC9">
        <w:rPr>
          <w:rFonts w:eastAsia="Calibri"/>
          <w:sz w:val="28"/>
          <w:szCs w:val="28"/>
        </w:rPr>
        <w:t xml:space="preserve"> и областным бюджетом.</w:t>
      </w:r>
    </w:p>
    <w:p w:rsidR="0043591B" w:rsidRPr="00674AC9" w:rsidRDefault="0043591B" w:rsidP="0043591B">
      <w:pPr>
        <w:autoSpaceDE w:val="0"/>
        <w:autoSpaceDN w:val="0"/>
        <w:adjustRightInd w:val="0"/>
        <w:ind w:firstLine="709"/>
        <w:jc w:val="both"/>
        <w:rPr>
          <w:rFonts w:eastAsia="Calibri"/>
          <w:sz w:val="28"/>
          <w:szCs w:val="28"/>
        </w:rPr>
      </w:pPr>
      <w:r>
        <w:rPr>
          <w:rFonts w:eastAsia="Calibri"/>
          <w:sz w:val="28"/>
          <w:szCs w:val="28"/>
        </w:rPr>
        <w:t>2.3</w:t>
      </w:r>
      <w:r w:rsidRPr="00674AC9">
        <w:rPr>
          <w:rFonts w:eastAsia="Calibri"/>
          <w:sz w:val="28"/>
          <w:szCs w:val="28"/>
        </w:rPr>
        <w:t xml:space="preserve">.7.  Отсутствие неисполненной обязанности по уплате налогов, сборов, страховых взносов, пеней, штрафов, процентов, подлежащих уплате </w:t>
      </w:r>
      <w:r w:rsidRPr="00674AC9">
        <w:rPr>
          <w:rFonts w:eastAsia="Calibri"/>
          <w:sz w:val="28"/>
          <w:szCs w:val="28"/>
        </w:rPr>
        <w:br/>
        <w:t>в соответствии с законодательством Российской Федерации о налогах и сборах.</w:t>
      </w:r>
    </w:p>
    <w:p w:rsidR="0043591B" w:rsidRPr="00674AC9" w:rsidRDefault="0043591B" w:rsidP="0043591B">
      <w:pPr>
        <w:autoSpaceDE w:val="0"/>
        <w:autoSpaceDN w:val="0"/>
        <w:adjustRightInd w:val="0"/>
        <w:ind w:firstLine="709"/>
        <w:jc w:val="center"/>
        <w:rPr>
          <w:sz w:val="28"/>
          <w:szCs w:val="28"/>
        </w:rPr>
      </w:pPr>
    </w:p>
    <w:p w:rsidR="0043591B" w:rsidRPr="00674AC9" w:rsidRDefault="0043591B" w:rsidP="0043591B">
      <w:pPr>
        <w:autoSpaceDE w:val="0"/>
        <w:autoSpaceDN w:val="0"/>
        <w:adjustRightInd w:val="0"/>
        <w:ind w:firstLine="709"/>
        <w:jc w:val="center"/>
        <w:rPr>
          <w:sz w:val="28"/>
          <w:szCs w:val="28"/>
        </w:rPr>
      </w:pPr>
      <w:r w:rsidRPr="00674AC9">
        <w:rPr>
          <w:sz w:val="28"/>
          <w:szCs w:val="28"/>
        </w:rPr>
        <w:t>3. Порядок предоставления субсидии</w:t>
      </w:r>
    </w:p>
    <w:p w:rsidR="0043591B" w:rsidRPr="00674AC9" w:rsidRDefault="0043591B" w:rsidP="0043591B">
      <w:pPr>
        <w:autoSpaceDE w:val="0"/>
        <w:autoSpaceDN w:val="0"/>
        <w:adjustRightInd w:val="0"/>
        <w:ind w:firstLine="709"/>
        <w:jc w:val="center"/>
        <w:rPr>
          <w:rFonts w:eastAsia="Calibri"/>
          <w:sz w:val="28"/>
          <w:szCs w:val="28"/>
        </w:rPr>
      </w:pP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3.1.  Расчет суммы субсидии за </w:t>
      </w:r>
      <w:r w:rsidR="00F335EF">
        <w:rPr>
          <w:sz w:val="28"/>
          <w:szCs w:val="28"/>
        </w:rPr>
        <w:t>холодное во</w:t>
      </w:r>
      <w:r w:rsidRPr="00674AC9">
        <w:rPr>
          <w:sz w:val="28"/>
          <w:szCs w:val="28"/>
        </w:rPr>
        <w:t xml:space="preserve">доснабжение, подлежащей перечислению </w:t>
      </w:r>
      <w:r w:rsidR="00344272">
        <w:rPr>
          <w:sz w:val="28"/>
          <w:szCs w:val="28"/>
        </w:rPr>
        <w:t>ресурсо</w:t>
      </w:r>
      <w:r w:rsidRPr="00674AC9">
        <w:rPr>
          <w:sz w:val="28"/>
          <w:szCs w:val="28"/>
        </w:rPr>
        <w:t>снабжающей организации за отчетный период, производится по формуле:</w:t>
      </w:r>
    </w:p>
    <w:p w:rsidR="0043591B" w:rsidRPr="00674AC9" w:rsidRDefault="0043591B" w:rsidP="0043591B">
      <w:pPr>
        <w:widowControl w:val="0"/>
        <w:autoSpaceDE w:val="0"/>
        <w:autoSpaceDN w:val="0"/>
        <w:adjustRightInd w:val="0"/>
        <w:ind w:firstLine="709"/>
        <w:jc w:val="both"/>
        <w:rPr>
          <w:sz w:val="28"/>
          <w:szCs w:val="28"/>
        </w:rPr>
      </w:pPr>
    </w:p>
    <w:p w:rsidR="0043591B" w:rsidRPr="00674AC9" w:rsidRDefault="0043591B" w:rsidP="0043591B">
      <w:pPr>
        <w:widowControl w:val="0"/>
        <w:autoSpaceDE w:val="0"/>
        <w:autoSpaceDN w:val="0"/>
        <w:adjustRightInd w:val="0"/>
        <w:ind w:firstLine="709"/>
        <w:jc w:val="center"/>
        <w:rPr>
          <w:sz w:val="28"/>
          <w:szCs w:val="28"/>
        </w:rPr>
      </w:pPr>
      <w:r w:rsidRPr="00674AC9">
        <w:rPr>
          <w:sz w:val="28"/>
          <w:szCs w:val="28"/>
        </w:rPr>
        <w:t>С = (T-</w:t>
      </w:r>
      <w:proofErr w:type="spellStart"/>
      <w:r w:rsidRPr="00674AC9">
        <w:rPr>
          <w:sz w:val="28"/>
          <w:szCs w:val="28"/>
        </w:rPr>
        <w:t>ТхУ</w:t>
      </w:r>
      <w:proofErr w:type="spellEnd"/>
      <w:proofErr w:type="gramStart"/>
      <w:r w:rsidRPr="00674AC9">
        <w:rPr>
          <w:sz w:val="28"/>
          <w:szCs w:val="28"/>
        </w:rPr>
        <w:t>)</w:t>
      </w:r>
      <w:proofErr w:type="spellStart"/>
      <w:r w:rsidRPr="00674AC9">
        <w:rPr>
          <w:sz w:val="28"/>
          <w:szCs w:val="28"/>
        </w:rPr>
        <w:t>х</w:t>
      </w:r>
      <w:proofErr w:type="gramEnd"/>
      <w:r w:rsidRPr="00674AC9">
        <w:rPr>
          <w:sz w:val="28"/>
          <w:szCs w:val="28"/>
        </w:rPr>
        <w:t>V</w:t>
      </w:r>
      <w:proofErr w:type="spellEnd"/>
      <w:r w:rsidRPr="00674AC9">
        <w:rPr>
          <w:sz w:val="28"/>
          <w:szCs w:val="28"/>
        </w:rPr>
        <w:t>,</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где:</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С – сумма субсидии за коммунальные ресурсы, подлежащая перечислению </w:t>
      </w:r>
      <w:r w:rsidR="00344272">
        <w:rPr>
          <w:sz w:val="28"/>
          <w:szCs w:val="28"/>
        </w:rPr>
        <w:t>ресурс</w:t>
      </w:r>
      <w:r w:rsidRPr="00674AC9">
        <w:rPr>
          <w:sz w:val="28"/>
          <w:szCs w:val="28"/>
        </w:rPr>
        <w:t>оснабжающей организации за отчетный период;</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Т – тариф на </w:t>
      </w:r>
      <w:r w:rsidR="00344272">
        <w:rPr>
          <w:sz w:val="28"/>
          <w:szCs w:val="28"/>
        </w:rPr>
        <w:t>холодное водоснабжение</w:t>
      </w:r>
      <w:r w:rsidRPr="00674AC9">
        <w:rPr>
          <w:sz w:val="28"/>
          <w:szCs w:val="28"/>
        </w:rPr>
        <w:t>, утвержденный</w:t>
      </w:r>
      <w:r w:rsidRPr="00674AC9">
        <w:rPr>
          <w:sz w:val="28"/>
          <w:szCs w:val="28"/>
        </w:rPr>
        <w:br/>
        <w:t>постановлением Региональной службы по тарифам Ростовской области</w:t>
      </w:r>
      <w:r w:rsidRPr="00674AC9">
        <w:rPr>
          <w:sz w:val="28"/>
          <w:szCs w:val="28"/>
        </w:rPr>
        <w:br/>
        <w:t>на первое/второе полугодие 2022 года;</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У – уровни платежей граждан за коммунальные ресурсы по компонентам, утвержденные </w:t>
      </w:r>
      <w:hyperlink r:id="rId11" w:history="1">
        <w:r w:rsidRPr="00674AC9">
          <w:rPr>
            <w:sz w:val="28"/>
            <w:szCs w:val="28"/>
          </w:rPr>
          <w:t>постановлением</w:t>
        </w:r>
      </w:hyperlink>
      <w:r w:rsidRPr="00674AC9">
        <w:rPr>
          <w:sz w:val="28"/>
          <w:szCs w:val="28"/>
        </w:rPr>
        <w:t xml:space="preserve"> Администрации </w:t>
      </w:r>
      <w:r>
        <w:rPr>
          <w:sz w:val="28"/>
          <w:szCs w:val="28"/>
        </w:rPr>
        <w:t xml:space="preserve">Обливского </w:t>
      </w:r>
      <w:r w:rsidR="00344272">
        <w:rPr>
          <w:sz w:val="28"/>
          <w:szCs w:val="28"/>
        </w:rPr>
        <w:t>района</w:t>
      </w:r>
      <w:r>
        <w:rPr>
          <w:sz w:val="28"/>
          <w:szCs w:val="28"/>
        </w:rPr>
        <w:t xml:space="preserve"> </w:t>
      </w:r>
      <w:r w:rsidRPr="00674AC9">
        <w:rPr>
          <w:sz w:val="28"/>
          <w:szCs w:val="28"/>
        </w:rPr>
        <w:t>на первое/второе полугодие 2022 года;</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V – объем </w:t>
      </w:r>
      <w:r w:rsidR="00344272">
        <w:rPr>
          <w:sz w:val="28"/>
          <w:szCs w:val="28"/>
        </w:rPr>
        <w:t xml:space="preserve">холодного </w:t>
      </w:r>
      <w:r w:rsidRPr="00674AC9">
        <w:rPr>
          <w:sz w:val="28"/>
          <w:szCs w:val="28"/>
        </w:rPr>
        <w:t>водоснабжения населения, поставленный</w:t>
      </w:r>
      <w:r w:rsidRPr="00674AC9">
        <w:rPr>
          <w:sz w:val="28"/>
          <w:szCs w:val="28"/>
        </w:rPr>
        <w:br/>
        <w:t>потребителям.</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lastRenderedPageBreak/>
        <w:t xml:space="preserve">3.2.  После рассмотрения документов, указанных в пункте 2.1 настоящего Положения, при условии соответствия </w:t>
      </w:r>
      <w:r w:rsidR="00344272">
        <w:rPr>
          <w:sz w:val="28"/>
          <w:szCs w:val="28"/>
        </w:rPr>
        <w:t>ресурс</w:t>
      </w:r>
      <w:r w:rsidRPr="00674AC9">
        <w:rPr>
          <w:sz w:val="28"/>
          <w:szCs w:val="28"/>
        </w:rPr>
        <w:t xml:space="preserve">оснабжающих организаций заявленным требованиям, указанным в пункте 2.4 настоящего Положения, </w:t>
      </w:r>
      <w:r>
        <w:rPr>
          <w:sz w:val="28"/>
          <w:szCs w:val="28"/>
        </w:rPr>
        <w:t>Администрация</w:t>
      </w:r>
      <w:r w:rsidRPr="00674AC9">
        <w:rPr>
          <w:sz w:val="28"/>
          <w:szCs w:val="28"/>
        </w:rPr>
        <w:t xml:space="preserve"> в течение 20 календарных дней </w:t>
      </w:r>
      <w:r w:rsidRPr="00AB4102">
        <w:rPr>
          <w:sz w:val="28"/>
          <w:szCs w:val="28"/>
        </w:rPr>
        <w:t xml:space="preserve">готовит приказ </w:t>
      </w:r>
      <w:r>
        <w:rPr>
          <w:sz w:val="28"/>
          <w:szCs w:val="28"/>
        </w:rPr>
        <w:t>Администрации</w:t>
      </w:r>
      <w:r w:rsidRPr="00674AC9">
        <w:rPr>
          <w:sz w:val="28"/>
          <w:szCs w:val="28"/>
        </w:rPr>
        <w:t xml:space="preserve"> об утверждении перечня </w:t>
      </w:r>
      <w:r w:rsidR="00344272">
        <w:rPr>
          <w:sz w:val="28"/>
          <w:szCs w:val="28"/>
        </w:rPr>
        <w:t>ресурс</w:t>
      </w:r>
      <w:r w:rsidRPr="00674AC9">
        <w:rPr>
          <w:sz w:val="28"/>
          <w:szCs w:val="28"/>
        </w:rPr>
        <w:t>оснабжающих организаций, которым предоставляется субсидия в целях ограничения роста размера платы граждан за коммунальные услуги в 2022 году (</w:t>
      </w:r>
      <w:r w:rsidRPr="00AB4102">
        <w:rPr>
          <w:sz w:val="28"/>
          <w:szCs w:val="28"/>
        </w:rPr>
        <w:t>далее – приказ</w:t>
      </w:r>
      <w:r w:rsidRPr="00674AC9">
        <w:rPr>
          <w:sz w:val="28"/>
          <w:szCs w:val="28"/>
        </w:rPr>
        <w:t xml:space="preserve">).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Данным </w:t>
      </w:r>
      <w:r w:rsidRPr="00AB4102">
        <w:rPr>
          <w:sz w:val="28"/>
          <w:szCs w:val="28"/>
        </w:rPr>
        <w:t>приказом</w:t>
      </w:r>
      <w:r w:rsidRPr="00674AC9">
        <w:rPr>
          <w:sz w:val="28"/>
          <w:szCs w:val="28"/>
        </w:rPr>
        <w:t xml:space="preserve"> определяется распределение средств субсидии </w:t>
      </w:r>
      <w:r w:rsidRPr="00674AC9">
        <w:rPr>
          <w:sz w:val="28"/>
          <w:szCs w:val="28"/>
        </w:rPr>
        <w:br/>
        <w:t xml:space="preserve">по каждой </w:t>
      </w:r>
      <w:r w:rsidR="00344272">
        <w:rPr>
          <w:sz w:val="28"/>
          <w:szCs w:val="28"/>
        </w:rPr>
        <w:t>ресурс</w:t>
      </w:r>
      <w:r w:rsidRPr="00674AC9">
        <w:rPr>
          <w:sz w:val="28"/>
          <w:szCs w:val="28"/>
        </w:rPr>
        <w:t xml:space="preserve">оснабжающей организации и по источникам финансирования </w:t>
      </w:r>
      <w:r w:rsidRPr="00674AC9">
        <w:rPr>
          <w:sz w:val="28"/>
          <w:szCs w:val="28"/>
        </w:rPr>
        <w:br/>
        <w:t>в рамках выделенных лимитов на 2022</w:t>
      </w:r>
      <w:r>
        <w:rPr>
          <w:sz w:val="28"/>
          <w:szCs w:val="28"/>
        </w:rPr>
        <w:t xml:space="preserve"> год</w:t>
      </w:r>
      <w:r w:rsidRPr="00674AC9">
        <w:rPr>
          <w:sz w:val="28"/>
          <w:szCs w:val="28"/>
        </w:rPr>
        <w:t>.</w:t>
      </w:r>
    </w:p>
    <w:p w:rsidR="0043591B" w:rsidRPr="00674AC9" w:rsidRDefault="0043591B" w:rsidP="0043591B">
      <w:pPr>
        <w:widowControl w:val="0"/>
        <w:autoSpaceDE w:val="0"/>
        <w:autoSpaceDN w:val="0"/>
        <w:adjustRightInd w:val="0"/>
        <w:ind w:firstLine="709"/>
        <w:jc w:val="both"/>
        <w:rPr>
          <w:strike/>
          <w:sz w:val="28"/>
          <w:szCs w:val="28"/>
        </w:rPr>
      </w:pPr>
      <w:r w:rsidRPr="00674AC9">
        <w:rPr>
          <w:sz w:val="28"/>
          <w:szCs w:val="28"/>
        </w:rPr>
        <w:t xml:space="preserve">3.3.  После выпуска приказа, указанного в пункте 3.2 настоящего Положения, </w:t>
      </w:r>
      <w:r>
        <w:rPr>
          <w:sz w:val="28"/>
          <w:szCs w:val="28"/>
        </w:rPr>
        <w:t>Администрация</w:t>
      </w:r>
      <w:r w:rsidRPr="00674AC9">
        <w:rPr>
          <w:sz w:val="28"/>
          <w:szCs w:val="28"/>
        </w:rPr>
        <w:t xml:space="preserve"> в течение 5 рабочих дней направляет </w:t>
      </w:r>
      <w:proofErr w:type="spellStart"/>
      <w:r w:rsidR="00344272">
        <w:rPr>
          <w:sz w:val="28"/>
          <w:szCs w:val="28"/>
        </w:rPr>
        <w:t>ресурсо</w:t>
      </w:r>
      <w:r w:rsidRPr="00674AC9">
        <w:rPr>
          <w:sz w:val="28"/>
          <w:szCs w:val="28"/>
        </w:rPr>
        <w:t>снабжающим</w:t>
      </w:r>
      <w:proofErr w:type="spellEnd"/>
      <w:r w:rsidRPr="00674AC9">
        <w:rPr>
          <w:sz w:val="28"/>
          <w:szCs w:val="28"/>
        </w:rPr>
        <w:t xml:space="preserve"> организациям проект договора на предоставление субсидии в целях ограничения роста размера платы граждан за коммунальные услуги в 2022 году.</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К договору прилагаются следующие документы:</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планируемый объем </w:t>
      </w:r>
      <w:r w:rsidR="00344272">
        <w:rPr>
          <w:sz w:val="28"/>
          <w:szCs w:val="28"/>
        </w:rPr>
        <w:t>холодного водоснабжения</w:t>
      </w:r>
      <w:r w:rsidRPr="00674AC9">
        <w:rPr>
          <w:sz w:val="28"/>
          <w:szCs w:val="28"/>
        </w:rPr>
        <w:t>, поставляем</w:t>
      </w:r>
      <w:r w:rsidR="00344272">
        <w:rPr>
          <w:sz w:val="28"/>
          <w:szCs w:val="28"/>
        </w:rPr>
        <w:t>ого</w:t>
      </w:r>
      <w:r w:rsidRPr="00674AC9">
        <w:rPr>
          <w:sz w:val="28"/>
          <w:szCs w:val="28"/>
        </w:rPr>
        <w:br/>
      </w:r>
      <w:r w:rsidR="00344272">
        <w:rPr>
          <w:sz w:val="28"/>
          <w:szCs w:val="28"/>
        </w:rPr>
        <w:t>абонентам</w:t>
      </w:r>
      <w:r w:rsidRPr="00674AC9">
        <w:rPr>
          <w:sz w:val="28"/>
          <w:szCs w:val="28"/>
        </w:rPr>
        <w:t xml:space="preserve"> в 2022 году</w:t>
      </w:r>
      <w:r w:rsidR="00344272">
        <w:rPr>
          <w:sz w:val="28"/>
          <w:szCs w:val="28"/>
        </w:rPr>
        <w:t xml:space="preserve"> </w:t>
      </w:r>
      <w:r w:rsidRPr="00674AC9">
        <w:rPr>
          <w:sz w:val="28"/>
          <w:szCs w:val="28"/>
        </w:rPr>
        <w:t>(помесячно), по потребителям;</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расчет объема субсидии на 2022 год с помесячной разбивкой, выполненный в соответствии с </w:t>
      </w:r>
      <w:hyperlink w:anchor="Par61" w:history="1">
        <w:r w:rsidRPr="00674AC9">
          <w:rPr>
            <w:sz w:val="28"/>
            <w:szCs w:val="28"/>
          </w:rPr>
          <w:t xml:space="preserve">пунктом </w:t>
        </w:r>
      </w:hyperlink>
      <w:r w:rsidRPr="00674AC9">
        <w:rPr>
          <w:sz w:val="28"/>
          <w:szCs w:val="28"/>
        </w:rPr>
        <w:t>3.1 настоящего Положения;</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график предоставления субсидии;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реестр заключенных договоров </w:t>
      </w:r>
      <w:r w:rsidR="00344272">
        <w:rPr>
          <w:sz w:val="28"/>
          <w:szCs w:val="28"/>
        </w:rPr>
        <w:t>на холодное вод</w:t>
      </w:r>
      <w:r w:rsidRPr="00674AC9">
        <w:rPr>
          <w:sz w:val="28"/>
          <w:szCs w:val="28"/>
        </w:rPr>
        <w:t>оснабжения с потребителями в соответствии с приложением № 2 к настоящему постановлению.</w:t>
      </w:r>
    </w:p>
    <w:p w:rsidR="0043591B" w:rsidRPr="00674AC9" w:rsidRDefault="00344272" w:rsidP="0043591B">
      <w:pPr>
        <w:widowControl w:val="0"/>
        <w:autoSpaceDE w:val="0"/>
        <w:autoSpaceDN w:val="0"/>
        <w:adjustRightInd w:val="0"/>
        <w:ind w:firstLine="709"/>
        <w:jc w:val="both"/>
        <w:rPr>
          <w:sz w:val="28"/>
          <w:szCs w:val="28"/>
        </w:rPr>
      </w:pPr>
      <w:proofErr w:type="spellStart"/>
      <w:r>
        <w:rPr>
          <w:sz w:val="28"/>
          <w:szCs w:val="28"/>
        </w:rPr>
        <w:t>Ресурс</w:t>
      </w:r>
      <w:r w:rsidR="0043591B" w:rsidRPr="00674AC9">
        <w:rPr>
          <w:sz w:val="28"/>
          <w:szCs w:val="28"/>
        </w:rPr>
        <w:t>оснабжающие</w:t>
      </w:r>
      <w:proofErr w:type="spellEnd"/>
      <w:r w:rsidR="0043591B" w:rsidRPr="00674AC9">
        <w:rPr>
          <w:sz w:val="28"/>
          <w:szCs w:val="28"/>
        </w:rPr>
        <w:t xml:space="preserve"> организации в течение 5 рабочих дней с момента получения договора направляют нарочно в </w:t>
      </w:r>
      <w:r w:rsidR="0043591B">
        <w:rPr>
          <w:sz w:val="28"/>
          <w:szCs w:val="28"/>
        </w:rPr>
        <w:t>Администрацию</w:t>
      </w:r>
      <w:r w:rsidR="0043591B" w:rsidRPr="00674AC9">
        <w:rPr>
          <w:sz w:val="28"/>
          <w:szCs w:val="28"/>
        </w:rPr>
        <w:t xml:space="preserve"> оформленный и подписанный руководителем организации договор. </w:t>
      </w:r>
      <w:r w:rsidR="0043591B">
        <w:rPr>
          <w:sz w:val="28"/>
          <w:szCs w:val="28"/>
        </w:rPr>
        <w:t>Администрация</w:t>
      </w:r>
      <w:r w:rsidR="0043591B" w:rsidRPr="00674AC9">
        <w:rPr>
          <w:sz w:val="28"/>
          <w:szCs w:val="28"/>
        </w:rPr>
        <w:t xml:space="preserve"> подписывает договор в течение 5 рабочих дней с момента получения.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3.4.  Субсиди</w:t>
      </w:r>
      <w:r w:rsidR="00344272">
        <w:rPr>
          <w:sz w:val="28"/>
          <w:szCs w:val="28"/>
        </w:rPr>
        <w:t>я</w:t>
      </w:r>
      <w:r w:rsidRPr="00674AC9">
        <w:rPr>
          <w:sz w:val="28"/>
          <w:szCs w:val="28"/>
        </w:rPr>
        <w:t xml:space="preserve"> </w:t>
      </w:r>
      <w:proofErr w:type="spellStart"/>
      <w:r w:rsidR="00344272">
        <w:rPr>
          <w:sz w:val="28"/>
          <w:szCs w:val="28"/>
        </w:rPr>
        <w:t>ресурс</w:t>
      </w:r>
      <w:r w:rsidRPr="00674AC9">
        <w:rPr>
          <w:sz w:val="28"/>
          <w:szCs w:val="28"/>
        </w:rPr>
        <w:t>оснабжающим</w:t>
      </w:r>
      <w:proofErr w:type="spellEnd"/>
      <w:r w:rsidRPr="00674AC9">
        <w:rPr>
          <w:sz w:val="28"/>
          <w:szCs w:val="28"/>
        </w:rPr>
        <w:t xml:space="preserve"> организациям предоставляются</w:t>
      </w:r>
      <w:r w:rsidRPr="00674AC9">
        <w:rPr>
          <w:sz w:val="28"/>
          <w:szCs w:val="28"/>
        </w:rPr>
        <w:br/>
        <w:t xml:space="preserve">за фактический объем оказанных населению услуг за период январь − ноябрь </w:t>
      </w:r>
      <w:r w:rsidRPr="00674AC9">
        <w:rPr>
          <w:sz w:val="28"/>
          <w:szCs w:val="28"/>
        </w:rPr>
        <w:br/>
        <w:t xml:space="preserve">и за плановый объем оказанных населению услуг за декабрь, предоставляемых </w:t>
      </w:r>
      <w:proofErr w:type="spellStart"/>
      <w:r w:rsidR="00AB4102" w:rsidRPr="00AB4102">
        <w:rPr>
          <w:sz w:val="28"/>
          <w:szCs w:val="28"/>
        </w:rPr>
        <w:t>ресурс</w:t>
      </w:r>
      <w:r w:rsidRPr="00AB4102">
        <w:rPr>
          <w:sz w:val="28"/>
          <w:szCs w:val="28"/>
        </w:rPr>
        <w:t>оснабжающим</w:t>
      </w:r>
      <w:proofErr w:type="spellEnd"/>
      <w:r w:rsidRPr="00AB4102">
        <w:rPr>
          <w:sz w:val="28"/>
          <w:szCs w:val="28"/>
        </w:rPr>
        <w:t xml:space="preserve"> организациям в 2022 году. В целях получения субсидии </w:t>
      </w:r>
      <w:r w:rsidR="00AB4102" w:rsidRPr="00AB4102">
        <w:rPr>
          <w:sz w:val="28"/>
          <w:szCs w:val="28"/>
        </w:rPr>
        <w:t>ресурс</w:t>
      </w:r>
      <w:r w:rsidRPr="00AB4102">
        <w:rPr>
          <w:sz w:val="28"/>
          <w:szCs w:val="28"/>
        </w:rPr>
        <w:t xml:space="preserve">оснабжающая </w:t>
      </w:r>
      <w:r w:rsidRPr="00674AC9">
        <w:rPr>
          <w:sz w:val="28"/>
          <w:szCs w:val="28"/>
        </w:rPr>
        <w:t xml:space="preserve">организация в срок до 10 числа месяца, следующего </w:t>
      </w:r>
      <w:r w:rsidRPr="00674AC9">
        <w:rPr>
          <w:sz w:val="28"/>
          <w:szCs w:val="28"/>
        </w:rPr>
        <w:br/>
      </w:r>
      <w:proofErr w:type="gramStart"/>
      <w:r w:rsidRPr="00674AC9">
        <w:rPr>
          <w:sz w:val="28"/>
          <w:szCs w:val="28"/>
        </w:rPr>
        <w:t>за</w:t>
      </w:r>
      <w:proofErr w:type="gramEnd"/>
      <w:r w:rsidRPr="00674AC9">
        <w:rPr>
          <w:sz w:val="28"/>
          <w:szCs w:val="28"/>
        </w:rPr>
        <w:t xml:space="preserve"> </w:t>
      </w:r>
      <w:proofErr w:type="gramStart"/>
      <w:r w:rsidRPr="00674AC9">
        <w:rPr>
          <w:sz w:val="28"/>
          <w:szCs w:val="28"/>
        </w:rPr>
        <w:t>отчетным</w:t>
      </w:r>
      <w:proofErr w:type="gramEnd"/>
      <w:r w:rsidRPr="00674AC9">
        <w:rPr>
          <w:sz w:val="28"/>
          <w:szCs w:val="28"/>
        </w:rPr>
        <w:t xml:space="preserve">, представляет в </w:t>
      </w:r>
      <w:r>
        <w:rPr>
          <w:sz w:val="28"/>
          <w:szCs w:val="28"/>
        </w:rPr>
        <w:t>Администрацию</w:t>
      </w:r>
      <w:r w:rsidRPr="00674AC9">
        <w:rPr>
          <w:sz w:val="28"/>
          <w:szCs w:val="28"/>
        </w:rPr>
        <w:t xml:space="preserve"> следующие документы:</w:t>
      </w:r>
    </w:p>
    <w:p w:rsidR="0043591B" w:rsidRPr="00674AC9" w:rsidRDefault="0043591B" w:rsidP="0043591B">
      <w:pPr>
        <w:pStyle w:val="a5"/>
        <w:ind w:firstLine="709"/>
        <w:jc w:val="both"/>
        <w:rPr>
          <w:sz w:val="28"/>
          <w:szCs w:val="28"/>
        </w:rPr>
      </w:pPr>
      <w:r w:rsidRPr="00674AC9">
        <w:rPr>
          <w:sz w:val="28"/>
          <w:szCs w:val="28"/>
        </w:rPr>
        <w:t xml:space="preserve">проект дополнительного соглашения к договору, подписанный руководителем организации, с указанием фактического объема </w:t>
      </w:r>
      <w:r w:rsidR="00344272">
        <w:rPr>
          <w:sz w:val="28"/>
          <w:szCs w:val="28"/>
        </w:rPr>
        <w:t>холодного водоснабжения</w:t>
      </w:r>
      <w:r w:rsidRPr="00674AC9">
        <w:rPr>
          <w:sz w:val="28"/>
          <w:szCs w:val="28"/>
        </w:rPr>
        <w:t>, поставляем</w:t>
      </w:r>
      <w:r w:rsidR="00344272">
        <w:rPr>
          <w:sz w:val="28"/>
          <w:szCs w:val="28"/>
        </w:rPr>
        <w:t>ого</w:t>
      </w:r>
      <w:r w:rsidRPr="00674AC9">
        <w:rPr>
          <w:sz w:val="28"/>
          <w:szCs w:val="28"/>
        </w:rPr>
        <w:t xml:space="preserve"> </w:t>
      </w:r>
      <w:r w:rsidR="00344272">
        <w:rPr>
          <w:sz w:val="28"/>
          <w:szCs w:val="28"/>
        </w:rPr>
        <w:t>абонентам</w:t>
      </w:r>
      <w:r w:rsidRPr="00674AC9">
        <w:rPr>
          <w:sz w:val="28"/>
          <w:szCs w:val="28"/>
        </w:rPr>
        <w:t xml:space="preserve"> за отчетный период;</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счет на получение субсидии за отчетный период.</w:t>
      </w:r>
    </w:p>
    <w:p w:rsidR="0043591B" w:rsidRPr="00674AC9" w:rsidRDefault="0043591B" w:rsidP="0043591B">
      <w:pPr>
        <w:pStyle w:val="a8"/>
        <w:ind w:left="0" w:firstLine="709"/>
        <w:jc w:val="both"/>
        <w:rPr>
          <w:sz w:val="28"/>
          <w:szCs w:val="28"/>
        </w:rPr>
      </w:pPr>
      <w:r w:rsidRPr="00674AC9">
        <w:rPr>
          <w:sz w:val="28"/>
          <w:szCs w:val="28"/>
        </w:rPr>
        <w:t xml:space="preserve">Документы, представленные после указанной даты, подлежат рассмотрению и финансированию в следующем месяце. Окончательная дата предоставления пакета документов в </w:t>
      </w:r>
      <w:r>
        <w:rPr>
          <w:sz w:val="28"/>
          <w:szCs w:val="28"/>
        </w:rPr>
        <w:t>Администрацию</w:t>
      </w:r>
      <w:r w:rsidRPr="00674AC9">
        <w:rPr>
          <w:sz w:val="28"/>
          <w:szCs w:val="28"/>
        </w:rPr>
        <w:t xml:space="preserve"> – 10 декабря 2022 года.</w:t>
      </w:r>
    </w:p>
    <w:p w:rsidR="0043591B" w:rsidRPr="00674AC9" w:rsidRDefault="00AB4102" w:rsidP="0043591B">
      <w:pPr>
        <w:pStyle w:val="a8"/>
        <w:ind w:left="0" w:firstLine="709"/>
        <w:jc w:val="both"/>
        <w:rPr>
          <w:sz w:val="28"/>
          <w:szCs w:val="28"/>
        </w:rPr>
      </w:pPr>
      <w:hyperlink w:anchor="Par128" w:history="1">
        <w:r w:rsidR="0043591B" w:rsidRPr="00674AC9">
          <w:rPr>
            <w:sz w:val="28"/>
            <w:szCs w:val="28"/>
          </w:rPr>
          <w:t>О</w:t>
        </w:r>
      </w:hyperlink>
      <w:r w:rsidR="0043591B" w:rsidRPr="00674AC9">
        <w:rPr>
          <w:sz w:val="28"/>
          <w:szCs w:val="28"/>
        </w:rPr>
        <w:t xml:space="preserve">тчет о фактических объемах поставки </w:t>
      </w:r>
      <w:r w:rsidR="0043591B">
        <w:rPr>
          <w:sz w:val="28"/>
          <w:szCs w:val="28"/>
        </w:rPr>
        <w:t xml:space="preserve">потребителям </w:t>
      </w:r>
      <w:r w:rsidR="00344272">
        <w:rPr>
          <w:sz w:val="28"/>
          <w:szCs w:val="28"/>
        </w:rPr>
        <w:t>холодной воды</w:t>
      </w:r>
      <w:r w:rsidR="0043591B">
        <w:rPr>
          <w:sz w:val="28"/>
          <w:szCs w:val="28"/>
        </w:rPr>
        <w:br/>
      </w:r>
      <w:r w:rsidR="0043591B" w:rsidRPr="00674AC9">
        <w:rPr>
          <w:sz w:val="28"/>
          <w:szCs w:val="28"/>
        </w:rPr>
        <w:t>за декабрь 2022 года предоставляется не позднее 20 января 2023 года.</w:t>
      </w:r>
    </w:p>
    <w:p w:rsidR="0043591B" w:rsidRPr="00674AC9" w:rsidRDefault="0043591B" w:rsidP="0043591B">
      <w:pPr>
        <w:pStyle w:val="a8"/>
        <w:ind w:left="0" w:firstLine="709"/>
        <w:jc w:val="both"/>
        <w:rPr>
          <w:sz w:val="28"/>
          <w:szCs w:val="28"/>
        </w:rPr>
      </w:pPr>
      <w:r w:rsidRPr="00674AC9">
        <w:rPr>
          <w:sz w:val="28"/>
          <w:szCs w:val="28"/>
        </w:rPr>
        <w:t xml:space="preserve">В случае превышения фактических объемов оказанных услуг </w:t>
      </w:r>
      <w:r w:rsidRPr="00674AC9">
        <w:rPr>
          <w:sz w:val="28"/>
          <w:szCs w:val="28"/>
        </w:rPr>
        <w:br/>
        <w:t xml:space="preserve">над плановыми за декабрь 2022 года услуги оплачиваются по фактическому объему услуг в пределах выделенных бюджетных ассигнований на следующий </w:t>
      </w:r>
      <w:r w:rsidRPr="00674AC9">
        <w:rPr>
          <w:sz w:val="28"/>
          <w:szCs w:val="28"/>
        </w:rPr>
        <w:lastRenderedPageBreak/>
        <w:t xml:space="preserve">финансовый год после внесения изменений в нормативные документы. Излишне полученные средства за декабрь 2022 года подлежат возврату </w:t>
      </w:r>
      <w:r w:rsidRPr="00674AC9">
        <w:rPr>
          <w:sz w:val="28"/>
          <w:szCs w:val="28"/>
        </w:rPr>
        <w:br/>
        <w:t xml:space="preserve">в областной </w:t>
      </w:r>
      <w:r>
        <w:rPr>
          <w:sz w:val="28"/>
          <w:szCs w:val="28"/>
        </w:rPr>
        <w:t xml:space="preserve">бюджет </w:t>
      </w:r>
      <w:r w:rsidRPr="00674AC9">
        <w:rPr>
          <w:sz w:val="28"/>
          <w:szCs w:val="28"/>
        </w:rPr>
        <w:t>и бюджет</w:t>
      </w:r>
      <w:r>
        <w:rPr>
          <w:sz w:val="28"/>
          <w:szCs w:val="28"/>
        </w:rPr>
        <w:t xml:space="preserve"> </w:t>
      </w:r>
      <w:r w:rsidR="00344272">
        <w:rPr>
          <w:sz w:val="28"/>
          <w:szCs w:val="28"/>
        </w:rPr>
        <w:t>района</w:t>
      </w:r>
      <w:r w:rsidRPr="00674AC9">
        <w:rPr>
          <w:sz w:val="28"/>
          <w:szCs w:val="28"/>
        </w:rPr>
        <w:t xml:space="preserve"> не позднее 10 февраля 2023 года.</w:t>
      </w:r>
    </w:p>
    <w:p w:rsidR="0043591B" w:rsidRPr="00674AC9" w:rsidRDefault="0043591B" w:rsidP="0043591B">
      <w:pPr>
        <w:pStyle w:val="a8"/>
        <w:ind w:left="0" w:firstLine="709"/>
        <w:jc w:val="both"/>
        <w:rPr>
          <w:sz w:val="28"/>
          <w:szCs w:val="28"/>
        </w:rPr>
      </w:pPr>
      <w:r w:rsidRPr="00674AC9">
        <w:rPr>
          <w:sz w:val="28"/>
          <w:szCs w:val="28"/>
        </w:rPr>
        <w:t xml:space="preserve">3.5.  Субсидия из средств бюджета </w:t>
      </w:r>
      <w:r w:rsidR="00344272">
        <w:rPr>
          <w:sz w:val="28"/>
          <w:szCs w:val="28"/>
        </w:rPr>
        <w:t>района</w:t>
      </w:r>
      <w:r>
        <w:rPr>
          <w:sz w:val="28"/>
          <w:szCs w:val="28"/>
        </w:rPr>
        <w:t xml:space="preserve"> </w:t>
      </w:r>
      <w:r w:rsidRPr="00674AC9">
        <w:rPr>
          <w:sz w:val="28"/>
          <w:szCs w:val="28"/>
        </w:rPr>
        <w:t xml:space="preserve">предоставляется </w:t>
      </w:r>
      <w:r w:rsidRPr="00344272">
        <w:rPr>
          <w:sz w:val="28"/>
          <w:szCs w:val="28"/>
          <w:highlight w:val="yellow"/>
        </w:rPr>
        <w:t>ежемесячно</w:t>
      </w:r>
      <w:r w:rsidRPr="00674AC9">
        <w:rPr>
          <w:sz w:val="28"/>
          <w:szCs w:val="28"/>
        </w:rPr>
        <w:t xml:space="preserve"> с момента заключения договоров на предоставление субсидии </w:t>
      </w:r>
      <w:r w:rsidRPr="00674AC9">
        <w:rPr>
          <w:sz w:val="28"/>
          <w:szCs w:val="28"/>
        </w:rPr>
        <w:br/>
        <w:t xml:space="preserve">в целях ограничения роста размера платы граждан за коммунальные услуги </w:t>
      </w:r>
      <w:r w:rsidRPr="00674AC9">
        <w:rPr>
          <w:sz w:val="28"/>
          <w:szCs w:val="28"/>
        </w:rPr>
        <w:br/>
        <w:t xml:space="preserve">в 2022 году в случае предоставления </w:t>
      </w:r>
      <w:proofErr w:type="spellStart"/>
      <w:r w:rsidR="00AB4102">
        <w:rPr>
          <w:sz w:val="28"/>
          <w:szCs w:val="28"/>
        </w:rPr>
        <w:t>ресурс</w:t>
      </w:r>
      <w:r w:rsidRPr="00AB4102">
        <w:rPr>
          <w:sz w:val="28"/>
          <w:szCs w:val="28"/>
        </w:rPr>
        <w:t>оснабжающими</w:t>
      </w:r>
      <w:proofErr w:type="spellEnd"/>
      <w:r w:rsidRPr="00674AC9">
        <w:rPr>
          <w:sz w:val="28"/>
          <w:szCs w:val="28"/>
        </w:rPr>
        <w:t xml:space="preserve"> организациями документов, указанных в пункте 3.4 настоящего Положения, в установленный срок.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Субсидия из средств областного бюджета перечисляется </w:t>
      </w:r>
      <w:proofErr w:type="spellStart"/>
      <w:r w:rsidR="00344272">
        <w:rPr>
          <w:sz w:val="28"/>
          <w:szCs w:val="28"/>
        </w:rPr>
        <w:t>ресурс</w:t>
      </w:r>
      <w:r w:rsidRPr="00674AC9">
        <w:rPr>
          <w:sz w:val="28"/>
          <w:szCs w:val="28"/>
        </w:rPr>
        <w:t>оснабжающим</w:t>
      </w:r>
      <w:proofErr w:type="spellEnd"/>
      <w:r w:rsidRPr="00674AC9">
        <w:rPr>
          <w:sz w:val="28"/>
          <w:szCs w:val="28"/>
        </w:rPr>
        <w:t xml:space="preserve"> организациям после поступления данных средств </w:t>
      </w:r>
      <w:r w:rsidRPr="00674AC9">
        <w:rPr>
          <w:sz w:val="28"/>
          <w:szCs w:val="28"/>
        </w:rPr>
        <w:br/>
        <w:t xml:space="preserve">на лицевой счет Администрации </w:t>
      </w:r>
      <w:r>
        <w:rPr>
          <w:sz w:val="28"/>
          <w:szCs w:val="28"/>
        </w:rPr>
        <w:t xml:space="preserve">Обливского </w:t>
      </w:r>
      <w:r w:rsidR="00344272">
        <w:rPr>
          <w:sz w:val="28"/>
          <w:szCs w:val="28"/>
        </w:rPr>
        <w:t>района</w:t>
      </w:r>
      <w:r w:rsidRPr="00674AC9">
        <w:rPr>
          <w:sz w:val="28"/>
          <w:szCs w:val="28"/>
        </w:rPr>
        <w:t xml:space="preserve"> в течение 10 рабочих дней.</w:t>
      </w:r>
    </w:p>
    <w:p w:rsidR="0043591B" w:rsidRPr="00674AC9" w:rsidRDefault="0043591B" w:rsidP="0043591B">
      <w:pPr>
        <w:pStyle w:val="a8"/>
        <w:ind w:left="0" w:firstLine="709"/>
        <w:jc w:val="both"/>
        <w:rPr>
          <w:sz w:val="28"/>
          <w:szCs w:val="28"/>
        </w:rPr>
      </w:pPr>
      <w:r w:rsidRPr="00674AC9">
        <w:rPr>
          <w:sz w:val="28"/>
          <w:szCs w:val="28"/>
        </w:rPr>
        <w:t>3.6.  </w:t>
      </w:r>
      <w:proofErr w:type="gramStart"/>
      <w:r w:rsidRPr="00674AC9">
        <w:rPr>
          <w:sz w:val="28"/>
          <w:szCs w:val="28"/>
        </w:rPr>
        <w:t xml:space="preserve">В случае уменьшения </w:t>
      </w:r>
      <w:r>
        <w:rPr>
          <w:sz w:val="28"/>
          <w:szCs w:val="28"/>
        </w:rPr>
        <w:t>Администрации</w:t>
      </w:r>
      <w:r w:rsidRPr="00674AC9">
        <w:rPr>
          <w:sz w:val="28"/>
          <w:szCs w:val="28"/>
        </w:rPr>
        <w:t xml:space="preserve"> ранее доведенных лимитов бюджетных обязательств, приводящего к невозможности предоставления субсидии в размере, определенном в договоре, заключенном </w:t>
      </w:r>
      <w:r w:rsidRPr="00674AC9">
        <w:rPr>
          <w:sz w:val="28"/>
          <w:szCs w:val="28"/>
        </w:rPr>
        <w:br/>
        <w:t xml:space="preserve">с </w:t>
      </w:r>
      <w:proofErr w:type="spellStart"/>
      <w:r w:rsidR="00AB4102">
        <w:rPr>
          <w:sz w:val="28"/>
          <w:szCs w:val="28"/>
        </w:rPr>
        <w:t>ресурс</w:t>
      </w:r>
      <w:r w:rsidRPr="00AB4102">
        <w:rPr>
          <w:sz w:val="28"/>
          <w:szCs w:val="28"/>
        </w:rPr>
        <w:t>оснабжающими</w:t>
      </w:r>
      <w:proofErr w:type="spellEnd"/>
      <w:r w:rsidRPr="0023019C">
        <w:rPr>
          <w:color w:val="FF0000"/>
          <w:sz w:val="28"/>
          <w:szCs w:val="28"/>
        </w:rPr>
        <w:t xml:space="preserve"> </w:t>
      </w:r>
      <w:r w:rsidRPr="00674AC9">
        <w:rPr>
          <w:sz w:val="28"/>
          <w:szCs w:val="28"/>
        </w:rPr>
        <w:t xml:space="preserve">организациями, </w:t>
      </w:r>
      <w:r>
        <w:rPr>
          <w:sz w:val="28"/>
          <w:szCs w:val="28"/>
        </w:rPr>
        <w:t xml:space="preserve">Администрация </w:t>
      </w:r>
      <w:r w:rsidRPr="00674AC9">
        <w:rPr>
          <w:sz w:val="28"/>
          <w:szCs w:val="28"/>
        </w:rPr>
        <w:t>в течение 5 рабочих дней с момента получения уведомления об уменьшении лимитов направляет соответствующ</w:t>
      </w:r>
      <w:r>
        <w:rPr>
          <w:sz w:val="28"/>
          <w:szCs w:val="28"/>
        </w:rPr>
        <w:t xml:space="preserve">ее письмо получателям субсидии </w:t>
      </w:r>
      <w:r w:rsidRPr="00674AC9">
        <w:rPr>
          <w:sz w:val="28"/>
          <w:szCs w:val="28"/>
        </w:rPr>
        <w:t xml:space="preserve">с предложением согласования новых условий договора или о расторжении договора при </w:t>
      </w:r>
      <w:proofErr w:type="spellStart"/>
      <w:r w:rsidRPr="00674AC9">
        <w:rPr>
          <w:sz w:val="28"/>
          <w:szCs w:val="28"/>
        </w:rPr>
        <w:t>недостижении</w:t>
      </w:r>
      <w:proofErr w:type="spellEnd"/>
      <w:r w:rsidRPr="00674AC9">
        <w:rPr>
          <w:sz w:val="28"/>
          <w:szCs w:val="28"/>
        </w:rPr>
        <w:t xml:space="preserve"> согласия по новым условиям. </w:t>
      </w:r>
      <w:proofErr w:type="gramEnd"/>
    </w:p>
    <w:p w:rsidR="0043591B" w:rsidRPr="00674AC9" w:rsidRDefault="0043591B" w:rsidP="0043591B">
      <w:pPr>
        <w:pStyle w:val="a8"/>
        <w:ind w:left="0" w:firstLine="709"/>
        <w:jc w:val="both"/>
        <w:rPr>
          <w:strike/>
          <w:sz w:val="28"/>
          <w:szCs w:val="28"/>
        </w:rPr>
      </w:pPr>
      <w:r w:rsidRPr="00674AC9">
        <w:rPr>
          <w:sz w:val="28"/>
          <w:szCs w:val="28"/>
        </w:rPr>
        <w:t xml:space="preserve">В случае недостаточности лимитов бюджетных ассигнований </w:t>
      </w:r>
      <w:r w:rsidRPr="00674AC9">
        <w:rPr>
          <w:sz w:val="28"/>
          <w:szCs w:val="28"/>
        </w:rPr>
        <w:br/>
        <w:t xml:space="preserve">и невозможности предоставления субсидии в текущем финансовом году, </w:t>
      </w:r>
      <w:proofErr w:type="spellStart"/>
      <w:r w:rsidR="006E02C3">
        <w:rPr>
          <w:sz w:val="28"/>
          <w:szCs w:val="28"/>
        </w:rPr>
        <w:t>ресурсо</w:t>
      </w:r>
      <w:r w:rsidRPr="00674AC9">
        <w:rPr>
          <w:sz w:val="28"/>
          <w:szCs w:val="28"/>
        </w:rPr>
        <w:t>снабжающие</w:t>
      </w:r>
      <w:proofErr w:type="spellEnd"/>
      <w:r w:rsidRPr="00674AC9">
        <w:rPr>
          <w:sz w:val="28"/>
          <w:szCs w:val="28"/>
        </w:rPr>
        <w:t xml:space="preserve"> организации сохраняют право на получение субсидии </w:t>
      </w:r>
      <w:r w:rsidRPr="00674AC9">
        <w:rPr>
          <w:sz w:val="28"/>
          <w:szCs w:val="28"/>
        </w:rPr>
        <w:br/>
        <w:t xml:space="preserve">за фактический объем поставленных коммунальных ресурсов в очередном финансовом году. </w:t>
      </w:r>
    </w:p>
    <w:p w:rsidR="0043591B" w:rsidRPr="00674AC9" w:rsidRDefault="0043591B" w:rsidP="0043591B">
      <w:pPr>
        <w:pStyle w:val="a8"/>
        <w:ind w:left="0" w:firstLine="709"/>
        <w:jc w:val="both"/>
        <w:rPr>
          <w:sz w:val="28"/>
          <w:szCs w:val="28"/>
        </w:rPr>
      </w:pPr>
      <w:r w:rsidRPr="00674AC9">
        <w:rPr>
          <w:sz w:val="28"/>
          <w:szCs w:val="28"/>
        </w:rPr>
        <w:t xml:space="preserve">3.7.  Основанием для приостановления (прекращения) предоставления субсидий </w:t>
      </w:r>
      <w:proofErr w:type="spellStart"/>
      <w:r w:rsidR="006E02C3">
        <w:rPr>
          <w:sz w:val="28"/>
          <w:szCs w:val="28"/>
        </w:rPr>
        <w:t>ресурсосн</w:t>
      </w:r>
      <w:r w:rsidRPr="00674AC9">
        <w:rPr>
          <w:sz w:val="28"/>
          <w:szCs w:val="28"/>
        </w:rPr>
        <w:t>абжающим</w:t>
      </w:r>
      <w:proofErr w:type="spellEnd"/>
      <w:r w:rsidRPr="00674AC9">
        <w:rPr>
          <w:sz w:val="28"/>
          <w:szCs w:val="28"/>
        </w:rPr>
        <w:t xml:space="preserve"> организациям является:</w:t>
      </w:r>
    </w:p>
    <w:p w:rsidR="0043591B" w:rsidRPr="00674AC9" w:rsidRDefault="0043591B" w:rsidP="0043591B">
      <w:pPr>
        <w:pStyle w:val="1"/>
        <w:widowControl w:val="0"/>
        <w:autoSpaceDE w:val="0"/>
        <w:autoSpaceDN w:val="0"/>
        <w:adjustRightInd w:val="0"/>
        <w:spacing w:after="0" w:line="240" w:lineRule="auto"/>
        <w:ind w:left="0" w:firstLine="709"/>
        <w:jc w:val="both"/>
        <w:rPr>
          <w:rFonts w:ascii="Times New Roman" w:hAnsi="Times New Roman"/>
          <w:sz w:val="28"/>
          <w:szCs w:val="28"/>
        </w:rPr>
      </w:pPr>
      <w:r w:rsidRPr="00674AC9">
        <w:rPr>
          <w:rFonts w:ascii="Times New Roman" w:hAnsi="Times New Roman"/>
          <w:sz w:val="28"/>
          <w:szCs w:val="28"/>
        </w:rPr>
        <w:t xml:space="preserve">несоответствие требованиям получателя субсидии, указанным в пункте </w:t>
      </w:r>
      <w:r w:rsidRPr="00674AC9">
        <w:rPr>
          <w:rFonts w:ascii="Times New Roman" w:hAnsi="Times New Roman"/>
          <w:sz w:val="28"/>
          <w:szCs w:val="28"/>
        </w:rPr>
        <w:br/>
        <w:t>2.4 настоящего Положения;</w:t>
      </w:r>
    </w:p>
    <w:p w:rsidR="0043591B" w:rsidRPr="00674AC9" w:rsidRDefault="0043591B" w:rsidP="0043591B">
      <w:pPr>
        <w:autoSpaceDE w:val="0"/>
        <w:autoSpaceDN w:val="0"/>
        <w:adjustRightInd w:val="0"/>
        <w:ind w:firstLine="709"/>
        <w:jc w:val="both"/>
        <w:rPr>
          <w:sz w:val="28"/>
          <w:szCs w:val="28"/>
        </w:rPr>
      </w:pPr>
      <w:r w:rsidRPr="00674AC9">
        <w:rPr>
          <w:sz w:val="28"/>
          <w:szCs w:val="28"/>
        </w:rPr>
        <w:t xml:space="preserve">отсутствие подтверждающих документов о фактически поставленных объемах </w:t>
      </w:r>
      <w:r w:rsidR="006E02C3">
        <w:rPr>
          <w:sz w:val="28"/>
          <w:szCs w:val="28"/>
        </w:rPr>
        <w:t>холодного водоснабжения</w:t>
      </w:r>
      <w:r w:rsidRPr="00674AC9">
        <w:rPr>
          <w:sz w:val="28"/>
          <w:szCs w:val="28"/>
        </w:rPr>
        <w:t xml:space="preserve"> по потребителям;</w:t>
      </w:r>
    </w:p>
    <w:p w:rsidR="0043591B" w:rsidRPr="00674AC9" w:rsidRDefault="0043591B" w:rsidP="0043591B">
      <w:pPr>
        <w:autoSpaceDE w:val="0"/>
        <w:autoSpaceDN w:val="0"/>
        <w:adjustRightInd w:val="0"/>
        <w:ind w:firstLine="709"/>
        <w:jc w:val="both"/>
        <w:rPr>
          <w:sz w:val="28"/>
          <w:szCs w:val="28"/>
        </w:rPr>
      </w:pPr>
      <w:r w:rsidRPr="00674AC9">
        <w:rPr>
          <w:sz w:val="28"/>
          <w:szCs w:val="28"/>
        </w:rPr>
        <w:t xml:space="preserve">установление факта предоставления </w:t>
      </w:r>
      <w:proofErr w:type="spellStart"/>
      <w:r w:rsidR="006E02C3">
        <w:rPr>
          <w:sz w:val="28"/>
          <w:szCs w:val="28"/>
        </w:rPr>
        <w:t>ресурс</w:t>
      </w:r>
      <w:r w:rsidRPr="00674AC9">
        <w:rPr>
          <w:sz w:val="28"/>
          <w:szCs w:val="28"/>
        </w:rPr>
        <w:t>оснабжающими</w:t>
      </w:r>
      <w:proofErr w:type="spellEnd"/>
      <w:r w:rsidRPr="00674AC9">
        <w:rPr>
          <w:sz w:val="28"/>
          <w:szCs w:val="28"/>
        </w:rPr>
        <w:t xml:space="preserve"> организациями недостоверных сведений о фактических объемах поставки коммунальных ресурсов населению и приравненным к нему потребителям либо завышение/</w:t>
      </w:r>
      <w:r w:rsidRPr="00674AC9">
        <w:rPr>
          <w:sz w:val="28"/>
          <w:szCs w:val="28"/>
        </w:rPr>
        <w:br/>
      </w:r>
      <w:proofErr w:type="spellStart"/>
      <w:r w:rsidRPr="00674AC9">
        <w:rPr>
          <w:sz w:val="28"/>
          <w:szCs w:val="28"/>
        </w:rPr>
        <w:t>неподтверждение</w:t>
      </w:r>
      <w:proofErr w:type="spellEnd"/>
      <w:r w:rsidRPr="00674AC9">
        <w:rPr>
          <w:sz w:val="28"/>
          <w:szCs w:val="28"/>
        </w:rPr>
        <w:t xml:space="preserve"> объемов предоставленных услуг, выявленных в результате проверочных мероприятий;</w:t>
      </w:r>
    </w:p>
    <w:p w:rsidR="0043591B" w:rsidRPr="00674AC9" w:rsidRDefault="0043591B" w:rsidP="0043591B">
      <w:pPr>
        <w:pStyle w:val="1"/>
        <w:widowControl w:val="0"/>
        <w:autoSpaceDE w:val="0"/>
        <w:autoSpaceDN w:val="0"/>
        <w:adjustRightInd w:val="0"/>
        <w:spacing w:after="0" w:line="240" w:lineRule="auto"/>
        <w:ind w:left="0" w:firstLine="709"/>
        <w:jc w:val="both"/>
        <w:rPr>
          <w:rFonts w:ascii="Times New Roman" w:eastAsia="Calibri" w:hAnsi="Times New Roman"/>
          <w:sz w:val="28"/>
          <w:szCs w:val="28"/>
        </w:rPr>
      </w:pPr>
      <w:r w:rsidRPr="00674AC9">
        <w:rPr>
          <w:rFonts w:ascii="Times New Roman" w:eastAsia="Calibri" w:hAnsi="Times New Roman"/>
          <w:sz w:val="28"/>
          <w:szCs w:val="28"/>
        </w:rPr>
        <w:t>непредставление (предоставление не в полном объеме, с нарушением сроков) документов, определенных пунктами 3.3, 3.4, 4.4 настоящего Положения;</w:t>
      </w:r>
    </w:p>
    <w:p w:rsidR="0043591B" w:rsidRPr="00674AC9" w:rsidRDefault="0043591B" w:rsidP="0043591B">
      <w:pPr>
        <w:autoSpaceDE w:val="0"/>
        <w:autoSpaceDN w:val="0"/>
        <w:adjustRightInd w:val="0"/>
        <w:ind w:firstLine="709"/>
        <w:jc w:val="both"/>
        <w:rPr>
          <w:sz w:val="28"/>
          <w:szCs w:val="28"/>
        </w:rPr>
      </w:pPr>
      <w:r w:rsidRPr="00674AC9">
        <w:rPr>
          <w:rFonts w:eastAsia="Calibri"/>
          <w:color w:val="000000"/>
          <w:sz w:val="28"/>
          <w:szCs w:val="28"/>
        </w:rPr>
        <w:t xml:space="preserve">нарушение требования </w:t>
      </w:r>
      <w:r>
        <w:rPr>
          <w:rFonts w:eastAsia="Calibri"/>
          <w:sz w:val="28"/>
          <w:szCs w:val="28"/>
          <w:lang w:eastAsia="zh-CN"/>
        </w:rPr>
        <w:t>Администрации</w:t>
      </w:r>
      <w:r w:rsidRPr="00674AC9">
        <w:rPr>
          <w:rFonts w:eastAsia="Calibri"/>
          <w:sz w:val="28"/>
          <w:szCs w:val="28"/>
          <w:lang w:eastAsia="zh-CN"/>
        </w:rPr>
        <w:t xml:space="preserve"> об обеспечении возврата </w:t>
      </w:r>
      <w:r w:rsidRPr="00674AC9">
        <w:rPr>
          <w:rFonts w:eastAsia="Calibri"/>
          <w:color w:val="000000"/>
          <w:sz w:val="28"/>
          <w:szCs w:val="28"/>
        </w:rPr>
        <w:t>излишне полученных средств,</w:t>
      </w:r>
      <w:r w:rsidRPr="00674AC9">
        <w:rPr>
          <w:rFonts w:eastAsia="Calibri"/>
          <w:sz w:val="28"/>
          <w:szCs w:val="28"/>
        </w:rPr>
        <w:t xml:space="preserve"> выявленных </w:t>
      </w:r>
      <w:r>
        <w:rPr>
          <w:rFonts w:eastAsia="Calibri"/>
          <w:sz w:val="28"/>
          <w:szCs w:val="28"/>
        </w:rPr>
        <w:t>Администрацией</w:t>
      </w:r>
      <w:r w:rsidRPr="00674AC9">
        <w:rPr>
          <w:rFonts w:eastAsia="Calibri"/>
          <w:sz w:val="28"/>
          <w:szCs w:val="28"/>
        </w:rPr>
        <w:t xml:space="preserve"> </w:t>
      </w:r>
      <w:r w:rsidRPr="00674AC9">
        <w:rPr>
          <w:sz w:val="28"/>
          <w:szCs w:val="28"/>
        </w:rPr>
        <w:t>в ходе проверки обоснованности полученной субсидии.</w:t>
      </w:r>
    </w:p>
    <w:p w:rsidR="0043591B" w:rsidRPr="00674AC9" w:rsidRDefault="0043591B" w:rsidP="0043591B">
      <w:pPr>
        <w:ind w:firstLine="708"/>
        <w:jc w:val="both"/>
        <w:rPr>
          <w:sz w:val="28"/>
          <w:szCs w:val="28"/>
        </w:rPr>
      </w:pPr>
      <w:r w:rsidRPr="00674AC9">
        <w:rPr>
          <w:sz w:val="28"/>
          <w:szCs w:val="28"/>
        </w:rPr>
        <w:t xml:space="preserve">В случае принятия </w:t>
      </w:r>
      <w:r>
        <w:rPr>
          <w:sz w:val="28"/>
          <w:szCs w:val="28"/>
        </w:rPr>
        <w:t>Администрацией</w:t>
      </w:r>
      <w:r w:rsidRPr="00674AC9">
        <w:rPr>
          <w:sz w:val="28"/>
          <w:szCs w:val="28"/>
        </w:rPr>
        <w:t xml:space="preserve"> решения </w:t>
      </w:r>
      <w:r w:rsidRPr="00674AC9">
        <w:rPr>
          <w:sz w:val="28"/>
          <w:szCs w:val="28"/>
        </w:rPr>
        <w:br/>
        <w:t xml:space="preserve">о приостановлении (прекращении) в предоставлении субсидии, информация направляется в письменном виде в адрес </w:t>
      </w:r>
      <w:r w:rsidR="006E02C3">
        <w:rPr>
          <w:sz w:val="28"/>
          <w:szCs w:val="28"/>
        </w:rPr>
        <w:t>ресурс</w:t>
      </w:r>
      <w:r w:rsidRPr="00674AC9">
        <w:rPr>
          <w:sz w:val="28"/>
          <w:szCs w:val="28"/>
        </w:rPr>
        <w:t xml:space="preserve">оснабжающих организаций </w:t>
      </w:r>
      <w:r w:rsidRPr="00674AC9">
        <w:rPr>
          <w:sz w:val="28"/>
          <w:szCs w:val="28"/>
        </w:rPr>
        <w:br/>
        <w:t>в течение 5 рабочих дней.</w:t>
      </w:r>
    </w:p>
    <w:p w:rsidR="0043591B" w:rsidRPr="00674AC9" w:rsidRDefault="0043591B" w:rsidP="0043591B">
      <w:pPr>
        <w:ind w:firstLine="708"/>
        <w:jc w:val="both"/>
        <w:rPr>
          <w:sz w:val="28"/>
          <w:szCs w:val="28"/>
        </w:rPr>
      </w:pPr>
      <w:r w:rsidRPr="00674AC9">
        <w:rPr>
          <w:sz w:val="28"/>
          <w:szCs w:val="28"/>
        </w:rPr>
        <w:lastRenderedPageBreak/>
        <w:t xml:space="preserve">Возобновление предоставления субсидии </w:t>
      </w:r>
      <w:proofErr w:type="spellStart"/>
      <w:r w:rsidR="006E02C3">
        <w:rPr>
          <w:sz w:val="28"/>
          <w:szCs w:val="28"/>
        </w:rPr>
        <w:t>ресурс</w:t>
      </w:r>
      <w:r w:rsidRPr="00674AC9">
        <w:rPr>
          <w:sz w:val="28"/>
          <w:szCs w:val="28"/>
        </w:rPr>
        <w:t>оснабжающим</w:t>
      </w:r>
      <w:proofErr w:type="spellEnd"/>
      <w:r w:rsidRPr="00674AC9">
        <w:rPr>
          <w:sz w:val="28"/>
          <w:szCs w:val="28"/>
        </w:rPr>
        <w:t xml:space="preserve"> организациям осуществляется на следующий рабочий день после устранения замечаний.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3.8.  Для финансирования </w:t>
      </w:r>
      <w:r w:rsidR="006E02C3">
        <w:rPr>
          <w:sz w:val="28"/>
          <w:szCs w:val="28"/>
        </w:rPr>
        <w:t>ресурс</w:t>
      </w:r>
      <w:r w:rsidRPr="00674AC9">
        <w:rPr>
          <w:sz w:val="28"/>
          <w:szCs w:val="28"/>
        </w:rPr>
        <w:t xml:space="preserve">оснабжающих организаций из средств бюджета </w:t>
      </w:r>
      <w:r>
        <w:rPr>
          <w:sz w:val="28"/>
          <w:szCs w:val="28"/>
        </w:rPr>
        <w:t xml:space="preserve">поселения </w:t>
      </w:r>
      <w:r>
        <w:rPr>
          <w:rFonts w:eastAsia="Calibri"/>
          <w:sz w:val="28"/>
          <w:szCs w:val="28"/>
        </w:rPr>
        <w:t xml:space="preserve">Администрация </w:t>
      </w:r>
      <w:r w:rsidRPr="00674AC9">
        <w:rPr>
          <w:rFonts w:eastAsia="Calibri"/>
          <w:sz w:val="28"/>
          <w:szCs w:val="28"/>
        </w:rPr>
        <w:t xml:space="preserve">в течение 5 рабочих дней направляет в </w:t>
      </w:r>
      <w:r>
        <w:rPr>
          <w:rFonts w:eastAsia="Calibri"/>
          <w:sz w:val="28"/>
          <w:szCs w:val="28"/>
        </w:rPr>
        <w:t>К</w:t>
      </w:r>
      <w:r w:rsidRPr="00674AC9">
        <w:rPr>
          <w:rFonts w:eastAsia="Calibri"/>
          <w:sz w:val="28"/>
          <w:szCs w:val="28"/>
        </w:rPr>
        <w:t xml:space="preserve">азначейство </w:t>
      </w:r>
      <w:r w:rsidRPr="00674AC9">
        <w:rPr>
          <w:sz w:val="28"/>
          <w:szCs w:val="28"/>
        </w:rPr>
        <w:t>заявки на финансирование за отчетный</w:t>
      </w:r>
      <w:r>
        <w:rPr>
          <w:sz w:val="28"/>
          <w:szCs w:val="28"/>
        </w:rPr>
        <w:t xml:space="preserve"> </w:t>
      </w:r>
      <w:r w:rsidRPr="00674AC9">
        <w:rPr>
          <w:sz w:val="28"/>
          <w:szCs w:val="28"/>
        </w:rPr>
        <w:t xml:space="preserve">период для согласования, которое осуществляется в течение 3 рабочих дней. Заявка на финансирование оформляется по типовой форме, утвержденной министерством финансов Ростовской области. После согласования </w:t>
      </w:r>
      <w:r>
        <w:rPr>
          <w:rFonts w:eastAsia="Calibri"/>
          <w:sz w:val="28"/>
          <w:szCs w:val="28"/>
        </w:rPr>
        <w:t>К</w:t>
      </w:r>
      <w:r w:rsidRPr="00674AC9">
        <w:rPr>
          <w:rFonts w:eastAsia="Calibri"/>
          <w:sz w:val="28"/>
          <w:szCs w:val="28"/>
        </w:rPr>
        <w:t xml:space="preserve">азначейством </w:t>
      </w:r>
      <w:r w:rsidRPr="00674AC9">
        <w:rPr>
          <w:sz w:val="28"/>
          <w:szCs w:val="28"/>
        </w:rPr>
        <w:t>заявки на финансирование</w:t>
      </w:r>
      <w:r w:rsidRPr="00674AC9">
        <w:rPr>
          <w:rFonts w:eastAsia="Calibri"/>
          <w:sz w:val="28"/>
          <w:szCs w:val="28"/>
        </w:rPr>
        <w:t xml:space="preserve"> </w:t>
      </w:r>
      <w:r>
        <w:rPr>
          <w:rFonts w:eastAsia="Calibri"/>
          <w:sz w:val="28"/>
          <w:szCs w:val="28"/>
        </w:rPr>
        <w:t>Администрация</w:t>
      </w:r>
      <w:r w:rsidRPr="00674AC9">
        <w:rPr>
          <w:sz w:val="28"/>
          <w:szCs w:val="28"/>
        </w:rPr>
        <w:t xml:space="preserve"> в течение 10 рабочих дней производит перечисление субсидии из средств бюджета </w:t>
      </w:r>
      <w:r w:rsidR="006E02C3">
        <w:rPr>
          <w:sz w:val="28"/>
          <w:szCs w:val="28"/>
        </w:rPr>
        <w:t>района</w:t>
      </w:r>
      <w:r w:rsidRPr="00674AC9">
        <w:rPr>
          <w:sz w:val="28"/>
          <w:szCs w:val="28"/>
        </w:rPr>
        <w:t xml:space="preserve"> на расчетный счет </w:t>
      </w:r>
      <w:r w:rsidR="006E02C3">
        <w:rPr>
          <w:sz w:val="28"/>
          <w:szCs w:val="28"/>
        </w:rPr>
        <w:t>ресурс</w:t>
      </w:r>
      <w:r w:rsidRPr="00674AC9">
        <w:rPr>
          <w:sz w:val="28"/>
          <w:szCs w:val="28"/>
        </w:rPr>
        <w:t>оснабжающей организации.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3.9.  Для финансирования </w:t>
      </w:r>
      <w:r w:rsidR="006E02C3">
        <w:rPr>
          <w:sz w:val="28"/>
          <w:szCs w:val="28"/>
        </w:rPr>
        <w:t>ресурс</w:t>
      </w:r>
      <w:r w:rsidRPr="00674AC9">
        <w:rPr>
          <w:sz w:val="28"/>
          <w:szCs w:val="28"/>
        </w:rPr>
        <w:t xml:space="preserve">оснабжающих организаций из средств областного бюджета </w:t>
      </w:r>
      <w:r>
        <w:rPr>
          <w:sz w:val="28"/>
          <w:szCs w:val="28"/>
        </w:rPr>
        <w:t>Администрация</w:t>
      </w:r>
      <w:r w:rsidRPr="00674AC9">
        <w:rPr>
          <w:rFonts w:eastAsia="Calibri"/>
          <w:sz w:val="28"/>
          <w:szCs w:val="28"/>
        </w:rPr>
        <w:t xml:space="preserve"> в течение 5 рабочих дней направляет в </w:t>
      </w:r>
      <w:r>
        <w:rPr>
          <w:rFonts w:eastAsia="Calibri"/>
          <w:sz w:val="28"/>
          <w:szCs w:val="28"/>
        </w:rPr>
        <w:t>К</w:t>
      </w:r>
      <w:r w:rsidRPr="00674AC9">
        <w:rPr>
          <w:rFonts w:eastAsia="Calibri"/>
          <w:sz w:val="28"/>
          <w:szCs w:val="28"/>
        </w:rPr>
        <w:t xml:space="preserve">азначейство </w:t>
      </w:r>
      <w:r w:rsidRPr="00674AC9">
        <w:rPr>
          <w:sz w:val="28"/>
          <w:szCs w:val="28"/>
        </w:rPr>
        <w:t xml:space="preserve">заявки на финансирование за отчетный период для согласования, которое осуществляется в течение 3 рабочих дней. Заявка на финансирование оформляется по типовой форме, утвержденной министерством финансов Ростовской области. После согласования </w:t>
      </w:r>
      <w:r>
        <w:rPr>
          <w:rFonts w:eastAsia="Calibri"/>
          <w:sz w:val="28"/>
          <w:szCs w:val="28"/>
        </w:rPr>
        <w:t>К</w:t>
      </w:r>
      <w:r w:rsidRPr="00674AC9">
        <w:rPr>
          <w:rFonts w:eastAsia="Calibri"/>
          <w:sz w:val="28"/>
          <w:szCs w:val="28"/>
        </w:rPr>
        <w:t xml:space="preserve">азначейством </w:t>
      </w:r>
      <w:r w:rsidRPr="00674AC9">
        <w:rPr>
          <w:sz w:val="28"/>
          <w:szCs w:val="28"/>
        </w:rPr>
        <w:t xml:space="preserve">заявки </w:t>
      </w:r>
      <w:r w:rsidRPr="00674AC9">
        <w:rPr>
          <w:sz w:val="28"/>
          <w:szCs w:val="28"/>
        </w:rPr>
        <w:br/>
        <w:t>на финансирование</w:t>
      </w:r>
      <w:r w:rsidRPr="00674AC9">
        <w:rPr>
          <w:rFonts w:eastAsia="Calibri"/>
          <w:sz w:val="28"/>
          <w:szCs w:val="28"/>
        </w:rPr>
        <w:t xml:space="preserve"> </w:t>
      </w:r>
      <w:r>
        <w:rPr>
          <w:rFonts w:eastAsia="Calibri"/>
          <w:sz w:val="28"/>
          <w:szCs w:val="28"/>
        </w:rPr>
        <w:t>Администрация</w:t>
      </w:r>
      <w:r w:rsidRPr="00674AC9">
        <w:rPr>
          <w:sz w:val="28"/>
          <w:szCs w:val="28"/>
        </w:rPr>
        <w:t xml:space="preserve"> в сроки, установленные министерством жилищно-коммунального хозяйства Ростовской области, направляет в министерство жилищно-коммунального хозяйства Ростовской области следующие документы:</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объем оказанных услуг </w:t>
      </w:r>
      <w:r w:rsidR="006E02C3">
        <w:rPr>
          <w:sz w:val="28"/>
          <w:szCs w:val="28"/>
        </w:rPr>
        <w:t>абонентам</w:t>
      </w:r>
      <w:r w:rsidRPr="00674AC9">
        <w:rPr>
          <w:sz w:val="28"/>
          <w:szCs w:val="28"/>
        </w:rPr>
        <w:t xml:space="preserve"> по </w:t>
      </w:r>
      <w:r w:rsidR="006E02C3">
        <w:rPr>
          <w:sz w:val="28"/>
          <w:szCs w:val="28"/>
        </w:rPr>
        <w:t xml:space="preserve">холодному </w:t>
      </w:r>
      <w:r w:rsidRPr="00674AC9">
        <w:rPr>
          <w:sz w:val="28"/>
          <w:szCs w:val="28"/>
        </w:rPr>
        <w:t>водоснабжению за отчетный период;</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реестры на финансирование субсидии за отчетный период;</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договоры (дополнительные соглашения) с </w:t>
      </w:r>
      <w:proofErr w:type="spellStart"/>
      <w:r w:rsidR="00516A3F">
        <w:rPr>
          <w:sz w:val="28"/>
          <w:szCs w:val="28"/>
        </w:rPr>
        <w:t>ресурсо</w:t>
      </w:r>
      <w:r w:rsidRPr="00674AC9">
        <w:rPr>
          <w:sz w:val="28"/>
          <w:szCs w:val="28"/>
        </w:rPr>
        <w:t>снабжающими</w:t>
      </w:r>
      <w:proofErr w:type="spellEnd"/>
      <w:r w:rsidRPr="00674AC9">
        <w:rPr>
          <w:sz w:val="28"/>
          <w:szCs w:val="28"/>
        </w:rPr>
        <w:t xml:space="preserve"> организациями</w:t>
      </w:r>
      <w:r>
        <w:rPr>
          <w:sz w:val="28"/>
          <w:szCs w:val="28"/>
        </w:rPr>
        <w:t>.</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После поступления средств областного бюджета на лицевой счет Адми</w:t>
      </w:r>
      <w:r>
        <w:rPr>
          <w:sz w:val="28"/>
          <w:szCs w:val="28"/>
        </w:rPr>
        <w:t>нистрация</w:t>
      </w:r>
      <w:r w:rsidRPr="00674AC9">
        <w:rPr>
          <w:sz w:val="28"/>
          <w:szCs w:val="28"/>
        </w:rPr>
        <w:t xml:space="preserve"> в течение 10 рабочих дней производит перечисление субсидии на расчетный счет </w:t>
      </w:r>
      <w:r w:rsidR="00516A3F">
        <w:rPr>
          <w:sz w:val="28"/>
          <w:szCs w:val="28"/>
        </w:rPr>
        <w:t>ресурс</w:t>
      </w:r>
      <w:r w:rsidRPr="00674AC9">
        <w:rPr>
          <w:sz w:val="28"/>
          <w:szCs w:val="28"/>
        </w:rPr>
        <w:t>оснабжающей организации.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3.10. Результатом предоставления субсидии является приведение размера подлежащей внесению платы граждан за отопление в соответствие с установленными индексами изменения размера платы граждан за коммунальные услуги на 2022 год.</w:t>
      </w:r>
    </w:p>
    <w:p w:rsidR="0043591B" w:rsidRPr="00674AC9" w:rsidRDefault="0043591B" w:rsidP="0043591B">
      <w:pPr>
        <w:widowControl w:val="0"/>
        <w:autoSpaceDE w:val="0"/>
        <w:autoSpaceDN w:val="0"/>
        <w:adjustRightInd w:val="0"/>
        <w:ind w:firstLine="709"/>
        <w:jc w:val="both"/>
        <w:rPr>
          <w:sz w:val="28"/>
          <w:szCs w:val="28"/>
        </w:rPr>
      </w:pPr>
    </w:p>
    <w:p w:rsidR="00516A3F" w:rsidRDefault="0043591B" w:rsidP="0043591B">
      <w:pPr>
        <w:pStyle w:val="Default"/>
        <w:spacing w:line="216" w:lineRule="auto"/>
        <w:jc w:val="center"/>
        <w:rPr>
          <w:sz w:val="28"/>
          <w:szCs w:val="28"/>
        </w:rPr>
      </w:pPr>
      <w:r w:rsidRPr="00674AC9">
        <w:rPr>
          <w:sz w:val="28"/>
          <w:szCs w:val="28"/>
        </w:rPr>
        <w:t xml:space="preserve">4. Контроль за выполнением условий предоставления </w:t>
      </w:r>
    </w:p>
    <w:p w:rsidR="0043591B" w:rsidRPr="00674AC9" w:rsidRDefault="0043591B" w:rsidP="0043591B">
      <w:pPr>
        <w:pStyle w:val="Default"/>
        <w:spacing w:line="216" w:lineRule="auto"/>
        <w:jc w:val="center"/>
        <w:rPr>
          <w:sz w:val="28"/>
          <w:szCs w:val="28"/>
        </w:rPr>
      </w:pPr>
      <w:r w:rsidRPr="00674AC9">
        <w:rPr>
          <w:sz w:val="28"/>
          <w:szCs w:val="28"/>
        </w:rPr>
        <w:t>и целевым</w:t>
      </w:r>
      <w:r w:rsidR="00516A3F">
        <w:rPr>
          <w:sz w:val="28"/>
          <w:szCs w:val="28"/>
        </w:rPr>
        <w:t xml:space="preserve"> </w:t>
      </w:r>
      <w:r w:rsidRPr="00674AC9">
        <w:rPr>
          <w:sz w:val="28"/>
          <w:szCs w:val="28"/>
        </w:rPr>
        <w:t xml:space="preserve"> использованием субсидии</w:t>
      </w:r>
    </w:p>
    <w:p w:rsidR="0043591B" w:rsidRPr="00674AC9" w:rsidRDefault="0043591B" w:rsidP="0043591B">
      <w:pPr>
        <w:widowControl w:val="0"/>
        <w:autoSpaceDE w:val="0"/>
        <w:autoSpaceDN w:val="0"/>
        <w:adjustRightInd w:val="0"/>
        <w:ind w:firstLine="709"/>
        <w:jc w:val="both"/>
        <w:rPr>
          <w:sz w:val="28"/>
          <w:szCs w:val="28"/>
        </w:rPr>
      </w:pP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4.1.  Руководитель </w:t>
      </w:r>
      <w:r w:rsidR="00516A3F">
        <w:rPr>
          <w:sz w:val="28"/>
          <w:szCs w:val="28"/>
        </w:rPr>
        <w:t>ресурс</w:t>
      </w:r>
      <w:r w:rsidRPr="00674AC9">
        <w:rPr>
          <w:sz w:val="28"/>
          <w:szCs w:val="28"/>
        </w:rPr>
        <w:t xml:space="preserve">оснабжающей организации несет ответственность за соблюдение условий предоставления субсидии, в том числе за полноту </w:t>
      </w:r>
      <w:r w:rsidRPr="00674AC9">
        <w:rPr>
          <w:sz w:val="28"/>
          <w:szCs w:val="28"/>
        </w:rPr>
        <w:br/>
        <w:t xml:space="preserve">и достоверность документов, представленных в </w:t>
      </w:r>
      <w:r>
        <w:rPr>
          <w:sz w:val="28"/>
          <w:szCs w:val="28"/>
        </w:rPr>
        <w:t>Администрацию</w:t>
      </w:r>
      <w:r w:rsidRPr="00674AC9">
        <w:rPr>
          <w:sz w:val="28"/>
          <w:szCs w:val="28"/>
        </w:rPr>
        <w:t xml:space="preserve"> для получения субсидии, а также нецелевое использование субсидии в соответствии с законодательством Российской Федерации.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4.2.  </w:t>
      </w:r>
      <w:r>
        <w:rPr>
          <w:sz w:val="28"/>
          <w:szCs w:val="28"/>
        </w:rPr>
        <w:t>Администрация</w:t>
      </w:r>
      <w:r w:rsidRPr="00674AC9">
        <w:rPr>
          <w:sz w:val="28"/>
          <w:szCs w:val="28"/>
        </w:rPr>
        <w:t xml:space="preserve"> и органы муниципального финансового контроля осуществляют обязательную проверку соблюдения получателем субсидии </w:t>
      </w:r>
      <w:r w:rsidRPr="00674AC9">
        <w:rPr>
          <w:sz w:val="28"/>
          <w:szCs w:val="28"/>
        </w:rPr>
        <w:lastRenderedPageBreak/>
        <w:t>условий, целей и порядка предоставления субсидии.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4.3.  Для проведения проверки соблюдения получателем субсидии условий, целей и порядка предоставления субсидии </w:t>
      </w:r>
      <w:r>
        <w:rPr>
          <w:sz w:val="28"/>
          <w:szCs w:val="28"/>
        </w:rPr>
        <w:t>Администрацией</w:t>
      </w:r>
      <w:r w:rsidRPr="00674AC9">
        <w:rPr>
          <w:sz w:val="28"/>
          <w:szCs w:val="28"/>
        </w:rPr>
        <w:t xml:space="preserve"> создается комиссия.</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Состав комиссии утверждается </w:t>
      </w:r>
      <w:r w:rsidRPr="00AB4102">
        <w:rPr>
          <w:sz w:val="28"/>
          <w:szCs w:val="28"/>
        </w:rPr>
        <w:t>приказом А</w:t>
      </w:r>
      <w:r>
        <w:rPr>
          <w:sz w:val="28"/>
          <w:szCs w:val="28"/>
        </w:rPr>
        <w:t>дминистрации</w:t>
      </w:r>
      <w:r w:rsidRPr="00674AC9">
        <w:rPr>
          <w:sz w:val="28"/>
          <w:szCs w:val="28"/>
        </w:rPr>
        <w:t xml:space="preserve"> не позднее 01.08.2022.</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4.4.  Контроль за соблюдением условий, целей и порядка получения субсидии </w:t>
      </w:r>
      <w:proofErr w:type="spellStart"/>
      <w:r w:rsidR="00516A3F">
        <w:rPr>
          <w:sz w:val="28"/>
          <w:szCs w:val="28"/>
        </w:rPr>
        <w:t>ресурс</w:t>
      </w:r>
      <w:r w:rsidRPr="00674AC9">
        <w:rPr>
          <w:sz w:val="28"/>
          <w:szCs w:val="28"/>
        </w:rPr>
        <w:t>оснабжающими</w:t>
      </w:r>
      <w:proofErr w:type="spellEnd"/>
      <w:r w:rsidRPr="00674AC9">
        <w:rPr>
          <w:sz w:val="28"/>
          <w:szCs w:val="28"/>
        </w:rPr>
        <w:t xml:space="preserve"> организациями и за целевым </w:t>
      </w:r>
      <w:r w:rsidRPr="00674AC9">
        <w:rPr>
          <w:sz w:val="28"/>
          <w:szCs w:val="28"/>
        </w:rPr>
        <w:br/>
        <w:t xml:space="preserve">и </w:t>
      </w:r>
      <w:r w:rsidRPr="00674AC9">
        <w:rPr>
          <w:rFonts w:eastAsia="Calibri"/>
          <w:sz w:val="28"/>
          <w:szCs w:val="28"/>
        </w:rPr>
        <w:t xml:space="preserve">эффективным ее использованием, а также </w:t>
      </w:r>
      <w:r w:rsidRPr="00674AC9">
        <w:rPr>
          <w:sz w:val="28"/>
          <w:szCs w:val="28"/>
        </w:rPr>
        <w:t xml:space="preserve">соответствия объемов выданной субсидии фактическим объемам поставленного коммунального ресурса, осуществляется два раз в год, в срок до 01.10.2022 за первое полугодие </w:t>
      </w:r>
      <w:r w:rsidRPr="00674AC9">
        <w:rPr>
          <w:sz w:val="28"/>
          <w:szCs w:val="28"/>
        </w:rPr>
        <w:br/>
        <w:t>2022 года и до 01.04.2023 за второе полугодие 2022 года, на основании:</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отчетов </w:t>
      </w:r>
      <w:r w:rsidR="00516A3F">
        <w:rPr>
          <w:sz w:val="28"/>
          <w:szCs w:val="28"/>
        </w:rPr>
        <w:t>ресурс</w:t>
      </w:r>
      <w:r w:rsidRPr="00674AC9">
        <w:rPr>
          <w:sz w:val="28"/>
          <w:szCs w:val="28"/>
        </w:rPr>
        <w:t xml:space="preserve">оснабжающих организаций о фактических объемах поставки коммунальных услуг населению за отчетный период, представленных </w:t>
      </w:r>
      <w:r w:rsidRPr="00674AC9">
        <w:rPr>
          <w:sz w:val="28"/>
          <w:szCs w:val="28"/>
        </w:rPr>
        <w:br/>
        <w:t xml:space="preserve">в </w:t>
      </w:r>
      <w:r>
        <w:rPr>
          <w:sz w:val="28"/>
          <w:szCs w:val="28"/>
        </w:rPr>
        <w:t>Администрацию</w:t>
      </w:r>
      <w:r w:rsidRPr="00674AC9">
        <w:rPr>
          <w:sz w:val="28"/>
          <w:szCs w:val="28"/>
        </w:rPr>
        <w:t xml:space="preserve"> по форме согласно приложениям</w:t>
      </w:r>
      <w:r w:rsidR="00516A3F">
        <w:rPr>
          <w:sz w:val="28"/>
          <w:szCs w:val="28"/>
        </w:rPr>
        <w:t xml:space="preserve"> </w:t>
      </w:r>
      <w:r w:rsidRPr="00674AC9">
        <w:rPr>
          <w:sz w:val="28"/>
          <w:szCs w:val="28"/>
        </w:rPr>
        <w:t xml:space="preserve">№ 3 и 4 к настоящему постановлению;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дополнительной информации о фактических объемах поставки коммунальных услуг населению за отчетный период, полученных </w:t>
      </w:r>
      <w:r>
        <w:rPr>
          <w:sz w:val="28"/>
          <w:szCs w:val="28"/>
        </w:rPr>
        <w:t>Администрацией</w:t>
      </w:r>
      <w:r w:rsidRPr="00674AC9">
        <w:rPr>
          <w:sz w:val="28"/>
          <w:szCs w:val="28"/>
        </w:rPr>
        <w:t xml:space="preserve"> в рамках соответствующих запросов </w:t>
      </w:r>
      <w:r w:rsidRPr="00674AC9">
        <w:rPr>
          <w:sz w:val="28"/>
          <w:szCs w:val="28"/>
        </w:rPr>
        <w:br/>
        <w:t xml:space="preserve">в Региональную службу по тарифам Ростовской области. </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Оценка целевого использования субсидии осуществляется по показателю соответствия суммы субсидии, перечисленной получателю субсидии </w:t>
      </w:r>
      <w:r w:rsidRPr="00674AC9">
        <w:rPr>
          <w:rFonts w:eastAsia="Calibri"/>
          <w:sz w:val="28"/>
          <w:szCs w:val="28"/>
        </w:rPr>
        <w:br/>
        <w:t xml:space="preserve">по договору, сумме документально подтвержденных получателем субсидии недополученных доходов в связи с применением регулируемых цен (тарифов) на коммунальные услуги. </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Оценка эффективности использования субсидии осуществляется </w:t>
      </w:r>
      <w:r w:rsidRPr="00674AC9">
        <w:rPr>
          <w:rFonts w:eastAsia="Calibri"/>
          <w:sz w:val="28"/>
          <w:szCs w:val="28"/>
        </w:rPr>
        <w:br/>
        <w:t xml:space="preserve">по показателю полного возмещения суммы заявленных и документально подтвержденных получателем субсидии недополученных доходов в связи </w:t>
      </w:r>
      <w:r w:rsidRPr="00674AC9">
        <w:rPr>
          <w:rFonts w:eastAsia="Calibri"/>
          <w:sz w:val="28"/>
          <w:szCs w:val="28"/>
        </w:rPr>
        <w:br/>
        <w:t xml:space="preserve">с применением регулируемых в установленном порядке цен (тарифов) </w:t>
      </w:r>
      <w:r w:rsidRPr="00674AC9">
        <w:rPr>
          <w:rFonts w:eastAsia="Calibri"/>
          <w:sz w:val="28"/>
          <w:szCs w:val="28"/>
        </w:rPr>
        <w:br/>
        <w:t xml:space="preserve">на коммунальные услуги.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4.5.  </w:t>
      </w:r>
      <w:proofErr w:type="spellStart"/>
      <w:r w:rsidR="00516A3F">
        <w:rPr>
          <w:sz w:val="28"/>
          <w:szCs w:val="28"/>
        </w:rPr>
        <w:t>Ресурсо</w:t>
      </w:r>
      <w:r w:rsidRPr="00674AC9">
        <w:rPr>
          <w:sz w:val="28"/>
          <w:szCs w:val="28"/>
        </w:rPr>
        <w:t>снабжающие</w:t>
      </w:r>
      <w:proofErr w:type="spellEnd"/>
      <w:r w:rsidRPr="00674AC9">
        <w:rPr>
          <w:sz w:val="28"/>
          <w:szCs w:val="28"/>
        </w:rPr>
        <w:t xml:space="preserve"> организации два раза в год, в срок до 15.08.2022 </w:t>
      </w:r>
      <w:r w:rsidRPr="00674AC9">
        <w:rPr>
          <w:sz w:val="28"/>
          <w:szCs w:val="28"/>
        </w:rPr>
        <w:br/>
        <w:t xml:space="preserve">за первое полугодие 2022 года и до 15.02.2023 за второе полугодие 2022 года, предоставляют в </w:t>
      </w:r>
      <w:r>
        <w:rPr>
          <w:sz w:val="28"/>
          <w:szCs w:val="28"/>
        </w:rPr>
        <w:t>Администрацию</w:t>
      </w:r>
      <w:r w:rsidRPr="00674AC9">
        <w:rPr>
          <w:sz w:val="28"/>
          <w:szCs w:val="28"/>
        </w:rPr>
        <w:t xml:space="preserve"> отчеты, указанные в пункте 4.4 настоящего Положения, по форме согласно приложениям № 3 и 4 </w:t>
      </w:r>
      <w:r w:rsidRPr="00674AC9">
        <w:rPr>
          <w:sz w:val="28"/>
          <w:szCs w:val="28"/>
        </w:rPr>
        <w:br/>
        <w:t xml:space="preserve">к настоящему постановлению.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Документы предоставляются нарочно, за подписью руководителя </w:t>
      </w:r>
      <w:r w:rsidRPr="00674AC9">
        <w:rPr>
          <w:sz w:val="28"/>
          <w:szCs w:val="28"/>
        </w:rPr>
        <w:br/>
        <w:t>или уполномоченного лица организации.</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sz w:val="28"/>
          <w:szCs w:val="28"/>
        </w:rPr>
        <w:t>4.6.  </w:t>
      </w:r>
      <w:r>
        <w:rPr>
          <w:rFonts w:eastAsia="Calibri"/>
          <w:sz w:val="28"/>
          <w:szCs w:val="28"/>
        </w:rPr>
        <w:t>Администрация</w:t>
      </w:r>
      <w:r w:rsidRPr="00674AC9">
        <w:rPr>
          <w:rFonts w:eastAsia="Calibri"/>
          <w:sz w:val="28"/>
          <w:szCs w:val="28"/>
        </w:rPr>
        <w:t xml:space="preserve"> после получения документов, указанных в пункте 4.4 настоящего Положения, в срок, указанный в пункте </w:t>
      </w:r>
      <w:r w:rsidRPr="00674AC9">
        <w:rPr>
          <w:rFonts w:eastAsia="Calibri"/>
          <w:sz w:val="28"/>
          <w:szCs w:val="28"/>
        </w:rPr>
        <w:br/>
        <w:t xml:space="preserve">4.4 настоящего Положения, проводит проверочные мероприятия на предмет обоснованности полученных средств </w:t>
      </w:r>
      <w:proofErr w:type="spellStart"/>
      <w:r w:rsidR="00516A3F">
        <w:rPr>
          <w:rFonts w:eastAsia="Calibri"/>
          <w:sz w:val="28"/>
          <w:szCs w:val="28"/>
        </w:rPr>
        <w:t>ресурс</w:t>
      </w:r>
      <w:r w:rsidRPr="00674AC9">
        <w:rPr>
          <w:rFonts w:eastAsia="Calibri"/>
          <w:sz w:val="28"/>
          <w:szCs w:val="28"/>
        </w:rPr>
        <w:t>оснабжающими</w:t>
      </w:r>
      <w:proofErr w:type="spellEnd"/>
      <w:r w:rsidRPr="00674AC9">
        <w:rPr>
          <w:rFonts w:eastAsia="Calibri"/>
          <w:sz w:val="28"/>
          <w:szCs w:val="28"/>
        </w:rPr>
        <w:t xml:space="preserve"> организациями. </w:t>
      </w:r>
      <w:r w:rsidRPr="00674AC9">
        <w:rPr>
          <w:rFonts w:eastAsia="Calibri"/>
          <w:sz w:val="28"/>
          <w:szCs w:val="28"/>
        </w:rPr>
        <w:br/>
        <w:t xml:space="preserve">По итогам проведенных проверочных мероприятий </w:t>
      </w:r>
      <w:r>
        <w:rPr>
          <w:rFonts w:eastAsia="Calibri"/>
          <w:sz w:val="28"/>
          <w:szCs w:val="28"/>
        </w:rPr>
        <w:t>Администрация</w:t>
      </w:r>
      <w:r w:rsidRPr="00674AC9">
        <w:rPr>
          <w:rFonts w:eastAsia="Calibri"/>
          <w:sz w:val="28"/>
          <w:szCs w:val="28"/>
        </w:rPr>
        <w:t xml:space="preserve"> составляет акт, в котором указываются итоги проверки. </w:t>
      </w:r>
      <w:r>
        <w:rPr>
          <w:rFonts w:eastAsia="Calibri"/>
          <w:sz w:val="28"/>
          <w:szCs w:val="28"/>
        </w:rPr>
        <w:t>Администрация</w:t>
      </w:r>
      <w:r w:rsidRPr="00674AC9">
        <w:rPr>
          <w:rFonts w:eastAsia="Calibri"/>
          <w:sz w:val="28"/>
          <w:szCs w:val="28"/>
        </w:rPr>
        <w:t xml:space="preserve"> направляет нарочно акт проверки </w:t>
      </w:r>
      <w:proofErr w:type="spellStart"/>
      <w:r w:rsidR="00AB4102">
        <w:rPr>
          <w:sz w:val="28"/>
          <w:szCs w:val="28"/>
        </w:rPr>
        <w:t>ресурс</w:t>
      </w:r>
      <w:r w:rsidRPr="00AB4102">
        <w:rPr>
          <w:rFonts w:eastAsia="Calibri"/>
          <w:sz w:val="28"/>
          <w:szCs w:val="28"/>
        </w:rPr>
        <w:t>оснабжающим</w:t>
      </w:r>
      <w:proofErr w:type="spellEnd"/>
      <w:r w:rsidRPr="00674AC9">
        <w:rPr>
          <w:rFonts w:eastAsia="Calibri"/>
          <w:sz w:val="28"/>
          <w:szCs w:val="28"/>
        </w:rPr>
        <w:t xml:space="preserve"> организациям в течение 3 рабочих дней с момента составления и подписания документа членами комиссии.</w:t>
      </w:r>
    </w:p>
    <w:p w:rsidR="0043591B" w:rsidRPr="00674AC9" w:rsidRDefault="00516A3F" w:rsidP="0043591B">
      <w:pPr>
        <w:widowControl w:val="0"/>
        <w:autoSpaceDE w:val="0"/>
        <w:autoSpaceDN w:val="0"/>
        <w:adjustRightInd w:val="0"/>
        <w:ind w:firstLine="709"/>
        <w:jc w:val="both"/>
        <w:rPr>
          <w:rFonts w:eastAsia="Calibri"/>
          <w:sz w:val="28"/>
          <w:szCs w:val="28"/>
        </w:rPr>
      </w:pPr>
      <w:proofErr w:type="spellStart"/>
      <w:r>
        <w:rPr>
          <w:rFonts w:eastAsia="Calibri"/>
          <w:sz w:val="28"/>
          <w:szCs w:val="28"/>
        </w:rPr>
        <w:t>Ресурс</w:t>
      </w:r>
      <w:r w:rsidR="0043591B" w:rsidRPr="00674AC9">
        <w:rPr>
          <w:rFonts w:eastAsia="Calibri"/>
          <w:sz w:val="28"/>
          <w:szCs w:val="28"/>
        </w:rPr>
        <w:t>оснабжающие</w:t>
      </w:r>
      <w:proofErr w:type="spellEnd"/>
      <w:r w:rsidR="0043591B" w:rsidRPr="00674AC9">
        <w:rPr>
          <w:rFonts w:eastAsia="Calibri"/>
          <w:sz w:val="28"/>
          <w:szCs w:val="28"/>
        </w:rPr>
        <w:t xml:space="preserve"> организации в течение 5 рабочих дней с момента </w:t>
      </w:r>
      <w:r w:rsidR="0043591B" w:rsidRPr="00674AC9">
        <w:rPr>
          <w:rFonts w:eastAsia="Calibri"/>
          <w:sz w:val="28"/>
          <w:szCs w:val="28"/>
        </w:rPr>
        <w:lastRenderedPageBreak/>
        <w:t xml:space="preserve">получения акта проверки направляют нарочно в </w:t>
      </w:r>
      <w:r w:rsidR="0043591B">
        <w:rPr>
          <w:rFonts w:eastAsia="Calibri"/>
          <w:sz w:val="28"/>
          <w:szCs w:val="28"/>
        </w:rPr>
        <w:t>Администрацию</w:t>
      </w:r>
      <w:r w:rsidR="0043591B" w:rsidRPr="00674AC9">
        <w:rPr>
          <w:sz w:val="28"/>
          <w:szCs w:val="28"/>
        </w:rPr>
        <w:t xml:space="preserve"> </w:t>
      </w:r>
      <w:r w:rsidR="0043591B" w:rsidRPr="00674AC9">
        <w:rPr>
          <w:rFonts w:eastAsia="Calibri"/>
          <w:sz w:val="28"/>
          <w:szCs w:val="28"/>
        </w:rPr>
        <w:t xml:space="preserve">оформленный и подписанный руководителем организации документ или обоснованные возражения. </w:t>
      </w:r>
    </w:p>
    <w:p w:rsidR="0043591B" w:rsidRPr="00674AC9" w:rsidRDefault="0043591B" w:rsidP="0043591B">
      <w:pPr>
        <w:widowControl w:val="0"/>
        <w:autoSpaceDE w:val="0"/>
        <w:autoSpaceDN w:val="0"/>
        <w:adjustRightInd w:val="0"/>
        <w:ind w:firstLine="709"/>
        <w:jc w:val="both"/>
        <w:rPr>
          <w:sz w:val="28"/>
          <w:szCs w:val="28"/>
        </w:rPr>
      </w:pPr>
      <w:r w:rsidRPr="00674AC9">
        <w:rPr>
          <w:rFonts w:eastAsia="Calibri"/>
          <w:sz w:val="28"/>
          <w:szCs w:val="28"/>
        </w:rPr>
        <w:t xml:space="preserve">4.7.  В случае выявления нарушений соблюдения получателем субсидии условий, целей и порядка предоставления субсидии, а также в случае нецелевого использования субсидии, </w:t>
      </w:r>
      <w:r>
        <w:rPr>
          <w:rFonts w:eastAsia="Calibri"/>
          <w:sz w:val="28"/>
          <w:szCs w:val="28"/>
        </w:rPr>
        <w:t>Администрация</w:t>
      </w:r>
      <w:r w:rsidRPr="00674AC9">
        <w:rPr>
          <w:rFonts w:eastAsia="Calibri"/>
          <w:sz w:val="28"/>
          <w:szCs w:val="28"/>
        </w:rPr>
        <w:t xml:space="preserve"> принимает решение о возврате ранее предоставленной субсидии. </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 xml:space="preserve">4.8.  В срок не позднее 5 рабочих дней с даты принятия решения, указанного в пункте 4.7 настоящего Положения, </w:t>
      </w:r>
      <w:r>
        <w:rPr>
          <w:sz w:val="28"/>
          <w:szCs w:val="28"/>
        </w:rPr>
        <w:t>Администрация</w:t>
      </w:r>
      <w:r w:rsidRPr="00674AC9">
        <w:rPr>
          <w:sz w:val="28"/>
          <w:szCs w:val="28"/>
        </w:rPr>
        <w:t xml:space="preserve"> прекращает предоставление субсидии </w:t>
      </w:r>
      <w:r w:rsidR="00516A3F">
        <w:rPr>
          <w:sz w:val="28"/>
          <w:szCs w:val="28"/>
        </w:rPr>
        <w:t>ресурс</w:t>
      </w:r>
      <w:r w:rsidRPr="00674AC9">
        <w:rPr>
          <w:sz w:val="28"/>
          <w:szCs w:val="28"/>
        </w:rPr>
        <w:t>оснабжающей организации, и в срок не позднее 3 рабочих дней направляет получателю субсидии требование о возврате субсидии, содержащее сумму, сроки, штрафные санкции за выявленные нарушения, код бюджетной классификации Российской Федерации, по которому должен быть осуществлен возврат субсидии, реквизиты банковского счета, на который должны быть перечислены средства.</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sz w:val="28"/>
          <w:szCs w:val="28"/>
        </w:rPr>
        <w:t xml:space="preserve">Указанное требование оформляется письменно, за подписью </w:t>
      </w:r>
      <w:r>
        <w:rPr>
          <w:sz w:val="28"/>
          <w:szCs w:val="28"/>
        </w:rPr>
        <w:t>главы</w:t>
      </w:r>
      <w:r w:rsidRPr="00674AC9">
        <w:rPr>
          <w:sz w:val="28"/>
          <w:szCs w:val="28"/>
        </w:rPr>
        <w:t xml:space="preserve"> </w:t>
      </w:r>
      <w:r>
        <w:rPr>
          <w:sz w:val="28"/>
          <w:szCs w:val="28"/>
        </w:rPr>
        <w:t xml:space="preserve">Администрации. Дополнительно, информация </w:t>
      </w:r>
      <w:r w:rsidRPr="00674AC9">
        <w:rPr>
          <w:sz w:val="28"/>
          <w:szCs w:val="28"/>
        </w:rPr>
        <w:t>о выявленных нарушениях отражается в акт</w:t>
      </w:r>
      <w:r>
        <w:rPr>
          <w:sz w:val="28"/>
          <w:szCs w:val="28"/>
        </w:rPr>
        <w:t xml:space="preserve">е проверки, указанном в пункте </w:t>
      </w:r>
      <w:r w:rsidRPr="00674AC9">
        <w:rPr>
          <w:sz w:val="28"/>
          <w:szCs w:val="28"/>
        </w:rPr>
        <w:t>4.6 настоящего Положения.</w:t>
      </w:r>
    </w:p>
    <w:p w:rsidR="0043591B" w:rsidRPr="00674AC9" w:rsidRDefault="0043591B" w:rsidP="0043591B">
      <w:pPr>
        <w:widowControl w:val="0"/>
        <w:autoSpaceDE w:val="0"/>
        <w:autoSpaceDN w:val="0"/>
        <w:adjustRightInd w:val="0"/>
        <w:ind w:firstLine="709"/>
        <w:jc w:val="both"/>
        <w:rPr>
          <w:sz w:val="28"/>
          <w:szCs w:val="28"/>
        </w:rPr>
      </w:pPr>
      <w:r w:rsidRPr="00674AC9">
        <w:rPr>
          <w:sz w:val="28"/>
          <w:szCs w:val="28"/>
        </w:rPr>
        <w:t>Штрафными санкциями является выплата пени в размере 1/300 ключевой ставки Центрального банка Российской Федерации со дня нарушения обязательств о возврате субсидии до дня осуществления фактического возврата.</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4.9.  Сумма излишне представленной субсидии рассчитывается </w:t>
      </w:r>
      <w:r w:rsidRPr="00674AC9">
        <w:rPr>
          <w:rFonts w:eastAsia="Calibri"/>
          <w:sz w:val="28"/>
          <w:szCs w:val="28"/>
        </w:rPr>
        <w:br/>
        <w:t>по формуле:</w:t>
      </w:r>
    </w:p>
    <w:p w:rsidR="0043591B" w:rsidRPr="00674AC9" w:rsidRDefault="0043591B" w:rsidP="0043591B">
      <w:pPr>
        <w:widowControl w:val="0"/>
        <w:autoSpaceDE w:val="0"/>
        <w:autoSpaceDN w:val="0"/>
        <w:adjustRightInd w:val="0"/>
        <w:ind w:firstLine="709"/>
        <w:jc w:val="center"/>
        <w:rPr>
          <w:rFonts w:eastAsia="Calibri"/>
          <w:sz w:val="28"/>
          <w:szCs w:val="28"/>
        </w:rPr>
      </w:pPr>
      <w:r w:rsidRPr="00674AC9">
        <w:rPr>
          <w:rFonts w:eastAsia="Calibri"/>
          <w:sz w:val="28"/>
          <w:szCs w:val="28"/>
        </w:rPr>
        <w:t>S=</w:t>
      </w:r>
      <w:proofErr w:type="spellStart"/>
      <w:r w:rsidRPr="00674AC9">
        <w:rPr>
          <w:rFonts w:eastAsia="Calibri"/>
          <w:sz w:val="28"/>
          <w:szCs w:val="28"/>
        </w:rPr>
        <w:t>Мр</w:t>
      </w:r>
      <w:proofErr w:type="spellEnd"/>
      <w:r w:rsidRPr="00674AC9">
        <w:rPr>
          <w:rFonts w:eastAsia="Calibri"/>
          <w:sz w:val="28"/>
          <w:szCs w:val="28"/>
        </w:rPr>
        <w:t>*V,</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где:</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S – сумма излишне представленной субсидии;</w:t>
      </w:r>
    </w:p>
    <w:p w:rsidR="0043591B" w:rsidRPr="00674AC9" w:rsidRDefault="0043591B" w:rsidP="0043591B">
      <w:pPr>
        <w:widowControl w:val="0"/>
        <w:autoSpaceDE w:val="0"/>
        <w:autoSpaceDN w:val="0"/>
        <w:adjustRightInd w:val="0"/>
        <w:ind w:firstLine="709"/>
        <w:jc w:val="both"/>
        <w:rPr>
          <w:rFonts w:eastAsia="Calibri"/>
          <w:sz w:val="28"/>
          <w:szCs w:val="28"/>
        </w:rPr>
      </w:pPr>
      <w:proofErr w:type="spellStart"/>
      <w:r w:rsidRPr="00674AC9">
        <w:rPr>
          <w:rFonts w:eastAsia="Calibri"/>
          <w:sz w:val="28"/>
          <w:szCs w:val="28"/>
        </w:rPr>
        <w:t>Мр</w:t>
      </w:r>
      <w:proofErr w:type="spellEnd"/>
      <w:r w:rsidRPr="00674AC9">
        <w:rPr>
          <w:rFonts w:eastAsia="Calibri"/>
          <w:sz w:val="28"/>
          <w:szCs w:val="28"/>
        </w:rPr>
        <w:t xml:space="preserve"> – разница между тарифами, утвержденными Региональной службой по тарифам Ростовской области на 1 полугодие/2 полугодие 2022 года </w:t>
      </w:r>
      <w:r w:rsidRPr="00674AC9">
        <w:rPr>
          <w:rFonts w:eastAsia="Calibri"/>
          <w:sz w:val="28"/>
          <w:szCs w:val="28"/>
        </w:rPr>
        <w:br/>
        <w:t>и тарифами, утвержденными Региональной службой по тарифам Ростовской области на 1 полугодие/2 полугодие 2022 года, сниженными на уровни платежей граждан за</w:t>
      </w:r>
      <w:r w:rsidR="00516A3F">
        <w:rPr>
          <w:rFonts w:eastAsia="Calibri"/>
          <w:sz w:val="28"/>
          <w:szCs w:val="28"/>
        </w:rPr>
        <w:t xml:space="preserve"> холодное</w:t>
      </w:r>
      <w:r w:rsidRPr="00674AC9">
        <w:rPr>
          <w:rFonts w:eastAsia="Calibri"/>
          <w:sz w:val="28"/>
          <w:szCs w:val="28"/>
        </w:rPr>
        <w:t xml:space="preserve"> водоснабжение в первом и втором полугодиях 2022 года, утвержденные постановлением Администрации;</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V – излишне оплаченный/неподтвержденный объем поставленной </w:t>
      </w:r>
      <w:r w:rsidR="00516A3F">
        <w:rPr>
          <w:rFonts w:eastAsia="Calibri"/>
          <w:sz w:val="28"/>
          <w:szCs w:val="28"/>
        </w:rPr>
        <w:t>холодной воды</w:t>
      </w:r>
      <w:r w:rsidRPr="00674AC9">
        <w:rPr>
          <w:rFonts w:eastAsia="Calibri"/>
          <w:sz w:val="28"/>
          <w:szCs w:val="28"/>
        </w:rPr>
        <w:t xml:space="preserve"> за отчетный период, выявленный в ходе проверочных мероприятий. </w:t>
      </w:r>
    </w:p>
    <w:p w:rsidR="0043591B" w:rsidRPr="00674AC9" w:rsidRDefault="0043591B" w:rsidP="0043591B">
      <w:pPr>
        <w:widowControl w:val="0"/>
        <w:autoSpaceDE w:val="0"/>
        <w:autoSpaceDN w:val="0"/>
        <w:adjustRightInd w:val="0"/>
        <w:ind w:firstLine="709"/>
        <w:jc w:val="both"/>
        <w:rPr>
          <w:sz w:val="28"/>
          <w:szCs w:val="28"/>
        </w:rPr>
      </w:pPr>
      <w:r w:rsidRPr="00674AC9">
        <w:rPr>
          <w:rFonts w:eastAsia="Calibri"/>
          <w:sz w:val="28"/>
          <w:szCs w:val="28"/>
        </w:rPr>
        <w:t>4.10.  Требование о возврате субсидии должно быть исполнено получателем субсидии в срок не позднее 30 календарных дней с даты получения указанного требования.</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Возобновление предоставления субсидии осуществляется после возврата средств, указанных в требовании. </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В случае отказа </w:t>
      </w:r>
      <w:r w:rsidR="00E343BC">
        <w:rPr>
          <w:rFonts w:eastAsia="Calibri"/>
          <w:sz w:val="28"/>
          <w:szCs w:val="28"/>
        </w:rPr>
        <w:t>ресурсо</w:t>
      </w:r>
      <w:r w:rsidRPr="00674AC9">
        <w:rPr>
          <w:rFonts w:eastAsia="Calibri"/>
          <w:sz w:val="28"/>
          <w:szCs w:val="28"/>
        </w:rPr>
        <w:t xml:space="preserve">снабжающей организации осуществить возврат субсидии в установленный срок или возврата суммы субсидий не в полном объеме возврат субсидии производится в судебном порядке в соответствии </w:t>
      </w:r>
      <w:r w:rsidRPr="00674AC9">
        <w:rPr>
          <w:rFonts w:eastAsia="Calibri"/>
          <w:sz w:val="28"/>
          <w:szCs w:val="28"/>
        </w:rPr>
        <w:br/>
        <w:t>с законодательством Российской Федерации.</w:t>
      </w:r>
    </w:p>
    <w:p w:rsidR="0043591B" w:rsidRPr="00674AC9" w:rsidRDefault="0043591B" w:rsidP="0043591B">
      <w:pPr>
        <w:widowControl w:val="0"/>
        <w:autoSpaceDE w:val="0"/>
        <w:autoSpaceDN w:val="0"/>
        <w:adjustRightInd w:val="0"/>
        <w:ind w:firstLine="709"/>
        <w:jc w:val="both"/>
        <w:rPr>
          <w:rFonts w:eastAsia="Calibri"/>
          <w:sz w:val="28"/>
          <w:szCs w:val="28"/>
        </w:rPr>
      </w:pPr>
      <w:r w:rsidRPr="00674AC9">
        <w:rPr>
          <w:rFonts w:eastAsia="Calibri"/>
          <w:sz w:val="28"/>
          <w:szCs w:val="28"/>
        </w:rPr>
        <w:t xml:space="preserve">В случае несогласия с требованием </w:t>
      </w:r>
      <w:r>
        <w:rPr>
          <w:sz w:val="28"/>
          <w:szCs w:val="28"/>
        </w:rPr>
        <w:t>Администрации</w:t>
      </w:r>
      <w:r w:rsidRPr="00674AC9">
        <w:rPr>
          <w:sz w:val="28"/>
          <w:szCs w:val="28"/>
        </w:rPr>
        <w:t xml:space="preserve"> </w:t>
      </w:r>
      <w:r w:rsidRPr="00674AC9">
        <w:rPr>
          <w:sz w:val="28"/>
          <w:szCs w:val="28"/>
        </w:rPr>
        <w:br/>
        <w:t xml:space="preserve">по результатам проверки </w:t>
      </w:r>
      <w:r w:rsidRPr="00674AC9">
        <w:rPr>
          <w:rFonts w:eastAsia="Calibri"/>
          <w:sz w:val="28"/>
          <w:szCs w:val="28"/>
        </w:rPr>
        <w:t xml:space="preserve">о возврате субсидии, </w:t>
      </w:r>
      <w:r w:rsidR="00E343BC">
        <w:rPr>
          <w:rFonts w:eastAsia="Calibri"/>
          <w:sz w:val="28"/>
          <w:szCs w:val="28"/>
        </w:rPr>
        <w:t>ресурс</w:t>
      </w:r>
      <w:r w:rsidRPr="00674AC9">
        <w:rPr>
          <w:rFonts w:eastAsia="Calibri"/>
          <w:sz w:val="28"/>
          <w:szCs w:val="28"/>
        </w:rPr>
        <w:t xml:space="preserve">оснабжающая организация </w:t>
      </w:r>
      <w:r w:rsidRPr="00674AC9">
        <w:rPr>
          <w:rFonts w:eastAsia="Calibri"/>
          <w:sz w:val="28"/>
          <w:szCs w:val="28"/>
        </w:rPr>
        <w:lastRenderedPageBreak/>
        <w:t>вправе обжаловать данное требование в судебном порядке в соответствии</w:t>
      </w:r>
      <w:r w:rsidRPr="00674AC9">
        <w:rPr>
          <w:rFonts w:eastAsia="Calibri"/>
          <w:sz w:val="28"/>
          <w:szCs w:val="28"/>
        </w:rPr>
        <w:br/>
        <w:t>с законодательством Российской Федерации.</w:t>
      </w:r>
    </w:p>
    <w:p w:rsidR="0043591B" w:rsidRPr="00674AC9" w:rsidRDefault="0043591B" w:rsidP="0043591B">
      <w:pPr>
        <w:widowControl w:val="0"/>
        <w:autoSpaceDE w:val="0"/>
        <w:autoSpaceDN w:val="0"/>
        <w:adjustRightInd w:val="0"/>
        <w:ind w:firstLine="709"/>
        <w:jc w:val="both"/>
        <w:rPr>
          <w:rFonts w:eastAsia="Calibri"/>
          <w:sz w:val="28"/>
          <w:szCs w:val="28"/>
        </w:rPr>
      </w:pPr>
    </w:p>
    <w:p w:rsidR="00BF19B8" w:rsidRPr="0043591B" w:rsidRDefault="00BF19B8" w:rsidP="009A0DBC">
      <w:pPr>
        <w:pStyle w:val="a5"/>
        <w:jc w:val="center"/>
        <w:rPr>
          <w:rFonts w:eastAsia="Sylfaen"/>
          <w:sz w:val="28"/>
          <w:szCs w:val="28"/>
          <w:shd w:val="clear" w:color="auto" w:fill="FFFFFF"/>
        </w:rPr>
      </w:pPr>
    </w:p>
    <w:p w:rsidR="00BF19B8" w:rsidRDefault="00BF19B8" w:rsidP="009A0DBC">
      <w:pPr>
        <w:pStyle w:val="a5"/>
        <w:jc w:val="center"/>
        <w:rPr>
          <w:rFonts w:eastAsia="Sylfaen"/>
          <w:sz w:val="28"/>
          <w:szCs w:val="28"/>
          <w:shd w:val="clear" w:color="auto" w:fill="FFFFFF"/>
          <w:lang w:val="ru"/>
        </w:rPr>
      </w:pPr>
    </w:p>
    <w:p w:rsidR="006440BA" w:rsidRDefault="006440BA" w:rsidP="006440BA">
      <w:pPr>
        <w:jc w:val="both"/>
        <w:rPr>
          <w:kern w:val="2"/>
          <w:sz w:val="28"/>
          <w:szCs w:val="28"/>
        </w:rPr>
      </w:pPr>
      <w:r>
        <w:rPr>
          <w:kern w:val="2"/>
          <w:sz w:val="28"/>
          <w:szCs w:val="28"/>
        </w:rPr>
        <w:t>Исполнитель:</w:t>
      </w:r>
    </w:p>
    <w:p w:rsidR="006440BA" w:rsidRDefault="006440BA" w:rsidP="006440BA">
      <w:pPr>
        <w:jc w:val="both"/>
        <w:rPr>
          <w:kern w:val="2"/>
          <w:sz w:val="28"/>
          <w:szCs w:val="28"/>
        </w:rPr>
      </w:pPr>
    </w:p>
    <w:p w:rsidR="006440BA" w:rsidRDefault="006440BA" w:rsidP="006440BA">
      <w:pPr>
        <w:jc w:val="both"/>
        <w:rPr>
          <w:kern w:val="2"/>
          <w:sz w:val="28"/>
          <w:szCs w:val="28"/>
        </w:rPr>
      </w:pPr>
      <w:r>
        <w:rPr>
          <w:kern w:val="2"/>
          <w:sz w:val="28"/>
          <w:szCs w:val="28"/>
        </w:rPr>
        <w:t xml:space="preserve">Ведущий специалист отдела </w:t>
      </w:r>
    </w:p>
    <w:p w:rsidR="006440BA" w:rsidRDefault="006440BA" w:rsidP="006440BA">
      <w:pPr>
        <w:jc w:val="both"/>
        <w:rPr>
          <w:kern w:val="2"/>
          <w:sz w:val="28"/>
          <w:szCs w:val="28"/>
        </w:rPr>
      </w:pPr>
      <w:r>
        <w:rPr>
          <w:kern w:val="2"/>
          <w:sz w:val="28"/>
          <w:szCs w:val="28"/>
        </w:rPr>
        <w:t>муниципального хозяйства и</w:t>
      </w:r>
    </w:p>
    <w:p w:rsidR="006440BA" w:rsidRDefault="006440BA" w:rsidP="006440BA">
      <w:pPr>
        <w:jc w:val="both"/>
        <w:rPr>
          <w:kern w:val="2"/>
          <w:sz w:val="28"/>
          <w:szCs w:val="28"/>
        </w:rPr>
      </w:pPr>
      <w:r>
        <w:rPr>
          <w:kern w:val="2"/>
          <w:sz w:val="28"/>
          <w:szCs w:val="28"/>
        </w:rPr>
        <w:t>градостроительства Администрации</w:t>
      </w:r>
    </w:p>
    <w:p w:rsidR="006440BA" w:rsidRDefault="006440BA" w:rsidP="006440BA">
      <w:pPr>
        <w:jc w:val="both"/>
        <w:rPr>
          <w:kern w:val="2"/>
          <w:sz w:val="28"/>
          <w:szCs w:val="28"/>
        </w:rPr>
      </w:pPr>
      <w:r>
        <w:rPr>
          <w:kern w:val="2"/>
          <w:sz w:val="28"/>
          <w:szCs w:val="28"/>
        </w:rPr>
        <w:t>Обливского района                                                                               Д.В. Сеньшин</w:t>
      </w:r>
    </w:p>
    <w:p w:rsidR="006440BA" w:rsidRDefault="006440BA" w:rsidP="006440BA">
      <w:pPr>
        <w:jc w:val="both"/>
        <w:rPr>
          <w:kern w:val="2"/>
          <w:sz w:val="28"/>
          <w:szCs w:val="28"/>
        </w:rPr>
      </w:pPr>
    </w:p>
    <w:p w:rsidR="006440BA" w:rsidRDefault="006440BA" w:rsidP="006440BA">
      <w:pPr>
        <w:jc w:val="both"/>
        <w:rPr>
          <w:kern w:val="2"/>
          <w:sz w:val="28"/>
          <w:szCs w:val="28"/>
        </w:rPr>
      </w:pPr>
    </w:p>
    <w:p w:rsidR="006440BA" w:rsidRDefault="006440BA" w:rsidP="006440BA">
      <w:pPr>
        <w:jc w:val="both"/>
        <w:rPr>
          <w:kern w:val="2"/>
          <w:sz w:val="28"/>
          <w:szCs w:val="28"/>
        </w:rPr>
      </w:pPr>
      <w:r>
        <w:rPr>
          <w:kern w:val="2"/>
          <w:sz w:val="28"/>
          <w:szCs w:val="28"/>
        </w:rPr>
        <w:t>Согласовано:</w:t>
      </w:r>
    </w:p>
    <w:p w:rsidR="006440BA" w:rsidRDefault="006440BA" w:rsidP="006440BA">
      <w:pPr>
        <w:jc w:val="both"/>
        <w:rPr>
          <w:kern w:val="2"/>
          <w:sz w:val="28"/>
          <w:szCs w:val="28"/>
        </w:rPr>
      </w:pPr>
    </w:p>
    <w:p w:rsidR="006440BA" w:rsidRDefault="006440BA" w:rsidP="006440BA">
      <w:pPr>
        <w:jc w:val="both"/>
        <w:rPr>
          <w:kern w:val="2"/>
          <w:sz w:val="28"/>
          <w:szCs w:val="28"/>
        </w:rPr>
      </w:pPr>
      <w:r>
        <w:rPr>
          <w:kern w:val="2"/>
          <w:sz w:val="28"/>
          <w:szCs w:val="28"/>
        </w:rPr>
        <w:t xml:space="preserve">Начальник отдела муниципального </w:t>
      </w:r>
    </w:p>
    <w:p w:rsidR="006440BA" w:rsidRDefault="006440BA" w:rsidP="006440BA">
      <w:pPr>
        <w:jc w:val="both"/>
        <w:rPr>
          <w:kern w:val="2"/>
          <w:sz w:val="28"/>
          <w:szCs w:val="28"/>
        </w:rPr>
      </w:pPr>
      <w:r>
        <w:rPr>
          <w:kern w:val="2"/>
          <w:sz w:val="28"/>
          <w:szCs w:val="28"/>
        </w:rPr>
        <w:t>хозяйства и градостроительства</w:t>
      </w:r>
    </w:p>
    <w:p w:rsidR="006440BA" w:rsidRDefault="006440BA" w:rsidP="006440BA">
      <w:pPr>
        <w:jc w:val="both"/>
        <w:rPr>
          <w:kern w:val="2"/>
          <w:sz w:val="28"/>
          <w:szCs w:val="28"/>
        </w:rPr>
      </w:pPr>
      <w:r>
        <w:rPr>
          <w:kern w:val="2"/>
          <w:sz w:val="28"/>
          <w:szCs w:val="28"/>
        </w:rPr>
        <w:t xml:space="preserve">Администрации Обливского </w:t>
      </w:r>
    </w:p>
    <w:p w:rsidR="006440BA" w:rsidRDefault="006440BA" w:rsidP="006440BA">
      <w:pPr>
        <w:jc w:val="both"/>
        <w:rPr>
          <w:rFonts w:eastAsia="Sylfaen"/>
          <w:sz w:val="28"/>
          <w:szCs w:val="28"/>
          <w:shd w:val="clear" w:color="auto" w:fill="FFFFFF"/>
          <w:lang w:val="ru"/>
        </w:rPr>
      </w:pPr>
      <w:r>
        <w:rPr>
          <w:kern w:val="2"/>
          <w:sz w:val="28"/>
          <w:szCs w:val="28"/>
        </w:rPr>
        <w:t>района – главный архитектор                                                          И.В. Недомерков</w:t>
      </w:r>
    </w:p>
    <w:p w:rsidR="0095239F" w:rsidRDefault="0095239F" w:rsidP="00114714">
      <w:pPr>
        <w:pStyle w:val="a5"/>
        <w:jc w:val="right"/>
        <w:rPr>
          <w:rFonts w:eastAsia="Sylfaen"/>
          <w:sz w:val="28"/>
          <w:szCs w:val="28"/>
          <w:shd w:val="clear" w:color="auto" w:fill="FFFFFF"/>
          <w:lang w:val="ru"/>
        </w:rPr>
      </w:pPr>
    </w:p>
    <w:p w:rsidR="0095239F" w:rsidRDefault="0095239F" w:rsidP="00114714">
      <w:pPr>
        <w:pStyle w:val="a5"/>
        <w:jc w:val="right"/>
        <w:rPr>
          <w:rFonts w:eastAsia="Sylfaen"/>
          <w:sz w:val="28"/>
          <w:szCs w:val="28"/>
          <w:shd w:val="clear" w:color="auto" w:fill="FFFFFF"/>
          <w:lang w:val="ru"/>
        </w:rPr>
      </w:pPr>
    </w:p>
    <w:p w:rsidR="008458A7" w:rsidRDefault="008458A7"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pPr>
    </w:p>
    <w:p w:rsidR="0043591B" w:rsidRDefault="0043591B" w:rsidP="003C23D6">
      <w:pPr>
        <w:jc w:val="center"/>
        <w:rPr>
          <w:b/>
          <w:caps/>
          <w:sz w:val="32"/>
          <w:szCs w:val="32"/>
        </w:rPr>
        <w:sectPr w:rsidR="0043591B" w:rsidSect="009A0DBC">
          <w:pgSz w:w="11906" w:h="16838"/>
          <w:pgMar w:top="1134" w:right="851" w:bottom="1134" w:left="1134" w:header="709" w:footer="709" w:gutter="0"/>
          <w:cols w:space="708"/>
          <w:docGrid w:linePitch="360"/>
        </w:sectPr>
      </w:pPr>
    </w:p>
    <w:p w:rsidR="0043591B" w:rsidRPr="00674AC9" w:rsidRDefault="0043591B" w:rsidP="00E343BC">
      <w:pPr>
        <w:widowControl w:val="0"/>
        <w:autoSpaceDE w:val="0"/>
        <w:autoSpaceDN w:val="0"/>
        <w:adjustRightInd w:val="0"/>
        <w:ind w:left="10206" w:right="142"/>
        <w:jc w:val="right"/>
        <w:outlineLvl w:val="0"/>
      </w:pPr>
      <w:r w:rsidRPr="00674AC9">
        <w:lastRenderedPageBreak/>
        <w:t>Приложение № 2</w:t>
      </w:r>
    </w:p>
    <w:p w:rsidR="0043591B" w:rsidRPr="00674AC9" w:rsidRDefault="0043591B" w:rsidP="00E343BC">
      <w:pPr>
        <w:widowControl w:val="0"/>
        <w:autoSpaceDE w:val="0"/>
        <w:autoSpaceDN w:val="0"/>
        <w:adjustRightInd w:val="0"/>
        <w:ind w:left="10206"/>
        <w:jc w:val="right"/>
      </w:pPr>
      <w:r w:rsidRPr="00674AC9">
        <w:t xml:space="preserve">к постановлению Администрации </w:t>
      </w:r>
      <w:r w:rsidRPr="00674AC9">
        <w:br/>
      </w:r>
      <w:r>
        <w:t xml:space="preserve">Обливского </w:t>
      </w:r>
      <w:r w:rsidR="00E343BC">
        <w:t>района</w:t>
      </w:r>
    </w:p>
    <w:p w:rsidR="0043591B" w:rsidRPr="00674AC9" w:rsidRDefault="0043591B" w:rsidP="00E343BC">
      <w:pPr>
        <w:widowControl w:val="0"/>
        <w:autoSpaceDE w:val="0"/>
        <w:autoSpaceDN w:val="0"/>
        <w:adjustRightInd w:val="0"/>
        <w:ind w:left="10206" w:right="142"/>
        <w:jc w:val="right"/>
        <w:outlineLvl w:val="0"/>
      </w:pPr>
      <w:r w:rsidRPr="00674AC9">
        <w:t xml:space="preserve">от </w:t>
      </w:r>
      <w:r w:rsidR="00E343BC">
        <w:t>__</w:t>
      </w:r>
      <w:r>
        <w:t>.</w:t>
      </w:r>
      <w:r w:rsidR="00E343BC">
        <w:t>__</w:t>
      </w:r>
      <w:r>
        <w:t>.2022</w:t>
      </w:r>
      <w:r w:rsidRPr="00674AC9">
        <w:t xml:space="preserve"> № </w:t>
      </w:r>
      <w:r w:rsidR="00E343BC">
        <w:t>_____</w:t>
      </w:r>
    </w:p>
    <w:p w:rsidR="0043591B" w:rsidRPr="00674AC9" w:rsidRDefault="0043591B" w:rsidP="0043591B">
      <w:pPr>
        <w:widowControl w:val="0"/>
        <w:autoSpaceDE w:val="0"/>
        <w:autoSpaceDN w:val="0"/>
        <w:adjustRightInd w:val="0"/>
        <w:ind w:left="10206" w:right="142"/>
        <w:jc w:val="center"/>
        <w:outlineLvl w:val="0"/>
      </w:pPr>
    </w:p>
    <w:p w:rsidR="0043591B" w:rsidRPr="00674AC9" w:rsidRDefault="0043591B" w:rsidP="0043591B">
      <w:pPr>
        <w:widowControl w:val="0"/>
        <w:autoSpaceDE w:val="0"/>
        <w:autoSpaceDN w:val="0"/>
        <w:adjustRightInd w:val="0"/>
        <w:jc w:val="center"/>
        <w:rPr>
          <w:bCs/>
        </w:rPr>
      </w:pPr>
      <w:r w:rsidRPr="00674AC9">
        <w:rPr>
          <w:bCs/>
        </w:rPr>
        <w:t>РЕЕСТР</w:t>
      </w:r>
    </w:p>
    <w:p w:rsidR="0043591B" w:rsidRPr="00674AC9" w:rsidRDefault="0043591B" w:rsidP="0043591B">
      <w:pPr>
        <w:widowControl w:val="0"/>
        <w:autoSpaceDE w:val="0"/>
        <w:autoSpaceDN w:val="0"/>
        <w:adjustRightInd w:val="0"/>
        <w:jc w:val="center"/>
        <w:rPr>
          <w:bCs/>
        </w:rPr>
      </w:pPr>
      <w:r w:rsidRPr="00674AC9">
        <w:rPr>
          <w:bCs/>
        </w:rPr>
        <w:t xml:space="preserve">договоров </w:t>
      </w:r>
      <w:r w:rsidR="00E343BC">
        <w:rPr>
          <w:bCs/>
        </w:rPr>
        <w:t>холодного вод</w:t>
      </w:r>
      <w:r w:rsidRPr="00674AC9">
        <w:rPr>
          <w:bCs/>
        </w:rPr>
        <w:t>оснабжения с потребителями</w:t>
      </w:r>
    </w:p>
    <w:p w:rsidR="0043591B" w:rsidRPr="00674AC9" w:rsidRDefault="0043591B" w:rsidP="0043591B">
      <w:pPr>
        <w:widowControl w:val="0"/>
        <w:autoSpaceDE w:val="0"/>
        <w:autoSpaceDN w:val="0"/>
        <w:adjustRightInd w:val="0"/>
        <w:jc w:val="center"/>
      </w:pPr>
      <w:r w:rsidRPr="00674AC9">
        <w:t>___________________________________________</w:t>
      </w:r>
    </w:p>
    <w:p w:rsidR="0043591B" w:rsidRPr="00674AC9" w:rsidRDefault="0043591B" w:rsidP="0043591B">
      <w:pPr>
        <w:widowControl w:val="0"/>
        <w:autoSpaceDE w:val="0"/>
        <w:autoSpaceDN w:val="0"/>
        <w:adjustRightInd w:val="0"/>
        <w:jc w:val="center"/>
      </w:pPr>
      <w:r w:rsidRPr="00674AC9">
        <w:t xml:space="preserve">(наименование </w:t>
      </w:r>
      <w:r w:rsidR="00E343BC">
        <w:t>ресурс</w:t>
      </w:r>
      <w:r w:rsidRPr="00674AC9">
        <w:t>оснабжающей организации)</w:t>
      </w:r>
    </w:p>
    <w:p w:rsidR="0043591B" w:rsidRPr="00674AC9" w:rsidRDefault="0043591B" w:rsidP="0043591B">
      <w:pPr>
        <w:widowControl w:val="0"/>
        <w:autoSpaceDE w:val="0"/>
        <w:autoSpaceDN w:val="0"/>
        <w:adjustRightInd w:val="0"/>
        <w:ind w:left="10206" w:right="142"/>
        <w:jc w:val="center"/>
        <w:outlineLvl w:val="0"/>
      </w:pPr>
    </w:p>
    <w:tbl>
      <w:tblPr>
        <w:tblW w:w="14298"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862"/>
        <w:gridCol w:w="3742"/>
        <w:gridCol w:w="3379"/>
        <w:gridCol w:w="2876"/>
        <w:gridCol w:w="3439"/>
      </w:tblGrid>
      <w:tr w:rsidR="0043591B" w:rsidRPr="00674AC9" w:rsidTr="00E343BC">
        <w:trPr>
          <w:trHeight w:val="1200"/>
          <w:tblCellSpacing w:w="5" w:type="nil"/>
          <w:jc w:val="center"/>
        </w:trPr>
        <w:tc>
          <w:tcPr>
            <w:tcW w:w="862" w:type="dxa"/>
          </w:tcPr>
          <w:p w:rsidR="0043591B" w:rsidRPr="00674AC9" w:rsidRDefault="0043591B" w:rsidP="00E343BC">
            <w:pPr>
              <w:widowControl w:val="0"/>
              <w:autoSpaceDE w:val="0"/>
              <w:autoSpaceDN w:val="0"/>
              <w:adjustRightInd w:val="0"/>
              <w:jc w:val="center"/>
            </w:pPr>
            <w:r w:rsidRPr="00674AC9">
              <w:t>№</w:t>
            </w:r>
          </w:p>
          <w:p w:rsidR="0043591B" w:rsidRPr="00674AC9" w:rsidRDefault="0043591B" w:rsidP="00E343BC">
            <w:pPr>
              <w:widowControl w:val="0"/>
              <w:autoSpaceDE w:val="0"/>
              <w:autoSpaceDN w:val="0"/>
              <w:adjustRightInd w:val="0"/>
              <w:jc w:val="center"/>
            </w:pPr>
            <w:r w:rsidRPr="00674AC9">
              <w:t>п/п</w:t>
            </w:r>
          </w:p>
        </w:tc>
        <w:tc>
          <w:tcPr>
            <w:tcW w:w="3742" w:type="dxa"/>
          </w:tcPr>
          <w:p w:rsidR="0043591B" w:rsidRPr="00674AC9" w:rsidRDefault="0043591B" w:rsidP="00E343BC">
            <w:pPr>
              <w:widowControl w:val="0"/>
              <w:autoSpaceDE w:val="0"/>
              <w:autoSpaceDN w:val="0"/>
              <w:adjustRightInd w:val="0"/>
              <w:jc w:val="center"/>
            </w:pPr>
            <w:r>
              <w:t xml:space="preserve">Населенный пункт Обливского </w:t>
            </w:r>
            <w:r w:rsidR="00E343BC">
              <w:t>района</w:t>
            </w:r>
          </w:p>
        </w:tc>
        <w:tc>
          <w:tcPr>
            <w:tcW w:w="3379" w:type="dxa"/>
          </w:tcPr>
          <w:p w:rsidR="0043591B" w:rsidRPr="00674AC9" w:rsidRDefault="0043591B" w:rsidP="00E343BC">
            <w:pPr>
              <w:widowControl w:val="0"/>
              <w:autoSpaceDE w:val="0"/>
              <w:autoSpaceDN w:val="0"/>
              <w:adjustRightInd w:val="0"/>
              <w:jc w:val="center"/>
            </w:pPr>
            <w:r w:rsidRPr="00674AC9">
              <w:t>Наименование потребителя для юридических лиц/номер лицевого счета для прямых договоров с потребителем</w:t>
            </w:r>
          </w:p>
        </w:tc>
        <w:tc>
          <w:tcPr>
            <w:tcW w:w="2876" w:type="dxa"/>
          </w:tcPr>
          <w:p w:rsidR="0043591B" w:rsidRPr="00674AC9" w:rsidRDefault="0043591B" w:rsidP="00E343BC">
            <w:pPr>
              <w:widowControl w:val="0"/>
              <w:autoSpaceDE w:val="0"/>
              <w:autoSpaceDN w:val="0"/>
              <w:adjustRightInd w:val="0"/>
              <w:jc w:val="center"/>
            </w:pPr>
            <w:r w:rsidRPr="00674AC9">
              <w:t>№ договора</w:t>
            </w:r>
          </w:p>
          <w:p w:rsidR="0043591B" w:rsidRPr="00674AC9" w:rsidRDefault="00E343BC" w:rsidP="00E343BC">
            <w:pPr>
              <w:widowControl w:val="0"/>
              <w:autoSpaceDE w:val="0"/>
              <w:autoSpaceDN w:val="0"/>
              <w:adjustRightInd w:val="0"/>
              <w:jc w:val="center"/>
            </w:pPr>
            <w:r>
              <w:t>холодного вод</w:t>
            </w:r>
            <w:r w:rsidR="0043591B" w:rsidRPr="00674AC9">
              <w:t>оснабжения</w:t>
            </w:r>
          </w:p>
        </w:tc>
        <w:tc>
          <w:tcPr>
            <w:tcW w:w="3439" w:type="dxa"/>
          </w:tcPr>
          <w:p w:rsidR="0043591B" w:rsidRPr="00674AC9" w:rsidRDefault="0043591B" w:rsidP="00E343BC">
            <w:pPr>
              <w:widowControl w:val="0"/>
              <w:autoSpaceDE w:val="0"/>
              <w:autoSpaceDN w:val="0"/>
              <w:adjustRightInd w:val="0"/>
              <w:jc w:val="center"/>
            </w:pPr>
            <w:r w:rsidRPr="00674AC9">
              <w:t>Дата заключения</w:t>
            </w:r>
          </w:p>
          <w:p w:rsidR="0043591B" w:rsidRPr="00674AC9" w:rsidRDefault="0043591B" w:rsidP="00E343BC">
            <w:pPr>
              <w:widowControl w:val="0"/>
              <w:autoSpaceDE w:val="0"/>
              <w:autoSpaceDN w:val="0"/>
              <w:adjustRightInd w:val="0"/>
              <w:jc w:val="center"/>
            </w:pPr>
            <w:r w:rsidRPr="00674AC9">
              <w:t>договора</w:t>
            </w:r>
          </w:p>
          <w:p w:rsidR="0043591B" w:rsidRPr="00674AC9" w:rsidRDefault="00E343BC" w:rsidP="00E343BC">
            <w:pPr>
              <w:widowControl w:val="0"/>
              <w:autoSpaceDE w:val="0"/>
              <w:autoSpaceDN w:val="0"/>
              <w:adjustRightInd w:val="0"/>
              <w:jc w:val="center"/>
            </w:pPr>
            <w:r>
              <w:t>холодного вод</w:t>
            </w:r>
            <w:r w:rsidRPr="00674AC9">
              <w:t>оснабжения</w:t>
            </w:r>
          </w:p>
        </w:tc>
      </w:tr>
      <w:tr w:rsidR="0043591B" w:rsidRPr="00674AC9" w:rsidTr="00E343BC">
        <w:trPr>
          <w:tblCellSpacing w:w="5" w:type="nil"/>
          <w:jc w:val="center"/>
        </w:trPr>
        <w:tc>
          <w:tcPr>
            <w:tcW w:w="862" w:type="dxa"/>
            <w:vAlign w:val="center"/>
          </w:tcPr>
          <w:p w:rsidR="0043591B" w:rsidRPr="00674AC9" w:rsidRDefault="0043591B" w:rsidP="00E343BC">
            <w:pPr>
              <w:widowControl w:val="0"/>
              <w:autoSpaceDE w:val="0"/>
              <w:autoSpaceDN w:val="0"/>
              <w:adjustRightInd w:val="0"/>
              <w:jc w:val="center"/>
            </w:pPr>
          </w:p>
        </w:tc>
        <w:tc>
          <w:tcPr>
            <w:tcW w:w="3742" w:type="dxa"/>
            <w:vAlign w:val="center"/>
          </w:tcPr>
          <w:p w:rsidR="0043591B" w:rsidRPr="00674AC9" w:rsidRDefault="0043591B" w:rsidP="00E343BC">
            <w:pPr>
              <w:widowControl w:val="0"/>
              <w:autoSpaceDE w:val="0"/>
              <w:autoSpaceDN w:val="0"/>
              <w:adjustRightInd w:val="0"/>
              <w:jc w:val="center"/>
            </w:pPr>
          </w:p>
        </w:tc>
        <w:tc>
          <w:tcPr>
            <w:tcW w:w="3379" w:type="dxa"/>
            <w:vAlign w:val="center"/>
          </w:tcPr>
          <w:p w:rsidR="0043591B" w:rsidRPr="00674AC9" w:rsidRDefault="0043591B" w:rsidP="00E343BC">
            <w:pPr>
              <w:widowControl w:val="0"/>
              <w:autoSpaceDE w:val="0"/>
              <w:autoSpaceDN w:val="0"/>
              <w:adjustRightInd w:val="0"/>
              <w:jc w:val="center"/>
            </w:pPr>
          </w:p>
        </w:tc>
        <w:tc>
          <w:tcPr>
            <w:tcW w:w="2876" w:type="dxa"/>
            <w:vAlign w:val="center"/>
          </w:tcPr>
          <w:p w:rsidR="0043591B" w:rsidRPr="00674AC9" w:rsidRDefault="0043591B" w:rsidP="00E343BC">
            <w:pPr>
              <w:widowControl w:val="0"/>
              <w:autoSpaceDE w:val="0"/>
              <w:autoSpaceDN w:val="0"/>
              <w:adjustRightInd w:val="0"/>
              <w:jc w:val="center"/>
            </w:pPr>
          </w:p>
        </w:tc>
        <w:tc>
          <w:tcPr>
            <w:tcW w:w="3439" w:type="dxa"/>
            <w:vAlign w:val="center"/>
          </w:tcPr>
          <w:p w:rsidR="0043591B" w:rsidRPr="00674AC9" w:rsidRDefault="0043591B" w:rsidP="00E343BC">
            <w:pPr>
              <w:widowControl w:val="0"/>
              <w:autoSpaceDE w:val="0"/>
              <w:autoSpaceDN w:val="0"/>
              <w:adjustRightInd w:val="0"/>
              <w:jc w:val="center"/>
            </w:pPr>
          </w:p>
        </w:tc>
      </w:tr>
    </w:tbl>
    <w:p w:rsidR="0043591B" w:rsidRPr="00674AC9" w:rsidRDefault="0043591B" w:rsidP="0043591B">
      <w:pPr>
        <w:widowControl w:val="0"/>
        <w:autoSpaceDE w:val="0"/>
        <w:autoSpaceDN w:val="0"/>
        <w:adjustRightInd w:val="0"/>
        <w:ind w:left="10206" w:right="142"/>
        <w:jc w:val="center"/>
        <w:outlineLvl w:val="0"/>
      </w:pPr>
    </w:p>
    <w:p w:rsidR="0043591B" w:rsidRPr="00674AC9" w:rsidRDefault="0043591B" w:rsidP="0043591B">
      <w:pPr>
        <w:pStyle w:val="ConsPlusNonformat"/>
        <w:rPr>
          <w:rFonts w:ascii="Times New Roman" w:hAnsi="Times New Roman" w:cs="Times New Roman"/>
          <w:sz w:val="24"/>
          <w:szCs w:val="24"/>
        </w:rPr>
      </w:pPr>
    </w:p>
    <w:p w:rsidR="0043591B" w:rsidRPr="00674AC9" w:rsidRDefault="0043591B" w:rsidP="0043591B">
      <w:pPr>
        <w:pStyle w:val="ConsPlusNonformat"/>
        <w:rPr>
          <w:rFonts w:ascii="Times New Roman" w:hAnsi="Times New Roman" w:cs="Times New Roman"/>
          <w:sz w:val="24"/>
          <w:szCs w:val="24"/>
        </w:rPr>
      </w:pPr>
      <w:r w:rsidRPr="00674AC9">
        <w:rPr>
          <w:rFonts w:ascii="Times New Roman" w:hAnsi="Times New Roman" w:cs="Times New Roman"/>
          <w:sz w:val="24"/>
          <w:szCs w:val="24"/>
        </w:rPr>
        <w:t>Руководитель</w:t>
      </w:r>
    </w:p>
    <w:p w:rsidR="0043591B" w:rsidRPr="00674AC9" w:rsidRDefault="00E343BC" w:rsidP="0043591B">
      <w:pPr>
        <w:pStyle w:val="ConsPlusNonformat"/>
        <w:tabs>
          <w:tab w:val="left" w:pos="3686"/>
        </w:tabs>
        <w:rPr>
          <w:rFonts w:ascii="Times New Roman" w:hAnsi="Times New Roman" w:cs="Times New Roman"/>
          <w:sz w:val="24"/>
          <w:szCs w:val="24"/>
        </w:rPr>
      </w:pPr>
      <w:r>
        <w:rPr>
          <w:rFonts w:ascii="Times New Roman" w:hAnsi="Times New Roman" w:cs="Times New Roman"/>
          <w:sz w:val="24"/>
          <w:szCs w:val="24"/>
        </w:rPr>
        <w:t>ресурс</w:t>
      </w:r>
      <w:r w:rsidR="0043591B" w:rsidRPr="00674AC9">
        <w:rPr>
          <w:rFonts w:ascii="Times New Roman" w:hAnsi="Times New Roman" w:cs="Times New Roman"/>
          <w:sz w:val="24"/>
          <w:szCs w:val="24"/>
        </w:rPr>
        <w:t>оснабжающей организации _____________________ (Ф.И.О.)                      «___» ___________ 20___ г.</w:t>
      </w:r>
    </w:p>
    <w:p w:rsidR="0043591B" w:rsidRPr="00674AC9" w:rsidRDefault="0043591B" w:rsidP="0043591B">
      <w:pPr>
        <w:widowControl w:val="0"/>
        <w:autoSpaceDE w:val="0"/>
        <w:autoSpaceDN w:val="0"/>
        <w:adjustRightInd w:val="0"/>
        <w:ind w:firstLine="540"/>
        <w:jc w:val="both"/>
      </w:pPr>
    </w:p>
    <w:p w:rsidR="0043591B" w:rsidRPr="00674AC9" w:rsidRDefault="0043591B" w:rsidP="0043591B">
      <w:pPr>
        <w:widowControl w:val="0"/>
        <w:autoSpaceDE w:val="0"/>
        <w:autoSpaceDN w:val="0"/>
        <w:adjustRightInd w:val="0"/>
        <w:ind w:firstLine="540"/>
        <w:jc w:val="both"/>
      </w:pPr>
    </w:p>
    <w:p w:rsidR="0043591B" w:rsidRPr="00674AC9" w:rsidRDefault="0043591B" w:rsidP="0043591B">
      <w:pPr>
        <w:widowControl w:val="0"/>
        <w:autoSpaceDE w:val="0"/>
        <w:autoSpaceDN w:val="0"/>
        <w:adjustRightInd w:val="0"/>
        <w:ind w:firstLine="540"/>
        <w:jc w:val="both"/>
      </w:pPr>
    </w:p>
    <w:tbl>
      <w:tblPr>
        <w:tblW w:w="5024" w:type="pct"/>
        <w:tblInd w:w="-72" w:type="dxa"/>
        <w:tblCellMar>
          <w:left w:w="70" w:type="dxa"/>
          <w:right w:w="70" w:type="dxa"/>
        </w:tblCellMar>
        <w:tblLook w:val="04A0" w:firstRow="1" w:lastRow="0" w:firstColumn="1" w:lastColumn="0" w:noHBand="0" w:noVBand="1"/>
      </w:tblPr>
      <w:tblGrid>
        <w:gridCol w:w="7852"/>
        <w:gridCol w:w="3624"/>
        <w:gridCol w:w="3305"/>
      </w:tblGrid>
      <w:tr w:rsidR="0043591B" w:rsidRPr="00674AC9" w:rsidTr="00E343BC">
        <w:tc>
          <w:tcPr>
            <w:tcW w:w="2656" w:type="pct"/>
            <w:hideMark/>
          </w:tcPr>
          <w:p w:rsidR="00E343BC" w:rsidRDefault="0043591B" w:rsidP="00E343BC">
            <w:pPr>
              <w:tabs>
                <w:tab w:val="left" w:pos="7088"/>
              </w:tabs>
            </w:pPr>
            <w:r>
              <w:t>Глава Администрации</w:t>
            </w:r>
          </w:p>
          <w:p w:rsidR="0043591B" w:rsidRPr="00674AC9" w:rsidRDefault="0043591B" w:rsidP="00E343BC">
            <w:pPr>
              <w:tabs>
                <w:tab w:val="left" w:pos="7088"/>
              </w:tabs>
            </w:pPr>
            <w:r>
              <w:t xml:space="preserve"> Обливского </w:t>
            </w:r>
            <w:r w:rsidR="00E343BC">
              <w:t>района</w:t>
            </w:r>
            <w:r w:rsidRPr="00674AC9">
              <w:t xml:space="preserve"> </w:t>
            </w:r>
          </w:p>
        </w:tc>
        <w:tc>
          <w:tcPr>
            <w:tcW w:w="1226" w:type="pct"/>
          </w:tcPr>
          <w:p w:rsidR="00E343BC" w:rsidRDefault="00E343BC" w:rsidP="00E343BC">
            <w:pPr>
              <w:tabs>
                <w:tab w:val="left" w:pos="7088"/>
              </w:tabs>
              <w:ind w:firstLine="709"/>
              <w:jc w:val="center"/>
            </w:pPr>
          </w:p>
          <w:p w:rsidR="0043591B" w:rsidRPr="00674AC9" w:rsidRDefault="0043591B" w:rsidP="00E343BC">
            <w:pPr>
              <w:tabs>
                <w:tab w:val="left" w:pos="7088"/>
              </w:tabs>
              <w:ind w:firstLine="709"/>
              <w:jc w:val="center"/>
            </w:pPr>
            <w:r>
              <w:t>А.</w:t>
            </w:r>
            <w:r w:rsidR="00E343BC">
              <w:t>А</w:t>
            </w:r>
            <w:r>
              <w:t xml:space="preserve">. </w:t>
            </w:r>
            <w:r w:rsidR="00E343BC">
              <w:t>Де</w:t>
            </w:r>
            <w:r>
              <w:t>ре</w:t>
            </w:r>
            <w:r w:rsidR="00E343BC">
              <w:t>вя</w:t>
            </w:r>
            <w:r>
              <w:t>нко</w:t>
            </w:r>
          </w:p>
        </w:tc>
        <w:tc>
          <w:tcPr>
            <w:tcW w:w="1118" w:type="pct"/>
          </w:tcPr>
          <w:p w:rsidR="0043591B" w:rsidRPr="00674AC9" w:rsidRDefault="0043591B" w:rsidP="00E343BC">
            <w:pPr>
              <w:keepNext/>
              <w:tabs>
                <w:tab w:val="left" w:pos="7088"/>
              </w:tabs>
              <w:ind w:firstLine="709"/>
              <w:jc w:val="right"/>
              <w:outlineLvl w:val="0"/>
            </w:pPr>
          </w:p>
          <w:p w:rsidR="0043591B" w:rsidRPr="00674AC9" w:rsidRDefault="0043591B" w:rsidP="00E343BC">
            <w:pPr>
              <w:keepNext/>
              <w:tabs>
                <w:tab w:val="left" w:pos="7088"/>
              </w:tabs>
              <w:ind w:firstLine="709"/>
              <w:jc w:val="right"/>
              <w:outlineLvl w:val="0"/>
            </w:pPr>
          </w:p>
          <w:p w:rsidR="0043591B" w:rsidRPr="00674AC9" w:rsidRDefault="0043591B" w:rsidP="00E343BC">
            <w:pPr>
              <w:keepNext/>
              <w:tabs>
                <w:tab w:val="left" w:pos="7088"/>
              </w:tabs>
              <w:ind w:firstLine="709"/>
              <w:jc w:val="right"/>
              <w:outlineLvl w:val="0"/>
            </w:pPr>
          </w:p>
        </w:tc>
      </w:tr>
    </w:tbl>
    <w:p w:rsidR="0043591B" w:rsidRPr="00674AC9" w:rsidRDefault="0043591B" w:rsidP="0043591B">
      <w:pPr>
        <w:widowControl w:val="0"/>
        <w:autoSpaceDE w:val="0"/>
        <w:autoSpaceDN w:val="0"/>
        <w:adjustRightInd w:val="0"/>
        <w:ind w:firstLine="540"/>
        <w:jc w:val="both"/>
      </w:pPr>
    </w:p>
    <w:p w:rsidR="0043591B" w:rsidRDefault="0043591B" w:rsidP="0043591B">
      <w:pPr>
        <w:widowControl w:val="0"/>
        <w:autoSpaceDE w:val="0"/>
        <w:autoSpaceDN w:val="0"/>
        <w:adjustRightInd w:val="0"/>
        <w:ind w:right="142"/>
        <w:outlineLvl w:val="0"/>
      </w:pPr>
      <w:r w:rsidRPr="00674AC9">
        <w:t xml:space="preserve">                                                                                                                                                                  </w:t>
      </w: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r>
        <w:tab/>
      </w:r>
      <w:r>
        <w:tab/>
      </w:r>
      <w:r>
        <w:tab/>
      </w:r>
      <w:r>
        <w:tab/>
      </w:r>
      <w:r>
        <w:tab/>
      </w:r>
      <w:r>
        <w:tab/>
      </w:r>
      <w:r>
        <w:tab/>
      </w:r>
      <w:r>
        <w:tab/>
      </w:r>
      <w:r>
        <w:tab/>
      </w:r>
      <w:r>
        <w:tab/>
      </w:r>
      <w:r>
        <w:tab/>
      </w:r>
      <w:r>
        <w:tab/>
      </w:r>
      <w:r>
        <w:tab/>
      </w:r>
      <w:r>
        <w:tab/>
      </w:r>
      <w:r>
        <w:tab/>
      </w:r>
      <w:r>
        <w:tab/>
      </w:r>
    </w:p>
    <w:p w:rsidR="0043591B" w:rsidRDefault="0043591B" w:rsidP="0043591B">
      <w:pPr>
        <w:widowControl w:val="0"/>
        <w:autoSpaceDE w:val="0"/>
        <w:autoSpaceDN w:val="0"/>
        <w:adjustRightInd w:val="0"/>
        <w:ind w:right="142"/>
        <w:outlineLvl w:val="0"/>
      </w:pPr>
    </w:p>
    <w:p w:rsidR="0043591B" w:rsidRDefault="0043591B" w:rsidP="0043591B">
      <w:pPr>
        <w:widowControl w:val="0"/>
        <w:autoSpaceDE w:val="0"/>
        <w:autoSpaceDN w:val="0"/>
        <w:adjustRightInd w:val="0"/>
        <w:ind w:right="142"/>
        <w:outlineLvl w:val="0"/>
      </w:pPr>
    </w:p>
    <w:p w:rsidR="0043591B" w:rsidRPr="00674AC9" w:rsidRDefault="0043591B" w:rsidP="00E343BC">
      <w:pPr>
        <w:widowControl w:val="0"/>
        <w:autoSpaceDE w:val="0"/>
        <w:autoSpaceDN w:val="0"/>
        <w:adjustRightInd w:val="0"/>
        <w:ind w:right="142"/>
        <w:jc w:val="right"/>
        <w:outlineLvl w:val="0"/>
      </w:pPr>
      <w:r>
        <w:tab/>
      </w:r>
      <w:r>
        <w:tab/>
      </w:r>
      <w:r>
        <w:tab/>
      </w:r>
      <w:r>
        <w:tab/>
      </w:r>
      <w:r>
        <w:tab/>
      </w:r>
      <w:r>
        <w:tab/>
      </w:r>
      <w:r>
        <w:tab/>
      </w:r>
      <w:r>
        <w:tab/>
      </w:r>
      <w:r>
        <w:tab/>
      </w:r>
      <w:r>
        <w:tab/>
      </w:r>
      <w:r>
        <w:tab/>
      </w:r>
      <w:r>
        <w:tab/>
      </w:r>
      <w:r>
        <w:tab/>
      </w:r>
      <w:r>
        <w:tab/>
      </w:r>
      <w:r>
        <w:tab/>
      </w:r>
      <w:r>
        <w:tab/>
      </w:r>
      <w:r>
        <w:tab/>
      </w:r>
      <w:r w:rsidRPr="00674AC9">
        <w:t>Приложение № 3</w:t>
      </w:r>
    </w:p>
    <w:p w:rsidR="0043591B" w:rsidRPr="00674AC9" w:rsidRDefault="0043591B" w:rsidP="00E343BC">
      <w:pPr>
        <w:widowControl w:val="0"/>
        <w:autoSpaceDE w:val="0"/>
        <w:autoSpaceDN w:val="0"/>
        <w:adjustRightInd w:val="0"/>
        <w:ind w:left="10206"/>
        <w:jc w:val="right"/>
      </w:pPr>
      <w:r w:rsidRPr="00674AC9">
        <w:t xml:space="preserve">к постановлению Администрации </w:t>
      </w:r>
      <w:r w:rsidRPr="00674AC9">
        <w:br/>
      </w:r>
      <w:r>
        <w:t xml:space="preserve">Обливского </w:t>
      </w:r>
      <w:r w:rsidR="00E343BC">
        <w:t>района</w:t>
      </w:r>
    </w:p>
    <w:p w:rsidR="00E343BC" w:rsidRPr="00674AC9" w:rsidRDefault="00E343BC" w:rsidP="00E343BC">
      <w:pPr>
        <w:widowControl w:val="0"/>
        <w:autoSpaceDE w:val="0"/>
        <w:autoSpaceDN w:val="0"/>
        <w:adjustRightInd w:val="0"/>
        <w:ind w:left="10206" w:right="142"/>
        <w:jc w:val="right"/>
        <w:outlineLvl w:val="0"/>
      </w:pPr>
      <w:r w:rsidRPr="00674AC9">
        <w:t xml:space="preserve">от </w:t>
      </w:r>
      <w:r>
        <w:t>__.__.2022</w:t>
      </w:r>
      <w:r w:rsidRPr="00674AC9">
        <w:t xml:space="preserve"> № </w:t>
      </w:r>
      <w:r>
        <w:t>_____</w:t>
      </w:r>
    </w:p>
    <w:p w:rsidR="0043591B" w:rsidRPr="00674AC9" w:rsidRDefault="0043591B" w:rsidP="0043591B">
      <w:pPr>
        <w:tabs>
          <w:tab w:val="right" w:pos="9356"/>
        </w:tabs>
      </w:pPr>
    </w:p>
    <w:p w:rsidR="0043591B" w:rsidRPr="00674AC9" w:rsidRDefault="0043591B" w:rsidP="0043591B">
      <w:pPr>
        <w:widowControl w:val="0"/>
        <w:autoSpaceDE w:val="0"/>
        <w:autoSpaceDN w:val="0"/>
        <w:adjustRightInd w:val="0"/>
        <w:spacing w:line="16" w:lineRule="atLeast"/>
        <w:jc w:val="center"/>
        <w:rPr>
          <w:bCs/>
        </w:rPr>
      </w:pPr>
      <w:r w:rsidRPr="00674AC9">
        <w:rPr>
          <w:bCs/>
        </w:rPr>
        <w:t>ОТЧЕТ</w:t>
      </w:r>
    </w:p>
    <w:p w:rsidR="0043591B" w:rsidRPr="00674AC9" w:rsidRDefault="0043591B" w:rsidP="0043591B">
      <w:pPr>
        <w:widowControl w:val="0"/>
        <w:autoSpaceDE w:val="0"/>
        <w:autoSpaceDN w:val="0"/>
        <w:adjustRightInd w:val="0"/>
        <w:spacing w:line="16" w:lineRule="atLeast"/>
        <w:jc w:val="center"/>
      </w:pPr>
      <w:r w:rsidRPr="00674AC9">
        <w:t xml:space="preserve">о фактических объемах поставки управляющим организациям, товариществам собственников жилья, товариществам собственников недвижимости, жилищным строительным кооперативам, </w:t>
      </w:r>
      <w:proofErr w:type="spellStart"/>
      <w:r w:rsidRPr="00674AC9">
        <w:t>наймодателям</w:t>
      </w:r>
      <w:proofErr w:type="spellEnd"/>
      <w:r w:rsidRPr="00674AC9">
        <w:t xml:space="preserve">, предоставляющим гражданам жилые помещения специализированного жилищного фонда, </w:t>
      </w:r>
      <w:r w:rsidR="00E343BC">
        <w:t>холодного водоснабжения</w:t>
      </w:r>
      <w:r w:rsidRPr="00674AC9">
        <w:t xml:space="preserve"> </w:t>
      </w:r>
      <w:r w:rsidRPr="00674AC9">
        <w:br/>
        <w:t>в 2022 году</w:t>
      </w:r>
      <w:r w:rsidRPr="00674AC9">
        <w:br/>
        <w:t>________________________________________________</w:t>
      </w:r>
    </w:p>
    <w:p w:rsidR="0043591B" w:rsidRPr="00674AC9" w:rsidRDefault="0043591B" w:rsidP="0043591B">
      <w:pPr>
        <w:widowControl w:val="0"/>
        <w:autoSpaceDE w:val="0"/>
        <w:autoSpaceDN w:val="0"/>
        <w:adjustRightInd w:val="0"/>
        <w:spacing w:line="16" w:lineRule="atLeast"/>
        <w:jc w:val="center"/>
      </w:pPr>
      <w:r w:rsidRPr="00674AC9">
        <w:t xml:space="preserve">(наименование </w:t>
      </w:r>
      <w:r w:rsidR="00E343BC">
        <w:t>ресурс</w:t>
      </w:r>
      <w:r w:rsidRPr="00674AC9">
        <w:t>оснабжающей организации)</w:t>
      </w:r>
    </w:p>
    <w:p w:rsidR="0043591B" w:rsidRPr="00674AC9" w:rsidRDefault="0043591B" w:rsidP="0043591B">
      <w:pPr>
        <w:widowControl w:val="0"/>
        <w:autoSpaceDE w:val="0"/>
        <w:autoSpaceDN w:val="0"/>
        <w:adjustRightInd w:val="0"/>
        <w:spacing w:line="16" w:lineRule="atLeast"/>
        <w:jc w:val="center"/>
      </w:pPr>
      <w:r w:rsidRPr="00674AC9">
        <w:t>за _________ полугодие 20</w:t>
      </w:r>
      <w:r w:rsidRPr="00674AC9">
        <w:softHyphen/>
        <w:t>__ года</w:t>
      </w:r>
    </w:p>
    <w:p w:rsidR="0043591B" w:rsidRPr="00674AC9" w:rsidRDefault="0043591B" w:rsidP="0043591B">
      <w:pPr>
        <w:widowControl w:val="0"/>
        <w:autoSpaceDE w:val="0"/>
        <w:autoSpaceDN w:val="0"/>
        <w:adjustRightInd w:val="0"/>
        <w:spacing w:line="18" w:lineRule="atLeast"/>
        <w:ind w:right="142"/>
        <w:outlineLvl w:val="0"/>
      </w:pPr>
      <w:r w:rsidRPr="00674AC9">
        <w:t>периодичность предоставления: полугодовая</w:t>
      </w:r>
    </w:p>
    <w:tbl>
      <w:tblPr>
        <w:tblW w:w="14175" w:type="dxa"/>
        <w:tblInd w:w="108" w:type="dxa"/>
        <w:tblLayout w:type="fixed"/>
        <w:tblLook w:val="04A0" w:firstRow="1" w:lastRow="0" w:firstColumn="1" w:lastColumn="0" w:noHBand="0" w:noVBand="1"/>
      </w:tblPr>
      <w:tblGrid>
        <w:gridCol w:w="709"/>
        <w:gridCol w:w="3260"/>
        <w:gridCol w:w="2977"/>
        <w:gridCol w:w="2977"/>
        <w:gridCol w:w="4252"/>
      </w:tblGrid>
      <w:tr w:rsidR="00E343BC" w:rsidRPr="00674AC9" w:rsidTr="00E343BC">
        <w:trPr>
          <w:trHeight w:val="4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E343BC" w:rsidRPr="00674AC9" w:rsidRDefault="00E343BC" w:rsidP="00E343BC">
            <w:pPr>
              <w:jc w:val="center"/>
            </w:pPr>
            <w:r w:rsidRPr="00674AC9">
              <w:t>№ п/п</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343BC" w:rsidRDefault="00E343BC" w:rsidP="00E343BC">
            <w:pPr>
              <w:jc w:val="center"/>
            </w:pPr>
            <w:r w:rsidRPr="00674AC9">
              <w:t>Наименование потребителя</w:t>
            </w:r>
          </w:p>
          <w:p w:rsidR="00E343BC" w:rsidRPr="00674AC9" w:rsidRDefault="00E343BC" w:rsidP="00E343BC">
            <w:pPr>
              <w:jc w:val="center"/>
            </w:pPr>
            <w:r>
              <w:t>(абонента)</w:t>
            </w:r>
          </w:p>
        </w:tc>
        <w:tc>
          <w:tcPr>
            <w:tcW w:w="2977" w:type="dxa"/>
            <w:vMerge w:val="restart"/>
            <w:tcBorders>
              <w:top w:val="single" w:sz="4" w:space="0" w:color="000000"/>
              <w:left w:val="nil"/>
              <w:bottom w:val="single" w:sz="4" w:space="0" w:color="000000"/>
              <w:right w:val="single" w:sz="4" w:space="0" w:color="000000"/>
            </w:tcBorders>
            <w:shd w:val="clear" w:color="auto" w:fill="auto"/>
            <w:hideMark/>
          </w:tcPr>
          <w:p w:rsidR="00E343BC" w:rsidRPr="00674AC9" w:rsidRDefault="00E343BC" w:rsidP="00E343BC">
            <w:pPr>
              <w:jc w:val="center"/>
            </w:pPr>
            <w:r w:rsidRPr="00674AC9">
              <w:t xml:space="preserve">№ договора </w:t>
            </w:r>
            <w:r>
              <w:t>холодного вод</w:t>
            </w:r>
            <w:r w:rsidRPr="00674AC9">
              <w:t>оснабжения</w:t>
            </w:r>
          </w:p>
        </w:tc>
        <w:tc>
          <w:tcPr>
            <w:tcW w:w="2977"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343BC" w:rsidRPr="00E343BC" w:rsidRDefault="00E343BC" w:rsidP="00E343BC">
            <w:pPr>
              <w:jc w:val="center"/>
              <w:rPr>
                <w:vertAlign w:val="superscript"/>
              </w:rPr>
            </w:pPr>
            <w:r w:rsidRPr="00674AC9">
              <w:t xml:space="preserve">Количество поставленной </w:t>
            </w:r>
            <w:r>
              <w:t>холодной воды</w:t>
            </w:r>
            <w:r w:rsidRPr="00674AC9">
              <w:t xml:space="preserve"> </w:t>
            </w:r>
            <w:r w:rsidRPr="00674AC9">
              <w:br/>
              <w:t xml:space="preserve">за отчетный период </w:t>
            </w:r>
            <w:r w:rsidRPr="00674AC9">
              <w:br/>
            </w:r>
            <w:r>
              <w:t>м</w:t>
            </w:r>
            <w:r>
              <w:rPr>
                <w:vertAlign w:val="superscript"/>
              </w:rPr>
              <w:t>3</w:t>
            </w:r>
          </w:p>
        </w:tc>
        <w:tc>
          <w:tcPr>
            <w:tcW w:w="425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E343BC" w:rsidRPr="00674AC9" w:rsidRDefault="00E343BC" w:rsidP="00E343BC">
            <w:pPr>
              <w:widowControl w:val="0"/>
              <w:autoSpaceDE w:val="0"/>
              <w:autoSpaceDN w:val="0"/>
              <w:adjustRightInd w:val="0"/>
              <w:ind w:right="-4"/>
              <w:jc w:val="center"/>
            </w:pPr>
            <w:r w:rsidRPr="00674AC9">
              <w:t xml:space="preserve">Реквизиты документов, подтверждающих фактический объем поставки ресурсов </w:t>
            </w:r>
          </w:p>
        </w:tc>
      </w:tr>
      <w:tr w:rsidR="00E343BC" w:rsidRPr="00674AC9" w:rsidTr="00E343BC">
        <w:trPr>
          <w:trHeight w:val="69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E343BC" w:rsidRPr="00674AC9" w:rsidRDefault="00E343BC" w:rsidP="00E343BC"/>
        </w:tc>
        <w:tc>
          <w:tcPr>
            <w:tcW w:w="3260" w:type="dxa"/>
            <w:vMerge/>
            <w:tcBorders>
              <w:top w:val="single" w:sz="4" w:space="0" w:color="auto"/>
              <w:left w:val="single" w:sz="4" w:space="0" w:color="auto"/>
              <w:bottom w:val="single" w:sz="4" w:space="0" w:color="auto"/>
              <w:right w:val="single" w:sz="4" w:space="0" w:color="auto"/>
            </w:tcBorders>
            <w:vAlign w:val="center"/>
            <w:hideMark/>
          </w:tcPr>
          <w:p w:rsidR="00E343BC" w:rsidRPr="00674AC9" w:rsidRDefault="00E343BC" w:rsidP="00E343BC"/>
        </w:tc>
        <w:tc>
          <w:tcPr>
            <w:tcW w:w="2977" w:type="dxa"/>
            <w:vMerge/>
            <w:tcBorders>
              <w:top w:val="single" w:sz="4" w:space="0" w:color="000000"/>
              <w:left w:val="nil"/>
              <w:bottom w:val="single" w:sz="4" w:space="0" w:color="auto"/>
              <w:right w:val="single" w:sz="4" w:space="0" w:color="000000"/>
            </w:tcBorders>
            <w:vAlign w:val="center"/>
            <w:hideMark/>
          </w:tcPr>
          <w:p w:rsidR="00E343BC" w:rsidRPr="00674AC9" w:rsidRDefault="00E343BC" w:rsidP="00E343BC"/>
        </w:tc>
        <w:tc>
          <w:tcPr>
            <w:tcW w:w="2977" w:type="dxa"/>
            <w:vMerge/>
            <w:tcBorders>
              <w:top w:val="single" w:sz="4" w:space="0" w:color="000000"/>
              <w:left w:val="single" w:sz="4" w:space="0" w:color="000000"/>
              <w:bottom w:val="single" w:sz="4" w:space="0" w:color="000000"/>
              <w:right w:val="single" w:sz="4" w:space="0" w:color="000000"/>
            </w:tcBorders>
            <w:vAlign w:val="center"/>
            <w:hideMark/>
          </w:tcPr>
          <w:p w:rsidR="00E343BC" w:rsidRPr="00674AC9" w:rsidRDefault="00E343BC" w:rsidP="00E343BC"/>
        </w:tc>
        <w:tc>
          <w:tcPr>
            <w:tcW w:w="4252" w:type="dxa"/>
            <w:vMerge/>
            <w:tcBorders>
              <w:top w:val="single" w:sz="4" w:space="0" w:color="000000"/>
              <w:left w:val="single" w:sz="4" w:space="0" w:color="000000"/>
              <w:bottom w:val="single" w:sz="4" w:space="0" w:color="000000"/>
              <w:right w:val="single" w:sz="4" w:space="0" w:color="000000"/>
            </w:tcBorders>
            <w:vAlign w:val="center"/>
            <w:hideMark/>
          </w:tcPr>
          <w:p w:rsidR="00E343BC" w:rsidRPr="00674AC9" w:rsidRDefault="00E343BC" w:rsidP="00E343BC"/>
        </w:tc>
      </w:tr>
      <w:tr w:rsidR="00E343BC" w:rsidRPr="00674AC9" w:rsidTr="00E343BC">
        <w:trPr>
          <w:trHeight w:val="22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343BC" w:rsidRPr="00674AC9" w:rsidRDefault="00E343BC" w:rsidP="00E343BC">
            <w:r w:rsidRPr="00674AC9">
              <w:t>1</w:t>
            </w:r>
          </w:p>
        </w:tc>
        <w:tc>
          <w:tcPr>
            <w:tcW w:w="3260" w:type="dxa"/>
            <w:tcBorders>
              <w:top w:val="nil"/>
              <w:left w:val="nil"/>
              <w:bottom w:val="single" w:sz="4" w:space="0" w:color="auto"/>
              <w:right w:val="single" w:sz="4" w:space="0" w:color="auto"/>
            </w:tcBorders>
            <w:shd w:val="clear" w:color="auto" w:fill="auto"/>
            <w:hideMark/>
          </w:tcPr>
          <w:p w:rsidR="00E343BC" w:rsidRPr="00674AC9" w:rsidRDefault="00E343BC" w:rsidP="00E343BC"/>
        </w:tc>
        <w:tc>
          <w:tcPr>
            <w:tcW w:w="2977" w:type="dxa"/>
            <w:tcBorders>
              <w:top w:val="nil"/>
              <w:left w:val="nil"/>
              <w:bottom w:val="single" w:sz="4" w:space="0" w:color="auto"/>
              <w:right w:val="single" w:sz="4" w:space="0" w:color="auto"/>
            </w:tcBorders>
            <w:shd w:val="clear" w:color="auto" w:fill="auto"/>
          </w:tcPr>
          <w:p w:rsidR="00E343BC" w:rsidRPr="00674AC9" w:rsidRDefault="00E343BC" w:rsidP="00E343BC"/>
        </w:tc>
        <w:tc>
          <w:tcPr>
            <w:tcW w:w="2977" w:type="dxa"/>
            <w:tcBorders>
              <w:top w:val="nil"/>
              <w:left w:val="nil"/>
              <w:bottom w:val="single" w:sz="4" w:space="0" w:color="auto"/>
              <w:right w:val="single" w:sz="4" w:space="0" w:color="auto"/>
            </w:tcBorders>
            <w:shd w:val="clear" w:color="auto" w:fill="auto"/>
            <w:vAlign w:val="center"/>
          </w:tcPr>
          <w:p w:rsidR="00E343BC" w:rsidRPr="00674AC9" w:rsidRDefault="00E343BC" w:rsidP="00E343BC"/>
        </w:tc>
        <w:tc>
          <w:tcPr>
            <w:tcW w:w="4252" w:type="dxa"/>
            <w:tcBorders>
              <w:top w:val="nil"/>
              <w:left w:val="single" w:sz="4" w:space="0" w:color="auto"/>
              <w:bottom w:val="single" w:sz="4" w:space="0" w:color="000000"/>
              <w:right w:val="single" w:sz="4" w:space="0" w:color="auto"/>
            </w:tcBorders>
            <w:shd w:val="clear" w:color="auto" w:fill="auto"/>
            <w:vAlign w:val="center"/>
            <w:hideMark/>
          </w:tcPr>
          <w:p w:rsidR="00E343BC" w:rsidRPr="00674AC9" w:rsidRDefault="00E343BC" w:rsidP="00E343BC"/>
        </w:tc>
      </w:tr>
      <w:tr w:rsidR="00E343BC" w:rsidRPr="00674AC9" w:rsidTr="00E343BC">
        <w:trPr>
          <w:trHeight w:val="22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E343BC" w:rsidRPr="00674AC9" w:rsidRDefault="00E343BC" w:rsidP="00E343BC">
            <w:r w:rsidRPr="00674AC9">
              <w:t>2</w:t>
            </w:r>
          </w:p>
        </w:tc>
        <w:tc>
          <w:tcPr>
            <w:tcW w:w="3260" w:type="dxa"/>
            <w:tcBorders>
              <w:top w:val="nil"/>
              <w:left w:val="nil"/>
              <w:bottom w:val="single" w:sz="4" w:space="0" w:color="auto"/>
              <w:right w:val="single" w:sz="4" w:space="0" w:color="auto"/>
            </w:tcBorders>
            <w:shd w:val="clear" w:color="auto" w:fill="auto"/>
            <w:hideMark/>
          </w:tcPr>
          <w:p w:rsidR="00E343BC" w:rsidRPr="00674AC9" w:rsidRDefault="00E343BC" w:rsidP="00E343BC"/>
        </w:tc>
        <w:tc>
          <w:tcPr>
            <w:tcW w:w="2977" w:type="dxa"/>
            <w:tcBorders>
              <w:top w:val="nil"/>
              <w:left w:val="nil"/>
              <w:bottom w:val="single" w:sz="4" w:space="0" w:color="auto"/>
              <w:right w:val="single" w:sz="4" w:space="0" w:color="auto"/>
            </w:tcBorders>
            <w:shd w:val="clear" w:color="auto" w:fill="auto"/>
          </w:tcPr>
          <w:p w:rsidR="00E343BC" w:rsidRPr="00674AC9" w:rsidRDefault="00E343BC" w:rsidP="00E343BC"/>
        </w:tc>
        <w:tc>
          <w:tcPr>
            <w:tcW w:w="2977" w:type="dxa"/>
            <w:tcBorders>
              <w:top w:val="nil"/>
              <w:left w:val="nil"/>
              <w:bottom w:val="single" w:sz="4" w:space="0" w:color="auto"/>
              <w:right w:val="single" w:sz="4" w:space="0" w:color="auto"/>
            </w:tcBorders>
            <w:shd w:val="clear" w:color="auto" w:fill="auto"/>
            <w:vAlign w:val="center"/>
          </w:tcPr>
          <w:p w:rsidR="00E343BC" w:rsidRPr="00674AC9" w:rsidRDefault="00E343BC" w:rsidP="00E343BC"/>
        </w:tc>
        <w:tc>
          <w:tcPr>
            <w:tcW w:w="4252" w:type="dxa"/>
            <w:tcBorders>
              <w:top w:val="nil"/>
              <w:left w:val="single" w:sz="4" w:space="0" w:color="auto"/>
              <w:bottom w:val="single" w:sz="4" w:space="0" w:color="000000"/>
              <w:right w:val="single" w:sz="4" w:space="0" w:color="auto"/>
            </w:tcBorders>
            <w:shd w:val="clear" w:color="auto" w:fill="auto"/>
            <w:vAlign w:val="center"/>
            <w:hideMark/>
          </w:tcPr>
          <w:p w:rsidR="00E343BC" w:rsidRPr="00674AC9" w:rsidRDefault="00E343BC" w:rsidP="00E343BC"/>
        </w:tc>
      </w:tr>
      <w:tr w:rsidR="00E343BC" w:rsidRPr="00674AC9" w:rsidTr="00E343BC">
        <w:trPr>
          <w:trHeight w:val="225"/>
        </w:trPr>
        <w:tc>
          <w:tcPr>
            <w:tcW w:w="3969" w:type="dxa"/>
            <w:gridSpan w:val="2"/>
            <w:tcBorders>
              <w:top w:val="single" w:sz="4" w:space="0" w:color="auto"/>
              <w:left w:val="single" w:sz="4" w:space="0" w:color="auto"/>
              <w:bottom w:val="single" w:sz="4" w:space="0" w:color="auto"/>
              <w:right w:val="single" w:sz="4" w:space="0" w:color="000000"/>
            </w:tcBorders>
            <w:shd w:val="clear" w:color="auto" w:fill="auto"/>
            <w:hideMark/>
          </w:tcPr>
          <w:p w:rsidR="00E343BC" w:rsidRPr="00674AC9" w:rsidRDefault="00E343BC" w:rsidP="00E343BC">
            <w:r w:rsidRPr="00674AC9">
              <w:t>Итого</w:t>
            </w:r>
          </w:p>
        </w:tc>
        <w:tc>
          <w:tcPr>
            <w:tcW w:w="2977" w:type="dxa"/>
            <w:tcBorders>
              <w:top w:val="single" w:sz="4" w:space="0" w:color="auto"/>
              <w:left w:val="nil"/>
              <w:bottom w:val="single" w:sz="4" w:space="0" w:color="auto"/>
              <w:right w:val="single" w:sz="4" w:space="0" w:color="auto"/>
            </w:tcBorders>
            <w:shd w:val="clear" w:color="auto" w:fill="auto"/>
          </w:tcPr>
          <w:p w:rsidR="00E343BC" w:rsidRPr="00674AC9" w:rsidRDefault="00E343BC" w:rsidP="00E343BC"/>
        </w:tc>
        <w:tc>
          <w:tcPr>
            <w:tcW w:w="2977" w:type="dxa"/>
            <w:tcBorders>
              <w:top w:val="single" w:sz="4" w:space="0" w:color="auto"/>
              <w:left w:val="nil"/>
              <w:bottom w:val="single" w:sz="4" w:space="0" w:color="auto"/>
              <w:right w:val="single" w:sz="4" w:space="0" w:color="auto"/>
            </w:tcBorders>
            <w:shd w:val="clear" w:color="auto" w:fill="auto"/>
            <w:vAlign w:val="center"/>
          </w:tcPr>
          <w:p w:rsidR="00E343BC" w:rsidRPr="00674AC9" w:rsidRDefault="00E343BC" w:rsidP="00E343BC"/>
        </w:tc>
        <w:tc>
          <w:tcPr>
            <w:tcW w:w="4252" w:type="dxa"/>
            <w:tcBorders>
              <w:top w:val="single" w:sz="4" w:space="0" w:color="auto"/>
              <w:left w:val="nil"/>
              <w:bottom w:val="single" w:sz="4" w:space="0" w:color="auto"/>
              <w:right w:val="single" w:sz="4" w:space="0" w:color="auto"/>
            </w:tcBorders>
            <w:shd w:val="clear" w:color="auto" w:fill="auto"/>
            <w:hideMark/>
          </w:tcPr>
          <w:p w:rsidR="00E343BC" w:rsidRPr="00674AC9" w:rsidRDefault="00E343BC" w:rsidP="00E343BC">
            <w:r w:rsidRPr="00674AC9">
              <w:t> </w:t>
            </w:r>
          </w:p>
        </w:tc>
      </w:tr>
    </w:tbl>
    <w:p w:rsidR="0043591B" w:rsidRPr="00674AC9" w:rsidRDefault="0043591B" w:rsidP="0043591B">
      <w:pPr>
        <w:widowControl w:val="0"/>
        <w:autoSpaceDE w:val="0"/>
        <w:autoSpaceDN w:val="0"/>
        <w:adjustRightInd w:val="0"/>
        <w:ind w:left="10206" w:right="142"/>
        <w:jc w:val="center"/>
        <w:outlineLvl w:val="0"/>
      </w:pPr>
    </w:p>
    <w:p w:rsidR="0043591B" w:rsidRPr="00674AC9" w:rsidRDefault="0043591B" w:rsidP="0043591B">
      <w:pPr>
        <w:pStyle w:val="ConsPlusNonformat"/>
        <w:rPr>
          <w:rFonts w:ascii="Times New Roman" w:hAnsi="Times New Roman" w:cs="Times New Roman"/>
          <w:sz w:val="24"/>
          <w:szCs w:val="24"/>
        </w:rPr>
      </w:pPr>
    </w:p>
    <w:p w:rsidR="0043591B" w:rsidRPr="00674AC9" w:rsidRDefault="0043591B" w:rsidP="0043591B">
      <w:pPr>
        <w:pStyle w:val="ConsPlusNonformat"/>
        <w:rPr>
          <w:rFonts w:ascii="Times New Roman" w:hAnsi="Times New Roman" w:cs="Times New Roman"/>
          <w:sz w:val="24"/>
          <w:szCs w:val="24"/>
        </w:rPr>
      </w:pPr>
      <w:r w:rsidRPr="00674AC9">
        <w:rPr>
          <w:rFonts w:ascii="Times New Roman" w:hAnsi="Times New Roman" w:cs="Times New Roman"/>
          <w:sz w:val="24"/>
          <w:szCs w:val="24"/>
        </w:rPr>
        <w:t>Руководитель</w:t>
      </w:r>
    </w:p>
    <w:p w:rsidR="0043591B" w:rsidRPr="00674AC9" w:rsidRDefault="00E343BC" w:rsidP="0043591B">
      <w:pPr>
        <w:pStyle w:val="ConsPlusNonformat"/>
        <w:tabs>
          <w:tab w:val="left" w:pos="3686"/>
        </w:tabs>
        <w:rPr>
          <w:rFonts w:ascii="Times New Roman" w:hAnsi="Times New Roman" w:cs="Times New Roman"/>
          <w:sz w:val="24"/>
          <w:szCs w:val="24"/>
        </w:rPr>
      </w:pPr>
      <w:r>
        <w:rPr>
          <w:rFonts w:ascii="Times New Roman" w:hAnsi="Times New Roman" w:cs="Times New Roman"/>
          <w:sz w:val="24"/>
          <w:szCs w:val="24"/>
        </w:rPr>
        <w:t>ресурс</w:t>
      </w:r>
      <w:r w:rsidR="0043591B" w:rsidRPr="00674AC9">
        <w:rPr>
          <w:rFonts w:ascii="Times New Roman" w:hAnsi="Times New Roman" w:cs="Times New Roman"/>
          <w:sz w:val="24"/>
          <w:szCs w:val="24"/>
        </w:rPr>
        <w:t>оснабжающей организации _____________________ (Ф.И.О.)                        «___» ___________ 20___ г.</w:t>
      </w:r>
    </w:p>
    <w:p w:rsidR="0043591B" w:rsidRDefault="0043591B" w:rsidP="0043591B">
      <w:pPr>
        <w:tabs>
          <w:tab w:val="right" w:pos="9356"/>
        </w:tabs>
      </w:pPr>
    </w:p>
    <w:p w:rsidR="00E343BC" w:rsidRDefault="00E343BC" w:rsidP="0043591B">
      <w:pPr>
        <w:tabs>
          <w:tab w:val="right" w:pos="9356"/>
        </w:tabs>
      </w:pPr>
    </w:p>
    <w:p w:rsidR="00E343BC" w:rsidRPr="00674AC9" w:rsidRDefault="00E343BC" w:rsidP="0043591B">
      <w:pPr>
        <w:tabs>
          <w:tab w:val="right" w:pos="9356"/>
        </w:tabs>
      </w:pPr>
    </w:p>
    <w:tbl>
      <w:tblPr>
        <w:tblW w:w="5000" w:type="pct"/>
        <w:tblCellMar>
          <w:left w:w="70" w:type="dxa"/>
          <w:right w:w="70" w:type="dxa"/>
        </w:tblCellMar>
        <w:tblLook w:val="04A0" w:firstRow="1" w:lastRow="0" w:firstColumn="1" w:lastColumn="0" w:noHBand="0" w:noVBand="1"/>
      </w:tblPr>
      <w:tblGrid>
        <w:gridCol w:w="7781"/>
        <w:gridCol w:w="3625"/>
        <w:gridCol w:w="3304"/>
      </w:tblGrid>
      <w:tr w:rsidR="0043591B" w:rsidRPr="00674AC9" w:rsidTr="00E343BC">
        <w:tc>
          <w:tcPr>
            <w:tcW w:w="2645" w:type="pct"/>
            <w:hideMark/>
          </w:tcPr>
          <w:p w:rsidR="00E343BC" w:rsidRDefault="00E343BC" w:rsidP="00E343BC">
            <w:pPr>
              <w:tabs>
                <w:tab w:val="left" w:pos="7088"/>
              </w:tabs>
            </w:pPr>
            <w:r>
              <w:t>Глава Администрации</w:t>
            </w:r>
          </w:p>
          <w:p w:rsidR="0043591B" w:rsidRPr="00674AC9" w:rsidRDefault="00E343BC" w:rsidP="00E343BC">
            <w:pPr>
              <w:tabs>
                <w:tab w:val="left" w:pos="7088"/>
              </w:tabs>
            </w:pPr>
            <w:r>
              <w:t xml:space="preserve"> Обливского район</w:t>
            </w:r>
          </w:p>
        </w:tc>
        <w:tc>
          <w:tcPr>
            <w:tcW w:w="1232" w:type="pct"/>
          </w:tcPr>
          <w:p w:rsidR="00E343BC" w:rsidRDefault="00E343BC" w:rsidP="00E343BC">
            <w:pPr>
              <w:tabs>
                <w:tab w:val="left" w:pos="7088"/>
              </w:tabs>
              <w:ind w:firstLine="709"/>
              <w:jc w:val="center"/>
            </w:pPr>
          </w:p>
          <w:p w:rsidR="0043591B" w:rsidRPr="00674AC9" w:rsidRDefault="00E343BC" w:rsidP="00E343BC">
            <w:pPr>
              <w:tabs>
                <w:tab w:val="left" w:pos="7088"/>
              </w:tabs>
              <w:ind w:firstLine="709"/>
              <w:jc w:val="center"/>
            </w:pPr>
            <w:r>
              <w:t>А.А. Деревянко</w:t>
            </w:r>
          </w:p>
        </w:tc>
        <w:tc>
          <w:tcPr>
            <w:tcW w:w="1123" w:type="pct"/>
          </w:tcPr>
          <w:p w:rsidR="0043591B" w:rsidRDefault="0043591B" w:rsidP="00E343BC">
            <w:pPr>
              <w:tabs>
                <w:tab w:val="left" w:pos="7088"/>
              </w:tabs>
            </w:pPr>
          </w:p>
          <w:p w:rsidR="0043591B" w:rsidRDefault="0043591B" w:rsidP="00E343BC">
            <w:pPr>
              <w:tabs>
                <w:tab w:val="left" w:pos="7088"/>
              </w:tabs>
            </w:pPr>
          </w:p>
          <w:p w:rsidR="0043591B" w:rsidRPr="00674AC9" w:rsidRDefault="0043591B" w:rsidP="00E343BC">
            <w:pPr>
              <w:tabs>
                <w:tab w:val="left" w:pos="7088"/>
              </w:tabs>
            </w:pPr>
          </w:p>
        </w:tc>
      </w:tr>
    </w:tbl>
    <w:p w:rsidR="0043591B" w:rsidRDefault="0043591B" w:rsidP="0043591B">
      <w:pPr>
        <w:widowControl w:val="0"/>
        <w:autoSpaceDE w:val="0"/>
        <w:autoSpaceDN w:val="0"/>
        <w:adjustRightInd w:val="0"/>
        <w:ind w:right="142"/>
        <w:jc w:val="center"/>
        <w:outlineLvl w:val="0"/>
        <w:sectPr w:rsidR="0043591B" w:rsidSect="0043591B">
          <w:pgSz w:w="16838" w:h="11906" w:orient="landscape"/>
          <w:pgMar w:top="1134" w:right="1134" w:bottom="851" w:left="1134" w:header="709" w:footer="709" w:gutter="0"/>
          <w:cols w:space="708"/>
          <w:docGrid w:linePitch="360"/>
        </w:sectPr>
      </w:pPr>
      <w:bookmarkStart w:id="0" w:name="Par184"/>
      <w:bookmarkEnd w:id="0"/>
      <w:r w:rsidRPr="00674AC9">
        <w:t xml:space="preserve">                                                                                                                                             </w:t>
      </w:r>
    </w:p>
    <w:p w:rsidR="003C23D6" w:rsidRPr="002704BF" w:rsidRDefault="0043591B" w:rsidP="0043591B">
      <w:pPr>
        <w:widowControl w:val="0"/>
        <w:autoSpaceDE w:val="0"/>
        <w:autoSpaceDN w:val="0"/>
        <w:adjustRightInd w:val="0"/>
        <w:ind w:right="142"/>
        <w:jc w:val="center"/>
        <w:outlineLvl w:val="0"/>
        <w:rPr>
          <w:b/>
          <w:caps/>
          <w:sz w:val="32"/>
          <w:szCs w:val="32"/>
        </w:rPr>
      </w:pPr>
      <w:r w:rsidRPr="00674AC9">
        <w:lastRenderedPageBreak/>
        <w:t xml:space="preserve">        </w:t>
      </w:r>
      <w:r>
        <w:tab/>
      </w:r>
      <w:r w:rsidR="003C23D6" w:rsidRPr="002704BF">
        <w:rPr>
          <w:b/>
          <w:caps/>
          <w:sz w:val="32"/>
          <w:szCs w:val="32"/>
        </w:rPr>
        <w:t>Лист согласования</w:t>
      </w:r>
    </w:p>
    <w:p w:rsidR="003C23D6" w:rsidRPr="00175C2B" w:rsidRDefault="003C23D6" w:rsidP="003C23D6">
      <w:pPr>
        <w:jc w:val="center"/>
      </w:pPr>
      <w:r w:rsidRPr="00175C2B">
        <w:rPr>
          <w:u w:val="single"/>
        </w:rPr>
        <w:t>к проекту</w:t>
      </w:r>
      <w:r w:rsidRPr="00175C2B">
        <w:t xml:space="preserve">, </w:t>
      </w:r>
      <w:r>
        <w:t xml:space="preserve">постановления, </w:t>
      </w:r>
      <w:r w:rsidRPr="00175C2B">
        <w:t xml:space="preserve">распоряжения </w:t>
      </w:r>
      <w:r>
        <w:t>Администрации Обливского района</w:t>
      </w:r>
      <w:r w:rsidRPr="00175C2B">
        <w:t xml:space="preserve"> </w:t>
      </w:r>
    </w:p>
    <w:p w:rsidR="003C23D6" w:rsidRPr="00175C2B" w:rsidRDefault="003C23D6" w:rsidP="003C23D6">
      <w:pPr>
        <w:spacing w:before="80" w:after="80"/>
        <w:ind w:left="-851" w:right="-1259"/>
        <w:jc w:val="both"/>
        <w:rPr>
          <w:sz w:val="16"/>
          <w:szCs w:val="16"/>
        </w:rPr>
      </w:pPr>
    </w:p>
    <w:tbl>
      <w:tblPr>
        <w:tblW w:w="4818" w:type="pct"/>
        <w:tblInd w:w="199" w:type="dxa"/>
        <w:tblLayout w:type="fixed"/>
        <w:tblCellMar>
          <w:left w:w="57" w:type="dxa"/>
          <w:right w:w="57" w:type="dxa"/>
        </w:tblCellMar>
        <w:tblLook w:val="01E0" w:firstRow="1" w:lastRow="1" w:firstColumn="1" w:lastColumn="1" w:noHBand="0" w:noVBand="0"/>
      </w:tblPr>
      <w:tblGrid>
        <w:gridCol w:w="1025"/>
        <w:gridCol w:w="8645"/>
      </w:tblGrid>
      <w:tr w:rsidR="003C23D6" w:rsidRPr="00175C2B" w:rsidTr="00E343BC">
        <w:trPr>
          <w:trHeight w:val="843"/>
        </w:trPr>
        <w:tc>
          <w:tcPr>
            <w:tcW w:w="1025" w:type="dxa"/>
            <w:shd w:val="clear" w:color="auto" w:fill="auto"/>
            <w:vAlign w:val="bottom"/>
          </w:tcPr>
          <w:p w:rsidR="003C23D6" w:rsidRPr="00175C2B" w:rsidRDefault="003C23D6" w:rsidP="00E343BC">
            <w:pPr>
              <w:spacing w:before="20" w:after="14"/>
              <w:jc w:val="right"/>
            </w:pPr>
            <w:r w:rsidRPr="00175C2B">
              <w:t>Вопрос</w:t>
            </w:r>
          </w:p>
        </w:tc>
        <w:tc>
          <w:tcPr>
            <w:tcW w:w="8645" w:type="dxa"/>
            <w:tcBorders>
              <w:bottom w:val="single" w:sz="12" w:space="0" w:color="000000"/>
            </w:tcBorders>
            <w:shd w:val="clear" w:color="auto" w:fill="auto"/>
          </w:tcPr>
          <w:p w:rsidR="00E343BC" w:rsidRDefault="00E343BC" w:rsidP="00E343BC"/>
          <w:p w:rsidR="00E343BC" w:rsidRDefault="00E343BC" w:rsidP="00E343BC"/>
          <w:p w:rsidR="003C23D6" w:rsidRPr="00E343BC" w:rsidRDefault="00E343BC" w:rsidP="00E343BC">
            <w:r w:rsidRPr="00E343BC">
              <w:t>Об утверждении Положения о порядке предоставления  организации,</w:t>
            </w:r>
          </w:p>
        </w:tc>
      </w:tr>
      <w:tr w:rsidR="003C23D6" w:rsidRPr="00175C2B" w:rsidTr="00E343BC">
        <w:trPr>
          <w:trHeight w:val="122"/>
        </w:trPr>
        <w:tc>
          <w:tcPr>
            <w:tcW w:w="9670" w:type="dxa"/>
            <w:gridSpan w:val="2"/>
            <w:tcBorders>
              <w:bottom w:val="single" w:sz="12" w:space="0" w:color="000000"/>
            </w:tcBorders>
            <w:shd w:val="clear" w:color="auto" w:fill="auto"/>
          </w:tcPr>
          <w:p w:rsidR="003C23D6" w:rsidRPr="00802447" w:rsidRDefault="00E343BC" w:rsidP="00E343BC">
            <w:pPr>
              <w:spacing w:before="20" w:after="14"/>
              <w:ind w:right="-28"/>
              <w:jc w:val="both"/>
              <w:rPr>
                <w:sz w:val="16"/>
                <w:szCs w:val="16"/>
              </w:rPr>
            </w:pPr>
            <w:r w:rsidRPr="00E343BC">
              <w:rPr>
                <w:u w:val="single"/>
              </w:rPr>
              <w:t>осуществляющей холодное водоснабжение, субсидии в целях ограничения роста</w:t>
            </w:r>
            <w:r w:rsidRPr="00E343BC">
              <w:rPr>
                <w:b/>
                <w:u w:val="single"/>
              </w:rPr>
              <w:t xml:space="preserve"> </w:t>
            </w:r>
            <w:r w:rsidRPr="001C6286">
              <w:rPr>
                <w:u w:val="single"/>
              </w:rPr>
              <w:t>размера</w:t>
            </w:r>
            <w:r w:rsidRPr="00E343BC">
              <w:t xml:space="preserve"> платы граждан за коммунальные услуги в 2022 году</w:t>
            </w:r>
          </w:p>
        </w:tc>
      </w:tr>
      <w:tr w:rsidR="003C23D6" w:rsidRPr="00175C2B" w:rsidTr="00E343BC">
        <w:tc>
          <w:tcPr>
            <w:tcW w:w="1025" w:type="dxa"/>
            <w:tcBorders>
              <w:top w:val="single" w:sz="12" w:space="0" w:color="000000"/>
            </w:tcBorders>
            <w:shd w:val="clear" w:color="auto" w:fill="auto"/>
            <w:vAlign w:val="bottom"/>
          </w:tcPr>
          <w:p w:rsidR="003C23D6" w:rsidRPr="00175C2B" w:rsidRDefault="003C23D6" w:rsidP="00E343BC">
            <w:pPr>
              <w:spacing w:before="20" w:after="14"/>
              <w:jc w:val="right"/>
            </w:pPr>
            <w:r w:rsidRPr="00175C2B">
              <w:t>Внесен</w:t>
            </w:r>
          </w:p>
        </w:tc>
        <w:tc>
          <w:tcPr>
            <w:tcW w:w="8645" w:type="dxa"/>
            <w:tcBorders>
              <w:top w:val="single" w:sz="12" w:space="0" w:color="000000"/>
              <w:bottom w:val="single" w:sz="12" w:space="0" w:color="000000"/>
            </w:tcBorders>
            <w:shd w:val="clear" w:color="auto" w:fill="auto"/>
          </w:tcPr>
          <w:p w:rsidR="003C23D6" w:rsidRPr="00124302" w:rsidRDefault="003C23D6" w:rsidP="00E343BC">
            <w:pPr>
              <w:tabs>
                <w:tab w:val="left" w:pos="6379"/>
              </w:tabs>
              <w:ind w:left="258"/>
              <w:jc w:val="both"/>
            </w:pPr>
            <w:r w:rsidRPr="00443971">
              <w:rPr>
                <w:bCs/>
              </w:rPr>
              <w:t>отдел муниципального хозяйства и градостроительства</w:t>
            </w:r>
            <w:r w:rsidRPr="00443971">
              <w:t xml:space="preserve"> Администрации Обливского района    </w:t>
            </w:r>
          </w:p>
        </w:tc>
      </w:tr>
      <w:tr w:rsidR="003C23D6" w:rsidRPr="00175C2B" w:rsidTr="00E343BC">
        <w:trPr>
          <w:trHeight w:val="431"/>
        </w:trPr>
        <w:tc>
          <w:tcPr>
            <w:tcW w:w="9670" w:type="dxa"/>
            <w:gridSpan w:val="2"/>
            <w:tcBorders>
              <w:bottom w:val="single" w:sz="12" w:space="0" w:color="000000"/>
            </w:tcBorders>
            <w:shd w:val="clear" w:color="auto" w:fill="auto"/>
          </w:tcPr>
          <w:p w:rsidR="003C23D6" w:rsidRPr="00985AC9" w:rsidRDefault="003C23D6" w:rsidP="00E343BC">
            <w:pPr>
              <w:spacing w:before="20" w:after="20"/>
              <w:ind w:right="-29"/>
              <w:jc w:val="center"/>
            </w:pPr>
            <w:r w:rsidRPr="00175C2B">
              <w:rPr>
                <w:i/>
                <w:sz w:val="16"/>
              </w:rPr>
              <w:t xml:space="preserve">(первым заместителем </w:t>
            </w:r>
            <w:r>
              <w:rPr>
                <w:i/>
                <w:sz w:val="16"/>
              </w:rPr>
              <w:t>главы Администрации Обливского района</w:t>
            </w:r>
            <w:r w:rsidRPr="00175C2B">
              <w:rPr>
                <w:i/>
                <w:sz w:val="16"/>
              </w:rPr>
              <w:t xml:space="preserve">, заместителем </w:t>
            </w:r>
            <w:r>
              <w:rPr>
                <w:i/>
                <w:sz w:val="16"/>
              </w:rPr>
              <w:t>главы Администрации Обливского района</w:t>
            </w:r>
            <w:r w:rsidRPr="00175C2B">
              <w:rPr>
                <w:i/>
                <w:sz w:val="16"/>
              </w:rPr>
              <w:t xml:space="preserve">, </w:t>
            </w:r>
            <w:r>
              <w:rPr>
                <w:i/>
                <w:sz w:val="16"/>
              </w:rPr>
              <w:t xml:space="preserve">управляющим делами Администрации Обливского района, </w:t>
            </w:r>
            <w:r w:rsidRPr="00175C2B">
              <w:rPr>
                <w:i/>
                <w:sz w:val="16"/>
              </w:rPr>
              <w:t>структурным</w:t>
            </w:r>
            <w:r>
              <w:rPr>
                <w:i/>
                <w:sz w:val="16"/>
              </w:rPr>
              <w:t xml:space="preserve"> </w:t>
            </w:r>
            <w:r w:rsidRPr="00175C2B">
              <w:rPr>
                <w:i/>
                <w:sz w:val="16"/>
              </w:rPr>
              <w:t xml:space="preserve">подразделением </w:t>
            </w:r>
            <w:r>
              <w:rPr>
                <w:i/>
                <w:sz w:val="16"/>
              </w:rPr>
              <w:t>Администрации Обливского района</w:t>
            </w:r>
            <w:r w:rsidRPr="00175C2B">
              <w:rPr>
                <w:i/>
                <w:sz w:val="16"/>
              </w:rPr>
              <w:t xml:space="preserve">, </w:t>
            </w:r>
            <w:r>
              <w:rPr>
                <w:i/>
                <w:sz w:val="16"/>
              </w:rPr>
              <w:t>отраслевым (функциональным) органом Администрации Обливского района</w:t>
            </w:r>
            <w:r w:rsidRPr="00175C2B">
              <w:rPr>
                <w:i/>
                <w:sz w:val="16"/>
              </w:rPr>
              <w:t>)</w:t>
            </w:r>
          </w:p>
        </w:tc>
      </w:tr>
      <w:tr w:rsidR="003C23D6" w:rsidRPr="00175C2B" w:rsidTr="00E343BC">
        <w:tc>
          <w:tcPr>
            <w:tcW w:w="9670" w:type="dxa"/>
            <w:gridSpan w:val="2"/>
            <w:tcBorders>
              <w:top w:val="single" w:sz="12" w:space="0" w:color="000000"/>
            </w:tcBorders>
            <w:shd w:val="clear" w:color="auto" w:fill="auto"/>
          </w:tcPr>
          <w:p w:rsidR="003C23D6" w:rsidRPr="00802447" w:rsidRDefault="003C23D6" w:rsidP="00E343BC">
            <w:pPr>
              <w:spacing w:before="20" w:after="20"/>
              <w:ind w:right="-29"/>
              <w:jc w:val="center"/>
              <w:rPr>
                <w:sz w:val="16"/>
                <w:szCs w:val="16"/>
              </w:rPr>
            </w:pPr>
          </w:p>
        </w:tc>
      </w:tr>
    </w:tbl>
    <w:p w:rsidR="008458A7" w:rsidRPr="00175C2B" w:rsidRDefault="008458A7" w:rsidP="008458A7">
      <w:pPr>
        <w:keepNext/>
        <w:spacing w:before="60" w:after="120" w:line="204" w:lineRule="auto"/>
        <w:ind w:left="-851" w:right="-1259"/>
        <w:jc w:val="center"/>
        <w:outlineLvl w:val="0"/>
        <w:rPr>
          <w:b/>
          <w:smallCaps/>
          <w:sz w:val="36"/>
        </w:rPr>
      </w:pPr>
      <w:r w:rsidRPr="00175C2B">
        <w:rPr>
          <w:b/>
          <w:smallCaps/>
          <w:sz w:val="36"/>
        </w:rPr>
        <w:t>Проект визируют</w:t>
      </w:r>
    </w:p>
    <w:p w:rsidR="008458A7" w:rsidRPr="00175C2B" w:rsidRDefault="008458A7" w:rsidP="008458A7">
      <w:pPr>
        <w:spacing w:line="204" w:lineRule="auto"/>
        <w:rPr>
          <w:sz w:val="10"/>
        </w:rPr>
      </w:pPr>
    </w:p>
    <w:tbl>
      <w:tblPr>
        <w:tblW w:w="4967"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3293"/>
        <w:gridCol w:w="947"/>
        <w:gridCol w:w="2015"/>
        <w:gridCol w:w="1104"/>
        <w:gridCol w:w="1277"/>
        <w:gridCol w:w="1333"/>
      </w:tblGrid>
      <w:tr w:rsidR="008458A7" w:rsidRPr="00175C2B" w:rsidTr="00E343BC">
        <w:tc>
          <w:tcPr>
            <w:tcW w:w="3391" w:type="dxa"/>
          </w:tcPr>
          <w:p w:rsidR="008458A7" w:rsidRPr="00175C2B" w:rsidRDefault="008458A7" w:rsidP="00E343BC">
            <w:pPr>
              <w:spacing w:before="20" w:after="20" w:line="235" w:lineRule="auto"/>
              <w:jc w:val="center"/>
            </w:pPr>
            <w:r w:rsidRPr="00175C2B">
              <w:t>Наименование должности</w:t>
            </w:r>
          </w:p>
        </w:tc>
        <w:tc>
          <w:tcPr>
            <w:tcW w:w="972" w:type="dxa"/>
          </w:tcPr>
          <w:p w:rsidR="008458A7" w:rsidRPr="00175C2B" w:rsidRDefault="008458A7" w:rsidP="00E343BC">
            <w:pPr>
              <w:spacing w:before="20" w:after="20" w:line="235" w:lineRule="auto"/>
              <w:jc w:val="center"/>
            </w:pPr>
            <w:r w:rsidRPr="00175C2B">
              <w:t>Дата передачи на визу</w:t>
            </w:r>
          </w:p>
        </w:tc>
        <w:tc>
          <w:tcPr>
            <w:tcW w:w="2073" w:type="dxa"/>
          </w:tcPr>
          <w:p w:rsidR="008458A7" w:rsidRPr="00175C2B" w:rsidRDefault="008458A7" w:rsidP="00E343BC">
            <w:pPr>
              <w:spacing w:before="20" w:after="20" w:line="235" w:lineRule="auto"/>
              <w:jc w:val="center"/>
            </w:pPr>
            <w:r w:rsidRPr="00175C2B">
              <w:t>Фамилия, имя, отчество</w:t>
            </w:r>
          </w:p>
        </w:tc>
        <w:tc>
          <w:tcPr>
            <w:tcW w:w="1134" w:type="dxa"/>
          </w:tcPr>
          <w:p w:rsidR="008458A7" w:rsidRPr="00175C2B" w:rsidRDefault="008458A7" w:rsidP="00E343BC">
            <w:pPr>
              <w:spacing w:before="20" w:after="20" w:line="235" w:lineRule="auto"/>
              <w:jc w:val="center"/>
            </w:pPr>
            <w:r w:rsidRPr="00175C2B">
              <w:t>Виза</w:t>
            </w:r>
          </w:p>
        </w:tc>
        <w:tc>
          <w:tcPr>
            <w:tcW w:w="1312" w:type="dxa"/>
          </w:tcPr>
          <w:p w:rsidR="008458A7" w:rsidRPr="00175C2B" w:rsidRDefault="008458A7" w:rsidP="00E343BC">
            <w:pPr>
              <w:spacing w:before="20" w:after="20" w:line="235" w:lineRule="auto"/>
              <w:jc w:val="center"/>
            </w:pPr>
            <w:r>
              <w:t xml:space="preserve">Дата возвращения </w:t>
            </w:r>
            <w:r>
              <w:br/>
              <w:t>с визи</w:t>
            </w:r>
            <w:r w:rsidRPr="00175C2B">
              <w:t>рования</w:t>
            </w:r>
          </w:p>
        </w:tc>
        <w:tc>
          <w:tcPr>
            <w:tcW w:w="1370" w:type="dxa"/>
          </w:tcPr>
          <w:p w:rsidR="008458A7" w:rsidRPr="00175C2B" w:rsidRDefault="008458A7" w:rsidP="00E343BC">
            <w:pPr>
              <w:spacing w:before="20" w:after="20" w:line="235" w:lineRule="auto"/>
              <w:jc w:val="center"/>
            </w:pPr>
            <w:r w:rsidRPr="00175C2B">
              <w:t>Замечания, предложения</w:t>
            </w:r>
          </w:p>
        </w:tc>
      </w:tr>
      <w:tr w:rsidR="008458A7" w:rsidRPr="00175C2B" w:rsidTr="00E343BC">
        <w:trPr>
          <w:trHeight w:val="397"/>
        </w:trPr>
        <w:tc>
          <w:tcPr>
            <w:tcW w:w="3391" w:type="dxa"/>
            <w:vAlign w:val="center"/>
          </w:tcPr>
          <w:p w:rsidR="008458A7" w:rsidRPr="00175C2B" w:rsidRDefault="008458A7" w:rsidP="00E343BC">
            <w:pPr>
              <w:spacing w:before="42" w:after="42" w:line="235" w:lineRule="auto"/>
              <w:jc w:val="both"/>
              <w:rPr>
                <w:spacing w:val="-6"/>
              </w:rPr>
            </w:pPr>
            <w:r w:rsidRPr="00175C2B">
              <w:rPr>
                <w:spacing w:val="-6"/>
              </w:rPr>
              <w:t xml:space="preserve">Первый заместитель </w:t>
            </w:r>
            <w:r>
              <w:rPr>
                <w:spacing w:val="-6"/>
              </w:rPr>
              <w:t>главы Администрации Обливского района</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8458A7" w:rsidP="00E343BC">
            <w:pPr>
              <w:spacing w:before="42" w:after="42" w:line="235" w:lineRule="auto"/>
              <w:jc w:val="center"/>
            </w:pP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ind w:left="-57" w:right="-57"/>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rPr>
          <w:trHeight w:val="397"/>
        </w:trPr>
        <w:tc>
          <w:tcPr>
            <w:tcW w:w="3391" w:type="dxa"/>
            <w:vAlign w:val="center"/>
          </w:tcPr>
          <w:p w:rsidR="008458A7" w:rsidRPr="00175C2B" w:rsidRDefault="008458A7" w:rsidP="00E343BC">
            <w:pPr>
              <w:spacing w:before="42" w:after="42" w:line="235" w:lineRule="auto"/>
              <w:jc w:val="both"/>
              <w:rPr>
                <w:spacing w:val="-6"/>
              </w:rPr>
            </w:pPr>
            <w:r w:rsidRPr="008138EE">
              <w:rPr>
                <w:spacing w:val="-6"/>
              </w:rPr>
              <w:t>Заместитель главы Администрации Обливского района по вопросам муниципального хозяйства и строительства</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8458A7" w:rsidP="00E343BC">
            <w:pPr>
              <w:spacing w:before="42" w:after="42" w:line="235" w:lineRule="auto"/>
              <w:jc w:val="center"/>
              <w:rPr>
                <w:spacing w:val="-4"/>
              </w:rPr>
            </w:pPr>
            <w:r>
              <w:rPr>
                <w:spacing w:val="-4"/>
              </w:rPr>
              <w:t>Герасимов А.П.</w:t>
            </w: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ind w:left="-57" w:right="-57"/>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rPr>
          <w:trHeight w:val="649"/>
        </w:trPr>
        <w:tc>
          <w:tcPr>
            <w:tcW w:w="3391" w:type="dxa"/>
            <w:vAlign w:val="center"/>
          </w:tcPr>
          <w:p w:rsidR="008458A7" w:rsidRPr="00175C2B" w:rsidRDefault="008458A7" w:rsidP="00E343BC">
            <w:pPr>
              <w:spacing w:before="42" w:after="42" w:line="235" w:lineRule="auto"/>
              <w:jc w:val="both"/>
              <w:rPr>
                <w:spacing w:val="-6"/>
              </w:rPr>
            </w:pPr>
            <w:r w:rsidRPr="008138EE">
              <w:rPr>
                <w:spacing w:val="-6"/>
              </w:rPr>
              <w:t>Заместитель главы Администрации Обливского района по экономике и финансам</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1C6286" w:rsidP="00E343BC">
            <w:pPr>
              <w:spacing w:before="42" w:after="42" w:line="235" w:lineRule="auto"/>
              <w:jc w:val="center"/>
            </w:pPr>
            <w:r>
              <w:t>Куроедова О.Н.</w:t>
            </w: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rPr>
          <w:trHeight w:val="508"/>
        </w:trPr>
        <w:tc>
          <w:tcPr>
            <w:tcW w:w="3391" w:type="dxa"/>
            <w:vAlign w:val="center"/>
          </w:tcPr>
          <w:p w:rsidR="008458A7" w:rsidRPr="00175C2B" w:rsidRDefault="008458A7" w:rsidP="00E343BC">
            <w:pPr>
              <w:spacing w:before="42" w:after="42" w:line="235" w:lineRule="auto"/>
              <w:jc w:val="both"/>
              <w:rPr>
                <w:spacing w:val="-6"/>
              </w:rPr>
            </w:pPr>
            <w:r w:rsidRPr="008138EE">
              <w:rPr>
                <w:spacing w:val="-6"/>
              </w:rPr>
              <w:t>Заместитель главы Администрации Обливского района – начальник  отдела сельского хозяйства и охраны окружающей среды</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8458A7" w:rsidP="00E343BC">
            <w:pPr>
              <w:spacing w:before="42" w:after="42" w:line="235" w:lineRule="auto"/>
              <w:jc w:val="center"/>
            </w:pP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c>
          <w:tcPr>
            <w:tcW w:w="3391" w:type="dxa"/>
            <w:vAlign w:val="center"/>
          </w:tcPr>
          <w:p w:rsidR="008458A7" w:rsidRPr="00175C2B" w:rsidRDefault="008458A7" w:rsidP="00E343BC">
            <w:pPr>
              <w:spacing w:before="42" w:after="42" w:line="235" w:lineRule="auto"/>
              <w:jc w:val="both"/>
              <w:rPr>
                <w:spacing w:val="-6"/>
              </w:rPr>
            </w:pPr>
            <w:r w:rsidRPr="008138EE">
              <w:rPr>
                <w:spacing w:val="-6"/>
              </w:rPr>
              <w:t>Управляющий делами</w:t>
            </w:r>
            <w:r>
              <w:rPr>
                <w:spacing w:val="-6"/>
              </w:rPr>
              <w:t xml:space="preserve"> </w:t>
            </w:r>
            <w:r w:rsidRPr="008138EE">
              <w:rPr>
                <w:spacing w:val="-6"/>
              </w:rPr>
              <w:t xml:space="preserve">Администрации </w:t>
            </w:r>
            <w:r>
              <w:rPr>
                <w:spacing w:val="-6"/>
              </w:rPr>
              <w:t>Обливского</w:t>
            </w:r>
            <w:r w:rsidRPr="008138EE">
              <w:rPr>
                <w:spacing w:val="-6"/>
              </w:rPr>
              <w:t xml:space="preserve"> района</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8458A7" w:rsidP="00E343BC">
            <w:pPr>
              <w:spacing w:before="42" w:after="42" w:line="235" w:lineRule="auto"/>
              <w:jc w:val="center"/>
            </w:pPr>
            <w:r>
              <w:t>Самохвалов И.Ф.</w:t>
            </w: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rPr>
          <w:trHeight w:val="557"/>
        </w:trPr>
        <w:tc>
          <w:tcPr>
            <w:tcW w:w="3391" w:type="dxa"/>
            <w:vAlign w:val="center"/>
          </w:tcPr>
          <w:p w:rsidR="008458A7" w:rsidRPr="00175C2B" w:rsidRDefault="008458A7" w:rsidP="00E343BC">
            <w:pPr>
              <w:spacing w:before="42" w:after="42" w:line="235" w:lineRule="auto"/>
              <w:jc w:val="both"/>
              <w:rPr>
                <w:spacing w:val="-6"/>
              </w:rPr>
            </w:pPr>
            <w:r w:rsidRPr="008138EE">
              <w:rPr>
                <w:spacing w:val="-6"/>
              </w:rPr>
              <w:t>Главный специалист по юридическим  вопросам</w:t>
            </w:r>
            <w:r>
              <w:rPr>
                <w:spacing w:val="-6"/>
              </w:rPr>
              <w:t xml:space="preserve"> </w:t>
            </w:r>
            <w:r w:rsidRPr="008138EE">
              <w:rPr>
                <w:spacing w:val="-6"/>
              </w:rPr>
              <w:t>Администрации Обливского района</w:t>
            </w:r>
          </w:p>
        </w:tc>
        <w:tc>
          <w:tcPr>
            <w:tcW w:w="972" w:type="dxa"/>
            <w:vAlign w:val="center"/>
          </w:tcPr>
          <w:p w:rsidR="008458A7" w:rsidRPr="00175C2B" w:rsidRDefault="008458A7" w:rsidP="00E343BC">
            <w:pPr>
              <w:spacing w:before="50" w:after="50" w:line="235" w:lineRule="auto"/>
              <w:ind w:left="-57" w:right="-57"/>
              <w:jc w:val="center"/>
            </w:pPr>
          </w:p>
        </w:tc>
        <w:tc>
          <w:tcPr>
            <w:tcW w:w="2073" w:type="dxa"/>
            <w:vAlign w:val="center"/>
          </w:tcPr>
          <w:p w:rsidR="008458A7" w:rsidRPr="00175C2B" w:rsidRDefault="008458A7" w:rsidP="00E343BC">
            <w:pPr>
              <w:spacing w:before="42" w:after="42" w:line="235" w:lineRule="auto"/>
              <w:jc w:val="center"/>
            </w:pPr>
            <w:r>
              <w:t>Антонов А.В.</w:t>
            </w: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175C2B" w:rsidRDefault="008458A7" w:rsidP="00E343BC">
            <w:pPr>
              <w:spacing w:before="50" w:after="50" w:line="235" w:lineRule="auto"/>
              <w:jc w:val="center"/>
            </w:pPr>
          </w:p>
        </w:tc>
        <w:tc>
          <w:tcPr>
            <w:tcW w:w="1370" w:type="dxa"/>
            <w:vAlign w:val="center"/>
          </w:tcPr>
          <w:p w:rsidR="008458A7" w:rsidRPr="00175C2B" w:rsidRDefault="008458A7" w:rsidP="00E343BC">
            <w:pPr>
              <w:spacing w:before="50" w:after="50" w:line="235" w:lineRule="auto"/>
              <w:jc w:val="center"/>
            </w:pPr>
          </w:p>
        </w:tc>
      </w:tr>
      <w:tr w:rsidR="008458A7" w:rsidRPr="00175C2B" w:rsidTr="00E343BC">
        <w:trPr>
          <w:trHeight w:val="557"/>
        </w:trPr>
        <w:tc>
          <w:tcPr>
            <w:tcW w:w="3391" w:type="dxa"/>
            <w:vAlign w:val="center"/>
          </w:tcPr>
          <w:p w:rsidR="008458A7" w:rsidRPr="00175C2B" w:rsidRDefault="008458A7" w:rsidP="00E343BC">
            <w:pPr>
              <w:spacing w:before="42" w:after="42" w:line="235" w:lineRule="auto"/>
              <w:jc w:val="both"/>
              <w:rPr>
                <w:spacing w:val="-6"/>
              </w:rPr>
            </w:pPr>
            <w:r w:rsidRPr="008138EE">
              <w:rPr>
                <w:spacing w:val="-6"/>
              </w:rPr>
              <w:t>Специалист первой категории по противодействию коррупции</w:t>
            </w:r>
            <w:r>
              <w:rPr>
                <w:spacing w:val="-6"/>
              </w:rPr>
              <w:t xml:space="preserve"> </w:t>
            </w:r>
            <w:r w:rsidRPr="008138EE">
              <w:rPr>
                <w:spacing w:val="-6"/>
              </w:rPr>
              <w:t>Администрации Обливского района</w:t>
            </w:r>
          </w:p>
        </w:tc>
        <w:tc>
          <w:tcPr>
            <w:tcW w:w="972" w:type="dxa"/>
            <w:vAlign w:val="center"/>
          </w:tcPr>
          <w:p w:rsidR="008458A7" w:rsidRPr="00175C2B" w:rsidRDefault="008458A7" w:rsidP="00E343BC">
            <w:pPr>
              <w:spacing w:before="42" w:after="42" w:line="235" w:lineRule="auto"/>
              <w:ind w:left="-57" w:right="-57"/>
              <w:jc w:val="center"/>
            </w:pPr>
          </w:p>
        </w:tc>
        <w:tc>
          <w:tcPr>
            <w:tcW w:w="2073" w:type="dxa"/>
            <w:vAlign w:val="center"/>
          </w:tcPr>
          <w:p w:rsidR="008458A7" w:rsidRPr="00175C2B" w:rsidRDefault="008458A7" w:rsidP="00E343BC">
            <w:pPr>
              <w:spacing w:before="42" w:after="42" w:line="235" w:lineRule="auto"/>
              <w:jc w:val="center"/>
              <w:rPr>
                <w:spacing w:val="-6"/>
              </w:rPr>
            </w:pPr>
          </w:p>
        </w:tc>
        <w:tc>
          <w:tcPr>
            <w:tcW w:w="1134" w:type="dxa"/>
            <w:vAlign w:val="center"/>
          </w:tcPr>
          <w:p w:rsidR="008458A7" w:rsidRPr="00175C2B" w:rsidRDefault="008458A7" w:rsidP="00E343BC">
            <w:pPr>
              <w:spacing w:before="50" w:after="50" w:line="235" w:lineRule="auto"/>
              <w:ind w:left="-57" w:right="-57"/>
              <w:jc w:val="center"/>
              <w:rPr>
                <w:spacing w:val="-2"/>
              </w:rPr>
            </w:pPr>
          </w:p>
        </w:tc>
        <w:tc>
          <w:tcPr>
            <w:tcW w:w="1312" w:type="dxa"/>
            <w:vAlign w:val="center"/>
          </w:tcPr>
          <w:p w:rsidR="008458A7" w:rsidRPr="008138EE" w:rsidRDefault="008458A7" w:rsidP="00E343BC">
            <w:pPr>
              <w:spacing w:before="50" w:after="50" w:line="235" w:lineRule="auto"/>
              <w:jc w:val="center"/>
            </w:pPr>
          </w:p>
        </w:tc>
        <w:tc>
          <w:tcPr>
            <w:tcW w:w="1370" w:type="dxa"/>
            <w:vAlign w:val="center"/>
          </w:tcPr>
          <w:p w:rsidR="008458A7" w:rsidRPr="00175C2B" w:rsidRDefault="008458A7" w:rsidP="00E343BC">
            <w:pPr>
              <w:spacing w:before="50" w:after="50" w:line="235" w:lineRule="auto"/>
              <w:jc w:val="center"/>
            </w:pPr>
          </w:p>
        </w:tc>
      </w:tr>
    </w:tbl>
    <w:p w:rsidR="008458A7" w:rsidRDefault="008458A7" w:rsidP="008458A7">
      <w:pPr>
        <w:spacing w:line="216" w:lineRule="auto"/>
        <w:ind w:firstLine="709"/>
        <w:jc w:val="both"/>
        <w:rPr>
          <w:sz w:val="28"/>
          <w:szCs w:val="28"/>
        </w:rPr>
      </w:pPr>
    </w:p>
    <w:p w:rsidR="008458A7" w:rsidRDefault="008458A7" w:rsidP="008458A7">
      <w:pPr>
        <w:spacing w:line="216" w:lineRule="auto"/>
        <w:ind w:firstLine="709"/>
        <w:jc w:val="both"/>
        <w:rPr>
          <w:sz w:val="28"/>
          <w:szCs w:val="28"/>
        </w:rPr>
      </w:pPr>
    </w:p>
    <w:p w:rsidR="008458A7" w:rsidRDefault="008458A7" w:rsidP="008458A7">
      <w:pPr>
        <w:spacing w:line="216" w:lineRule="auto"/>
        <w:ind w:firstLine="709"/>
        <w:jc w:val="both"/>
        <w:rPr>
          <w:sz w:val="28"/>
          <w:szCs w:val="28"/>
        </w:rPr>
      </w:pPr>
    </w:p>
    <w:p w:rsidR="008458A7" w:rsidRDefault="008458A7" w:rsidP="008458A7">
      <w:pPr>
        <w:spacing w:line="216" w:lineRule="auto"/>
        <w:ind w:firstLine="709"/>
        <w:jc w:val="both"/>
        <w:rPr>
          <w:sz w:val="28"/>
          <w:szCs w:val="28"/>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000" w:firstRow="0" w:lastRow="0" w:firstColumn="0" w:lastColumn="0" w:noHBand="0" w:noVBand="0"/>
      </w:tblPr>
      <w:tblGrid>
        <w:gridCol w:w="3181"/>
        <w:gridCol w:w="975"/>
        <w:gridCol w:w="2138"/>
        <w:gridCol w:w="1131"/>
        <w:gridCol w:w="1277"/>
        <w:gridCol w:w="1333"/>
      </w:tblGrid>
      <w:tr w:rsidR="008458A7" w:rsidRPr="00175C2B" w:rsidTr="008458A7">
        <w:tc>
          <w:tcPr>
            <w:tcW w:w="3181" w:type="dxa"/>
          </w:tcPr>
          <w:p w:rsidR="008458A7" w:rsidRPr="00175C2B" w:rsidRDefault="008458A7" w:rsidP="00E343BC">
            <w:pPr>
              <w:keepNext/>
              <w:spacing w:before="100" w:after="100" w:line="216" w:lineRule="auto"/>
              <w:jc w:val="center"/>
              <w:outlineLvl w:val="0"/>
              <w:rPr>
                <w:bCs/>
              </w:rPr>
            </w:pPr>
            <w:r w:rsidRPr="00175C2B">
              <w:rPr>
                <w:bCs/>
              </w:rPr>
              <w:t>Наименование должности</w:t>
            </w:r>
          </w:p>
        </w:tc>
        <w:tc>
          <w:tcPr>
            <w:tcW w:w="975" w:type="dxa"/>
          </w:tcPr>
          <w:p w:rsidR="008458A7" w:rsidRPr="00175C2B" w:rsidRDefault="008458A7" w:rsidP="00E343BC">
            <w:pPr>
              <w:spacing w:before="100" w:after="100" w:line="216" w:lineRule="auto"/>
              <w:jc w:val="center"/>
              <w:rPr>
                <w:bCs/>
              </w:rPr>
            </w:pPr>
            <w:r w:rsidRPr="00175C2B">
              <w:rPr>
                <w:bCs/>
              </w:rPr>
              <w:t>Дата передачи на визу</w:t>
            </w:r>
          </w:p>
        </w:tc>
        <w:tc>
          <w:tcPr>
            <w:tcW w:w="2138" w:type="dxa"/>
          </w:tcPr>
          <w:p w:rsidR="008458A7" w:rsidRPr="00175C2B" w:rsidRDefault="008458A7" w:rsidP="00E343BC">
            <w:pPr>
              <w:spacing w:before="100" w:after="100" w:line="216" w:lineRule="auto"/>
              <w:jc w:val="center"/>
              <w:rPr>
                <w:bCs/>
              </w:rPr>
            </w:pPr>
            <w:r w:rsidRPr="00175C2B">
              <w:rPr>
                <w:bCs/>
              </w:rPr>
              <w:t>Фамилия,  имя, отчество</w:t>
            </w:r>
          </w:p>
        </w:tc>
        <w:tc>
          <w:tcPr>
            <w:tcW w:w="1131" w:type="dxa"/>
          </w:tcPr>
          <w:p w:rsidR="008458A7" w:rsidRPr="00175C2B" w:rsidRDefault="008458A7" w:rsidP="00E343BC">
            <w:pPr>
              <w:spacing w:before="100" w:after="100" w:line="216" w:lineRule="auto"/>
              <w:jc w:val="center"/>
              <w:rPr>
                <w:bCs/>
              </w:rPr>
            </w:pPr>
            <w:r w:rsidRPr="00175C2B">
              <w:rPr>
                <w:bCs/>
              </w:rPr>
              <w:t>Виза</w:t>
            </w:r>
          </w:p>
        </w:tc>
        <w:tc>
          <w:tcPr>
            <w:tcW w:w="1277" w:type="dxa"/>
          </w:tcPr>
          <w:p w:rsidR="008458A7" w:rsidRPr="00175C2B" w:rsidRDefault="008458A7" w:rsidP="00E343BC">
            <w:pPr>
              <w:spacing w:before="100" w:after="100" w:line="216" w:lineRule="auto"/>
              <w:jc w:val="center"/>
              <w:rPr>
                <w:bCs/>
              </w:rPr>
            </w:pPr>
            <w:r>
              <w:rPr>
                <w:bCs/>
              </w:rPr>
              <w:t>Дата возвра</w:t>
            </w:r>
            <w:r w:rsidRPr="00175C2B">
              <w:rPr>
                <w:bCs/>
              </w:rPr>
              <w:t>щения</w:t>
            </w:r>
            <w:r>
              <w:rPr>
                <w:bCs/>
              </w:rPr>
              <w:t xml:space="preserve"> с визи</w:t>
            </w:r>
            <w:r w:rsidRPr="00175C2B">
              <w:rPr>
                <w:bCs/>
              </w:rPr>
              <w:t>рования</w:t>
            </w:r>
          </w:p>
        </w:tc>
        <w:tc>
          <w:tcPr>
            <w:tcW w:w="1333" w:type="dxa"/>
          </w:tcPr>
          <w:p w:rsidR="008458A7" w:rsidRPr="00175C2B" w:rsidRDefault="008458A7" w:rsidP="00E343BC">
            <w:pPr>
              <w:spacing w:before="100" w:after="100" w:line="216" w:lineRule="auto"/>
              <w:jc w:val="center"/>
              <w:rPr>
                <w:bCs/>
              </w:rPr>
            </w:pPr>
            <w:r w:rsidRPr="00175C2B">
              <w:rPr>
                <w:bCs/>
              </w:rPr>
              <w:t>Замечания, предложения</w:t>
            </w:r>
          </w:p>
        </w:tc>
      </w:tr>
      <w:tr w:rsidR="008458A7" w:rsidRPr="00175C2B" w:rsidTr="008458A7">
        <w:tc>
          <w:tcPr>
            <w:tcW w:w="3181" w:type="dxa"/>
            <w:vAlign w:val="center"/>
          </w:tcPr>
          <w:p w:rsidR="008458A7" w:rsidRPr="007F7DC8" w:rsidRDefault="008458A7" w:rsidP="00E343BC">
            <w:r w:rsidRPr="007F7DC8">
              <w:t>И.о. заведующего финансовым отделом Администрации Обливского района</w:t>
            </w:r>
          </w:p>
        </w:tc>
        <w:tc>
          <w:tcPr>
            <w:tcW w:w="975" w:type="dxa"/>
            <w:vAlign w:val="center"/>
          </w:tcPr>
          <w:p w:rsidR="008458A7" w:rsidRPr="00175C2B" w:rsidRDefault="008458A7" w:rsidP="00E343BC">
            <w:pPr>
              <w:spacing w:before="160" w:after="160" w:line="216" w:lineRule="auto"/>
              <w:ind w:left="-57" w:right="-57"/>
              <w:jc w:val="center"/>
            </w:pPr>
          </w:p>
        </w:tc>
        <w:tc>
          <w:tcPr>
            <w:tcW w:w="2138" w:type="dxa"/>
            <w:vAlign w:val="center"/>
          </w:tcPr>
          <w:p w:rsidR="008458A7" w:rsidRPr="00175C2B" w:rsidRDefault="008458A7" w:rsidP="00E343BC">
            <w:pPr>
              <w:spacing w:before="160" w:after="160" w:line="216" w:lineRule="auto"/>
              <w:jc w:val="center"/>
              <w:rPr>
                <w:spacing w:val="-6"/>
              </w:rPr>
            </w:pPr>
            <w:bookmarkStart w:id="1" w:name="_GoBack"/>
            <w:bookmarkEnd w:id="1"/>
          </w:p>
        </w:tc>
        <w:tc>
          <w:tcPr>
            <w:tcW w:w="1131" w:type="dxa"/>
            <w:vAlign w:val="center"/>
          </w:tcPr>
          <w:p w:rsidR="008458A7" w:rsidRPr="00175C2B" w:rsidRDefault="008458A7" w:rsidP="00E343BC">
            <w:pPr>
              <w:spacing w:before="50" w:after="50" w:line="216" w:lineRule="auto"/>
              <w:ind w:left="-57" w:right="-57"/>
              <w:jc w:val="center"/>
              <w:rPr>
                <w:spacing w:val="-2"/>
              </w:rPr>
            </w:pPr>
          </w:p>
        </w:tc>
        <w:tc>
          <w:tcPr>
            <w:tcW w:w="1277" w:type="dxa"/>
            <w:vAlign w:val="center"/>
          </w:tcPr>
          <w:p w:rsidR="008458A7" w:rsidRPr="00175C2B" w:rsidRDefault="008458A7" w:rsidP="00E343BC">
            <w:pPr>
              <w:spacing w:before="160" w:after="160" w:line="216" w:lineRule="auto"/>
              <w:ind w:left="-57" w:right="-57"/>
              <w:jc w:val="center"/>
            </w:pPr>
          </w:p>
        </w:tc>
        <w:tc>
          <w:tcPr>
            <w:tcW w:w="1333" w:type="dxa"/>
            <w:vAlign w:val="center"/>
          </w:tcPr>
          <w:p w:rsidR="008458A7" w:rsidRPr="00175C2B" w:rsidRDefault="008458A7" w:rsidP="00E343BC">
            <w:pPr>
              <w:spacing w:before="160" w:after="160" w:line="216" w:lineRule="auto"/>
              <w:jc w:val="center"/>
            </w:pPr>
          </w:p>
        </w:tc>
      </w:tr>
      <w:tr w:rsidR="008458A7" w:rsidRPr="00175C2B" w:rsidTr="008458A7">
        <w:tc>
          <w:tcPr>
            <w:tcW w:w="3181" w:type="dxa"/>
          </w:tcPr>
          <w:p w:rsidR="008458A7" w:rsidRPr="007F7DC8" w:rsidRDefault="008458A7" w:rsidP="00E343BC">
            <w:r w:rsidRPr="007F7DC8">
              <w:t>Начальник отдела муниципального хозяйства и градостроительства</w:t>
            </w:r>
            <w:r>
              <w:t>-главный архитектор</w:t>
            </w:r>
          </w:p>
        </w:tc>
        <w:tc>
          <w:tcPr>
            <w:tcW w:w="975" w:type="dxa"/>
            <w:vAlign w:val="center"/>
          </w:tcPr>
          <w:p w:rsidR="008458A7" w:rsidRPr="00175C2B" w:rsidRDefault="008458A7" w:rsidP="00E343BC">
            <w:pPr>
              <w:spacing w:before="160" w:after="160" w:line="216" w:lineRule="auto"/>
              <w:ind w:left="-57" w:right="-57"/>
              <w:jc w:val="center"/>
            </w:pPr>
          </w:p>
        </w:tc>
        <w:tc>
          <w:tcPr>
            <w:tcW w:w="2138" w:type="dxa"/>
            <w:vAlign w:val="center"/>
          </w:tcPr>
          <w:p w:rsidR="008458A7" w:rsidRPr="00175C2B" w:rsidRDefault="008458A7" w:rsidP="00E343BC">
            <w:pPr>
              <w:spacing w:before="160" w:after="160" w:line="216" w:lineRule="auto"/>
              <w:jc w:val="center"/>
              <w:rPr>
                <w:spacing w:val="-6"/>
              </w:rPr>
            </w:pPr>
            <w:r>
              <w:rPr>
                <w:spacing w:val="-6"/>
              </w:rPr>
              <w:t>Недомерков И.В.</w:t>
            </w:r>
          </w:p>
        </w:tc>
        <w:tc>
          <w:tcPr>
            <w:tcW w:w="1131" w:type="dxa"/>
            <w:vAlign w:val="center"/>
          </w:tcPr>
          <w:p w:rsidR="008458A7" w:rsidRPr="00175C2B" w:rsidRDefault="008458A7" w:rsidP="00E343BC">
            <w:pPr>
              <w:spacing w:before="50" w:after="50" w:line="216" w:lineRule="auto"/>
              <w:ind w:left="-57" w:right="-57"/>
              <w:jc w:val="center"/>
              <w:rPr>
                <w:spacing w:val="-2"/>
              </w:rPr>
            </w:pPr>
          </w:p>
        </w:tc>
        <w:tc>
          <w:tcPr>
            <w:tcW w:w="1277" w:type="dxa"/>
            <w:vAlign w:val="center"/>
          </w:tcPr>
          <w:p w:rsidR="008458A7" w:rsidRPr="00175C2B" w:rsidRDefault="008458A7" w:rsidP="00E343BC">
            <w:pPr>
              <w:spacing w:before="160" w:after="160" w:line="216" w:lineRule="auto"/>
              <w:ind w:left="-57" w:right="-57"/>
              <w:jc w:val="center"/>
            </w:pPr>
          </w:p>
        </w:tc>
        <w:tc>
          <w:tcPr>
            <w:tcW w:w="1333" w:type="dxa"/>
            <w:vAlign w:val="center"/>
          </w:tcPr>
          <w:p w:rsidR="008458A7" w:rsidRPr="00175C2B" w:rsidRDefault="008458A7" w:rsidP="00E343BC">
            <w:pPr>
              <w:spacing w:before="160" w:after="160" w:line="216" w:lineRule="auto"/>
              <w:jc w:val="center"/>
            </w:pPr>
          </w:p>
        </w:tc>
      </w:tr>
      <w:tr w:rsidR="008458A7" w:rsidRPr="00175C2B" w:rsidTr="008458A7">
        <w:tc>
          <w:tcPr>
            <w:tcW w:w="3181" w:type="dxa"/>
          </w:tcPr>
          <w:p w:rsidR="008458A7" w:rsidRPr="008458A7" w:rsidRDefault="008458A7" w:rsidP="00E343BC">
            <w:pPr>
              <w:jc w:val="both"/>
            </w:pPr>
            <w:r w:rsidRPr="008458A7">
              <w:t>Начальник отдела экономики Администрации Обливского района</w:t>
            </w:r>
          </w:p>
        </w:tc>
        <w:tc>
          <w:tcPr>
            <w:tcW w:w="975" w:type="dxa"/>
            <w:vAlign w:val="center"/>
          </w:tcPr>
          <w:p w:rsidR="008458A7" w:rsidRPr="008458A7" w:rsidRDefault="008458A7" w:rsidP="00E343BC">
            <w:pPr>
              <w:jc w:val="center"/>
            </w:pPr>
          </w:p>
        </w:tc>
        <w:tc>
          <w:tcPr>
            <w:tcW w:w="2138" w:type="dxa"/>
          </w:tcPr>
          <w:p w:rsidR="008458A7" w:rsidRPr="008458A7" w:rsidRDefault="008458A7" w:rsidP="00E343BC">
            <w:pPr>
              <w:jc w:val="center"/>
            </w:pPr>
          </w:p>
          <w:p w:rsidR="008458A7" w:rsidRPr="008458A7" w:rsidRDefault="008458A7" w:rsidP="00E343BC">
            <w:pPr>
              <w:jc w:val="center"/>
            </w:pPr>
            <w:r w:rsidRPr="008458A7">
              <w:t xml:space="preserve"> </w:t>
            </w:r>
            <w:proofErr w:type="spellStart"/>
            <w:r w:rsidRPr="008458A7">
              <w:t>Штомпель</w:t>
            </w:r>
            <w:proofErr w:type="spellEnd"/>
            <w:r w:rsidRPr="008458A7">
              <w:t xml:space="preserve"> О.С.</w:t>
            </w:r>
          </w:p>
        </w:tc>
        <w:tc>
          <w:tcPr>
            <w:tcW w:w="1131" w:type="dxa"/>
            <w:vAlign w:val="center"/>
          </w:tcPr>
          <w:p w:rsidR="008458A7" w:rsidRPr="00175C2B" w:rsidRDefault="008458A7" w:rsidP="00E343BC">
            <w:pPr>
              <w:spacing w:before="50" w:after="50" w:line="216" w:lineRule="auto"/>
              <w:ind w:left="-57" w:right="-57"/>
              <w:jc w:val="center"/>
              <w:rPr>
                <w:spacing w:val="-2"/>
              </w:rPr>
            </w:pPr>
          </w:p>
        </w:tc>
        <w:tc>
          <w:tcPr>
            <w:tcW w:w="1277" w:type="dxa"/>
            <w:vAlign w:val="center"/>
          </w:tcPr>
          <w:p w:rsidR="008458A7" w:rsidRPr="00175C2B" w:rsidRDefault="008458A7" w:rsidP="00E343BC">
            <w:pPr>
              <w:spacing w:before="160" w:after="160" w:line="216" w:lineRule="auto"/>
              <w:ind w:left="-57" w:right="-57"/>
              <w:jc w:val="center"/>
            </w:pPr>
          </w:p>
        </w:tc>
        <w:tc>
          <w:tcPr>
            <w:tcW w:w="1333" w:type="dxa"/>
            <w:vAlign w:val="center"/>
          </w:tcPr>
          <w:p w:rsidR="008458A7" w:rsidRPr="00175C2B" w:rsidRDefault="008458A7" w:rsidP="00E343BC">
            <w:pPr>
              <w:spacing w:before="160" w:after="160" w:line="216" w:lineRule="auto"/>
              <w:jc w:val="center"/>
              <w:rPr>
                <w:b/>
                <w:i/>
              </w:rPr>
            </w:pPr>
          </w:p>
        </w:tc>
      </w:tr>
      <w:tr w:rsidR="008458A7" w:rsidRPr="00175C2B" w:rsidTr="008458A7">
        <w:tc>
          <w:tcPr>
            <w:tcW w:w="3181" w:type="dxa"/>
            <w:vAlign w:val="center"/>
          </w:tcPr>
          <w:p w:rsidR="008458A7" w:rsidRPr="00175C2B" w:rsidRDefault="008458A7" w:rsidP="00E343BC">
            <w:pPr>
              <w:spacing w:before="160" w:after="160" w:line="216" w:lineRule="auto"/>
              <w:jc w:val="both"/>
              <w:rPr>
                <w:spacing w:val="-6"/>
              </w:rPr>
            </w:pPr>
          </w:p>
        </w:tc>
        <w:tc>
          <w:tcPr>
            <w:tcW w:w="975" w:type="dxa"/>
            <w:vAlign w:val="center"/>
          </w:tcPr>
          <w:p w:rsidR="008458A7" w:rsidRPr="00175C2B" w:rsidRDefault="008458A7" w:rsidP="00E343BC">
            <w:pPr>
              <w:spacing w:before="160" w:after="160" w:line="216" w:lineRule="auto"/>
              <w:ind w:left="-57" w:right="-57"/>
              <w:jc w:val="center"/>
            </w:pPr>
          </w:p>
        </w:tc>
        <w:tc>
          <w:tcPr>
            <w:tcW w:w="2138" w:type="dxa"/>
            <w:vAlign w:val="center"/>
          </w:tcPr>
          <w:p w:rsidR="008458A7" w:rsidRPr="00175C2B" w:rsidRDefault="008458A7" w:rsidP="00E343BC">
            <w:pPr>
              <w:spacing w:before="160" w:after="160" w:line="216" w:lineRule="auto"/>
              <w:jc w:val="center"/>
              <w:rPr>
                <w:spacing w:val="-6"/>
              </w:rPr>
            </w:pPr>
          </w:p>
        </w:tc>
        <w:tc>
          <w:tcPr>
            <w:tcW w:w="1131" w:type="dxa"/>
            <w:vAlign w:val="center"/>
          </w:tcPr>
          <w:p w:rsidR="008458A7" w:rsidRPr="00175C2B" w:rsidRDefault="008458A7" w:rsidP="00E343BC">
            <w:pPr>
              <w:spacing w:before="50" w:after="50" w:line="216" w:lineRule="auto"/>
              <w:ind w:left="-57" w:right="-57"/>
              <w:jc w:val="center"/>
              <w:rPr>
                <w:spacing w:val="-2"/>
              </w:rPr>
            </w:pPr>
          </w:p>
        </w:tc>
        <w:tc>
          <w:tcPr>
            <w:tcW w:w="1277" w:type="dxa"/>
            <w:vAlign w:val="center"/>
          </w:tcPr>
          <w:p w:rsidR="008458A7" w:rsidRPr="00175C2B" w:rsidRDefault="008458A7" w:rsidP="00E343BC">
            <w:pPr>
              <w:spacing w:before="160" w:after="160" w:line="216" w:lineRule="auto"/>
              <w:ind w:left="-57" w:right="-57"/>
              <w:jc w:val="center"/>
            </w:pPr>
          </w:p>
        </w:tc>
        <w:tc>
          <w:tcPr>
            <w:tcW w:w="1333" w:type="dxa"/>
            <w:vAlign w:val="center"/>
          </w:tcPr>
          <w:p w:rsidR="008458A7" w:rsidRPr="00175C2B" w:rsidRDefault="008458A7" w:rsidP="00E343BC">
            <w:pPr>
              <w:spacing w:before="160" w:after="160" w:line="216" w:lineRule="auto"/>
              <w:jc w:val="center"/>
            </w:pPr>
          </w:p>
        </w:tc>
      </w:tr>
      <w:tr w:rsidR="008458A7" w:rsidRPr="00175C2B" w:rsidTr="008458A7">
        <w:tc>
          <w:tcPr>
            <w:tcW w:w="3181" w:type="dxa"/>
            <w:vAlign w:val="center"/>
          </w:tcPr>
          <w:p w:rsidR="008458A7" w:rsidRPr="00175C2B" w:rsidRDefault="008458A7" w:rsidP="00E343BC">
            <w:pPr>
              <w:spacing w:before="160" w:after="160" w:line="216" w:lineRule="auto"/>
              <w:jc w:val="both"/>
              <w:rPr>
                <w:spacing w:val="-6"/>
              </w:rPr>
            </w:pPr>
          </w:p>
        </w:tc>
        <w:tc>
          <w:tcPr>
            <w:tcW w:w="975" w:type="dxa"/>
            <w:vAlign w:val="center"/>
          </w:tcPr>
          <w:p w:rsidR="008458A7" w:rsidRPr="00175C2B" w:rsidRDefault="008458A7" w:rsidP="00E343BC">
            <w:pPr>
              <w:spacing w:before="160" w:after="160" w:line="216" w:lineRule="auto"/>
              <w:ind w:left="-57" w:right="-57"/>
              <w:jc w:val="center"/>
            </w:pPr>
          </w:p>
        </w:tc>
        <w:tc>
          <w:tcPr>
            <w:tcW w:w="2138" w:type="dxa"/>
            <w:vAlign w:val="center"/>
          </w:tcPr>
          <w:p w:rsidR="008458A7" w:rsidRPr="00175C2B" w:rsidRDefault="008458A7" w:rsidP="00E343BC">
            <w:pPr>
              <w:spacing w:before="160" w:after="160" w:line="216" w:lineRule="auto"/>
              <w:jc w:val="center"/>
              <w:rPr>
                <w:spacing w:val="-6"/>
              </w:rPr>
            </w:pPr>
          </w:p>
        </w:tc>
        <w:tc>
          <w:tcPr>
            <w:tcW w:w="1131" w:type="dxa"/>
            <w:vAlign w:val="center"/>
          </w:tcPr>
          <w:p w:rsidR="008458A7" w:rsidRPr="00175C2B" w:rsidRDefault="008458A7" w:rsidP="00E343BC">
            <w:pPr>
              <w:spacing w:before="160" w:after="160" w:line="216" w:lineRule="auto"/>
              <w:ind w:left="-57" w:right="-57"/>
              <w:jc w:val="center"/>
              <w:rPr>
                <w:spacing w:val="-2"/>
              </w:rPr>
            </w:pPr>
          </w:p>
        </w:tc>
        <w:tc>
          <w:tcPr>
            <w:tcW w:w="1277" w:type="dxa"/>
            <w:vAlign w:val="center"/>
          </w:tcPr>
          <w:p w:rsidR="008458A7" w:rsidRPr="00175C2B" w:rsidRDefault="008458A7" w:rsidP="00E343BC">
            <w:pPr>
              <w:spacing w:before="160" w:after="160" w:line="216" w:lineRule="auto"/>
              <w:ind w:left="-57" w:right="-57"/>
              <w:jc w:val="center"/>
            </w:pPr>
          </w:p>
        </w:tc>
        <w:tc>
          <w:tcPr>
            <w:tcW w:w="1333" w:type="dxa"/>
            <w:vAlign w:val="center"/>
          </w:tcPr>
          <w:p w:rsidR="008458A7" w:rsidRPr="00175C2B" w:rsidRDefault="008458A7" w:rsidP="00E343BC">
            <w:pPr>
              <w:spacing w:before="160" w:after="160" w:line="216" w:lineRule="auto"/>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r w:rsidR="008458A7" w:rsidRPr="00175C2B" w:rsidTr="008458A7">
        <w:tc>
          <w:tcPr>
            <w:tcW w:w="3181" w:type="dxa"/>
            <w:vAlign w:val="center"/>
          </w:tcPr>
          <w:p w:rsidR="008458A7" w:rsidRPr="00175C2B" w:rsidRDefault="008458A7" w:rsidP="00E343BC">
            <w:pPr>
              <w:spacing w:before="160" w:after="160"/>
              <w:jc w:val="both"/>
              <w:rPr>
                <w:spacing w:val="-6"/>
              </w:rPr>
            </w:pPr>
          </w:p>
        </w:tc>
        <w:tc>
          <w:tcPr>
            <w:tcW w:w="975" w:type="dxa"/>
            <w:vAlign w:val="center"/>
          </w:tcPr>
          <w:p w:rsidR="008458A7" w:rsidRPr="00175C2B" w:rsidRDefault="008458A7" w:rsidP="00E343BC">
            <w:pPr>
              <w:spacing w:before="160" w:after="160"/>
              <w:ind w:left="-57" w:right="-57"/>
              <w:jc w:val="center"/>
            </w:pPr>
          </w:p>
        </w:tc>
        <w:tc>
          <w:tcPr>
            <w:tcW w:w="2138" w:type="dxa"/>
            <w:vAlign w:val="center"/>
          </w:tcPr>
          <w:p w:rsidR="008458A7" w:rsidRPr="00175C2B" w:rsidRDefault="008458A7" w:rsidP="00E343BC">
            <w:pPr>
              <w:spacing w:before="160" w:after="160"/>
              <w:jc w:val="center"/>
              <w:rPr>
                <w:spacing w:val="-6"/>
              </w:rPr>
            </w:pPr>
          </w:p>
        </w:tc>
        <w:tc>
          <w:tcPr>
            <w:tcW w:w="1131" w:type="dxa"/>
            <w:vAlign w:val="center"/>
          </w:tcPr>
          <w:p w:rsidR="008458A7" w:rsidRPr="00175C2B" w:rsidRDefault="008458A7" w:rsidP="00E343BC">
            <w:pPr>
              <w:spacing w:before="160" w:after="160"/>
              <w:ind w:left="-57" w:right="-57"/>
              <w:jc w:val="center"/>
              <w:rPr>
                <w:spacing w:val="-2"/>
              </w:rPr>
            </w:pPr>
          </w:p>
        </w:tc>
        <w:tc>
          <w:tcPr>
            <w:tcW w:w="1277" w:type="dxa"/>
            <w:vAlign w:val="center"/>
          </w:tcPr>
          <w:p w:rsidR="008458A7" w:rsidRPr="00175C2B" w:rsidRDefault="008458A7" w:rsidP="00E343BC">
            <w:pPr>
              <w:spacing w:before="160" w:after="160"/>
              <w:ind w:left="-57" w:right="-57"/>
              <w:jc w:val="center"/>
            </w:pPr>
          </w:p>
        </w:tc>
        <w:tc>
          <w:tcPr>
            <w:tcW w:w="1333" w:type="dxa"/>
            <w:vAlign w:val="center"/>
          </w:tcPr>
          <w:p w:rsidR="008458A7" w:rsidRPr="00175C2B" w:rsidRDefault="008458A7" w:rsidP="00E343BC">
            <w:pPr>
              <w:spacing w:before="160" w:after="160"/>
              <w:jc w:val="center"/>
            </w:pPr>
          </w:p>
        </w:tc>
      </w:tr>
    </w:tbl>
    <w:p w:rsidR="003C23D6" w:rsidRDefault="003C23D6" w:rsidP="003C23D6">
      <w:pPr>
        <w:spacing w:before="240" w:after="160"/>
        <w:ind w:left="284"/>
        <w:jc w:val="both"/>
        <w:rPr>
          <w:bCs/>
          <w:sz w:val="22"/>
          <w:szCs w:val="22"/>
        </w:rPr>
      </w:pPr>
      <w:r>
        <w:rPr>
          <w:bCs/>
        </w:rPr>
        <w:t xml:space="preserve">     </w:t>
      </w:r>
      <w:r w:rsidRPr="00175C2B">
        <w:rPr>
          <w:bCs/>
        </w:rPr>
        <w:t>ПРИМЕЧАНИЕ.</w:t>
      </w:r>
      <w:r w:rsidRPr="00175C2B">
        <w:rPr>
          <w:bCs/>
        </w:rPr>
        <w:tab/>
      </w:r>
      <w:r w:rsidRPr="00985AC9">
        <w:rPr>
          <w:bCs/>
          <w:sz w:val="22"/>
          <w:szCs w:val="22"/>
        </w:rPr>
        <w:t>Перечень должностных лиц, визирующих проект, определяется заместителем главы Администрации    Обливского района, ответственным  за  подготовку  документа.</w:t>
      </w:r>
    </w:p>
    <w:p w:rsidR="003C23D6" w:rsidRPr="002704BF" w:rsidRDefault="003C23D6" w:rsidP="003C23D6">
      <w:pPr>
        <w:spacing w:before="240" w:after="160"/>
        <w:ind w:left="284"/>
        <w:jc w:val="center"/>
        <w:rPr>
          <w:rFonts w:eastAsia="Calibri"/>
          <w:b/>
          <w:sz w:val="32"/>
          <w:szCs w:val="32"/>
          <w:lang w:eastAsia="en-US"/>
        </w:rPr>
      </w:pPr>
      <w:r w:rsidRPr="002704BF">
        <w:rPr>
          <w:rFonts w:eastAsia="Calibri"/>
          <w:b/>
          <w:sz w:val="32"/>
          <w:szCs w:val="32"/>
          <w:lang w:eastAsia="en-US"/>
        </w:rPr>
        <w:lastRenderedPageBreak/>
        <w:t>Информационный лист</w:t>
      </w:r>
    </w:p>
    <w:p w:rsidR="003C23D6" w:rsidRPr="002704BF" w:rsidRDefault="003C23D6" w:rsidP="003C23D6">
      <w:pPr>
        <w:jc w:val="center"/>
        <w:rPr>
          <w:rFonts w:eastAsia="Calibri"/>
          <w:b/>
          <w:sz w:val="16"/>
          <w:szCs w:val="16"/>
          <w:lang w:eastAsia="en-US"/>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538"/>
      </w:tblGrid>
      <w:tr w:rsidR="003C23D6" w:rsidRPr="007A1847" w:rsidTr="00E343BC">
        <w:trPr>
          <w:trHeight w:val="346"/>
        </w:trPr>
        <w:tc>
          <w:tcPr>
            <w:tcW w:w="2235" w:type="dxa"/>
            <w:tcBorders>
              <w:top w:val="nil"/>
              <w:left w:val="nil"/>
              <w:bottom w:val="nil"/>
              <w:right w:val="nil"/>
            </w:tcBorders>
            <w:hideMark/>
          </w:tcPr>
          <w:p w:rsidR="003C23D6" w:rsidRPr="00985AC9" w:rsidRDefault="003C23D6" w:rsidP="00E343BC">
            <w:pPr>
              <w:ind w:left="142" w:firstLine="142"/>
              <w:rPr>
                <w:rFonts w:eastAsia="Calibri"/>
                <w:sz w:val="28"/>
                <w:szCs w:val="28"/>
                <w:lang w:eastAsia="en-US"/>
              </w:rPr>
            </w:pPr>
            <w:r w:rsidRPr="00985AC9">
              <w:rPr>
                <w:rFonts w:eastAsia="Calibri"/>
                <w:sz w:val="28"/>
                <w:szCs w:val="28"/>
                <w:lang w:eastAsia="en-US"/>
              </w:rPr>
              <w:t>Исполнитель</w:t>
            </w:r>
          </w:p>
        </w:tc>
        <w:tc>
          <w:tcPr>
            <w:tcW w:w="7538" w:type="dxa"/>
            <w:tcBorders>
              <w:top w:val="nil"/>
              <w:left w:val="nil"/>
              <w:bottom w:val="single" w:sz="4" w:space="0" w:color="auto"/>
              <w:right w:val="nil"/>
            </w:tcBorders>
            <w:hideMark/>
          </w:tcPr>
          <w:p w:rsidR="003C23D6" w:rsidRPr="00985AC9" w:rsidRDefault="003C23D6" w:rsidP="00E343BC">
            <w:pPr>
              <w:rPr>
                <w:rFonts w:eastAsia="Calibri"/>
                <w:sz w:val="28"/>
                <w:szCs w:val="28"/>
                <w:lang w:eastAsia="en-US"/>
              </w:rPr>
            </w:pPr>
            <w:r w:rsidRPr="00985AC9">
              <w:rPr>
                <w:rFonts w:eastAsia="Calibri"/>
                <w:sz w:val="28"/>
                <w:szCs w:val="28"/>
                <w:lang w:eastAsia="en-US"/>
              </w:rPr>
              <w:t xml:space="preserve">                Сеньшин Д.В., тел. 21-2-42</w:t>
            </w:r>
          </w:p>
        </w:tc>
      </w:tr>
    </w:tbl>
    <w:p w:rsidR="003C23D6" w:rsidRPr="00985AC9" w:rsidRDefault="003C23D6" w:rsidP="003C23D6">
      <w:pPr>
        <w:jc w:val="center"/>
        <w:rPr>
          <w:rFonts w:eastAsia="Calibri"/>
          <w:sz w:val="16"/>
          <w:szCs w:val="16"/>
          <w:lang w:eastAsia="en-US"/>
        </w:rPr>
      </w:pPr>
      <w:r w:rsidRPr="00985AC9">
        <w:rPr>
          <w:rFonts w:eastAsia="Calibri"/>
          <w:sz w:val="16"/>
          <w:szCs w:val="16"/>
          <w:lang w:eastAsia="en-US"/>
        </w:rPr>
        <w:t xml:space="preserve">                        (фамилия, инициалы, телефон, подпись ответственного работника)</w:t>
      </w:r>
    </w:p>
    <w:p w:rsidR="003C23D6" w:rsidRPr="00802447" w:rsidRDefault="003C23D6" w:rsidP="003C23D6">
      <w:pPr>
        <w:jc w:val="center"/>
        <w:rPr>
          <w:rFonts w:eastAsia="Calibri"/>
          <w:b/>
          <w:sz w:val="16"/>
          <w:szCs w:val="16"/>
          <w:lang w:eastAsia="en-US"/>
        </w:rPr>
      </w:pPr>
    </w:p>
    <w:p w:rsidR="003C23D6" w:rsidRDefault="003C23D6" w:rsidP="003C23D6">
      <w:pPr>
        <w:jc w:val="center"/>
        <w:rPr>
          <w:rFonts w:eastAsia="Calibri"/>
          <w:b/>
          <w:sz w:val="32"/>
          <w:szCs w:val="32"/>
          <w:lang w:eastAsia="en-US"/>
        </w:rPr>
      </w:pPr>
    </w:p>
    <w:p w:rsidR="003C23D6" w:rsidRDefault="003C23D6" w:rsidP="003C23D6">
      <w:pPr>
        <w:jc w:val="center"/>
        <w:rPr>
          <w:rFonts w:eastAsia="Calibri"/>
          <w:b/>
          <w:sz w:val="32"/>
          <w:szCs w:val="32"/>
          <w:lang w:eastAsia="en-US"/>
        </w:rPr>
      </w:pPr>
      <w:r w:rsidRPr="002704BF">
        <w:rPr>
          <w:rFonts w:eastAsia="Calibri"/>
          <w:b/>
          <w:sz w:val="32"/>
          <w:szCs w:val="32"/>
          <w:lang w:eastAsia="en-US"/>
        </w:rPr>
        <w:t>Список рассылки</w:t>
      </w:r>
    </w:p>
    <w:p w:rsidR="003C23D6" w:rsidRPr="002704BF" w:rsidRDefault="003C23D6" w:rsidP="003C23D6">
      <w:pPr>
        <w:jc w:val="center"/>
        <w:rPr>
          <w:rFonts w:eastAsia="Calibri"/>
          <w:b/>
          <w:sz w:val="32"/>
          <w:szCs w:val="32"/>
          <w:lang w:eastAsia="en-US"/>
        </w:rPr>
      </w:pPr>
    </w:p>
    <w:tbl>
      <w:tblPr>
        <w:tblW w:w="9781" w:type="dxa"/>
        <w:tblInd w:w="25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1E0" w:firstRow="1" w:lastRow="1" w:firstColumn="1" w:lastColumn="1" w:noHBand="0" w:noVBand="0"/>
      </w:tblPr>
      <w:tblGrid>
        <w:gridCol w:w="8080"/>
        <w:gridCol w:w="1701"/>
      </w:tblGrid>
      <w:tr w:rsidR="003C23D6" w:rsidRPr="007A1847" w:rsidTr="00E343BC">
        <w:tc>
          <w:tcPr>
            <w:tcW w:w="8080" w:type="dxa"/>
            <w:vAlign w:val="center"/>
            <w:hideMark/>
          </w:tcPr>
          <w:p w:rsidR="003C23D6" w:rsidRPr="007A1847" w:rsidRDefault="003C23D6" w:rsidP="00E343BC">
            <w:pPr>
              <w:jc w:val="center"/>
              <w:rPr>
                <w:rFonts w:eastAsia="Calibri"/>
                <w:szCs w:val="28"/>
                <w:lang w:eastAsia="en-US"/>
              </w:rPr>
            </w:pPr>
            <w:r w:rsidRPr="007A1847">
              <w:rPr>
                <w:rFonts w:eastAsia="Calibri"/>
                <w:szCs w:val="28"/>
                <w:lang w:eastAsia="en-US"/>
              </w:rPr>
              <w:t>Наименование адресатов</w:t>
            </w:r>
          </w:p>
        </w:tc>
        <w:tc>
          <w:tcPr>
            <w:tcW w:w="1701" w:type="dxa"/>
            <w:vAlign w:val="center"/>
            <w:hideMark/>
          </w:tcPr>
          <w:p w:rsidR="003C23D6" w:rsidRPr="007A1847" w:rsidRDefault="003C23D6" w:rsidP="00E343BC">
            <w:pPr>
              <w:jc w:val="center"/>
              <w:rPr>
                <w:rFonts w:eastAsia="Calibri"/>
                <w:szCs w:val="28"/>
                <w:lang w:eastAsia="en-US"/>
              </w:rPr>
            </w:pPr>
            <w:r w:rsidRPr="007A1847">
              <w:rPr>
                <w:rFonts w:eastAsia="Calibri"/>
                <w:szCs w:val="28"/>
                <w:lang w:eastAsia="en-US"/>
              </w:rPr>
              <w:t>Количество экземпляров</w:t>
            </w:r>
          </w:p>
        </w:tc>
      </w:tr>
      <w:tr w:rsidR="003C23D6" w:rsidRPr="007A1847" w:rsidTr="00E343BC">
        <w:tc>
          <w:tcPr>
            <w:tcW w:w="8080" w:type="dxa"/>
          </w:tcPr>
          <w:p w:rsidR="003C23D6" w:rsidRPr="009333EE" w:rsidRDefault="003C23D6" w:rsidP="003C23D6">
            <w:pPr>
              <w:rPr>
                <w:rFonts w:eastAsia="Calibri"/>
                <w:lang w:eastAsia="en-US"/>
              </w:rPr>
            </w:pPr>
            <w:r w:rsidRPr="00124302">
              <w:t>Заместитель главы Администрации</w:t>
            </w:r>
            <w:r>
              <w:t xml:space="preserve"> </w:t>
            </w:r>
            <w:r w:rsidRPr="00124302">
              <w:t>Обливского района по вопросам</w:t>
            </w:r>
            <w:r>
              <w:t xml:space="preserve"> </w:t>
            </w:r>
            <w:r w:rsidRPr="00124302">
              <w:t>муниципального хозяйства и строительства</w:t>
            </w:r>
            <w:r>
              <w:rPr>
                <w:sz w:val="28"/>
                <w:szCs w:val="28"/>
              </w:rPr>
              <w:t xml:space="preserve">    </w:t>
            </w:r>
            <w:r>
              <w:t>(</w:t>
            </w:r>
            <w:r w:rsidRPr="00F15453">
              <w:t>А.П.</w:t>
            </w:r>
            <w:r>
              <w:rPr>
                <w:sz w:val="28"/>
                <w:szCs w:val="28"/>
              </w:rPr>
              <w:t xml:space="preserve"> </w:t>
            </w:r>
            <w:r w:rsidRPr="009333EE">
              <w:rPr>
                <w:rFonts w:eastAsia="Calibri"/>
                <w:lang w:eastAsia="en-US"/>
              </w:rPr>
              <w:t>Герасимов</w:t>
            </w:r>
            <w:r>
              <w:rPr>
                <w:rFonts w:eastAsia="Calibri"/>
                <w:lang w:eastAsia="en-US"/>
              </w:rPr>
              <w:t>)</w:t>
            </w:r>
            <w:r w:rsidRPr="009333EE">
              <w:rPr>
                <w:rFonts w:eastAsia="Calibri"/>
                <w:lang w:eastAsia="en-US"/>
              </w:rPr>
              <w:t xml:space="preserve"> </w:t>
            </w:r>
          </w:p>
        </w:tc>
        <w:tc>
          <w:tcPr>
            <w:tcW w:w="1701" w:type="dxa"/>
            <w:vAlign w:val="center"/>
          </w:tcPr>
          <w:p w:rsidR="003C23D6" w:rsidRPr="002704BF" w:rsidRDefault="003C23D6" w:rsidP="00E343BC">
            <w:pPr>
              <w:jc w:val="center"/>
              <w:rPr>
                <w:rFonts w:eastAsia="Calibri"/>
                <w:lang w:eastAsia="en-US"/>
              </w:rPr>
            </w:pPr>
            <w:r w:rsidRPr="002704BF">
              <w:rPr>
                <w:rFonts w:eastAsia="Calibri"/>
                <w:lang w:eastAsia="en-US"/>
              </w:rPr>
              <w:t>1</w:t>
            </w:r>
          </w:p>
        </w:tc>
      </w:tr>
      <w:tr w:rsidR="003C23D6" w:rsidRPr="007A1847" w:rsidTr="00E343BC">
        <w:tc>
          <w:tcPr>
            <w:tcW w:w="8080" w:type="dxa"/>
          </w:tcPr>
          <w:p w:rsidR="003C23D6" w:rsidRPr="009333EE" w:rsidRDefault="003C23D6" w:rsidP="00E343BC">
            <w:pPr>
              <w:rPr>
                <w:rFonts w:eastAsia="Calibri"/>
                <w:lang w:eastAsia="en-US"/>
              </w:rPr>
            </w:pPr>
            <w:r w:rsidRPr="009333EE">
              <w:rPr>
                <w:rFonts w:eastAsia="Calibri"/>
                <w:lang w:eastAsia="en-US"/>
              </w:rPr>
              <w:t>Отдел муниципального хозяйства и градостроительства</w:t>
            </w:r>
            <w:r>
              <w:rPr>
                <w:rFonts w:eastAsia="Calibri"/>
                <w:lang w:eastAsia="en-US"/>
              </w:rPr>
              <w:t xml:space="preserve">  (Д.В. Сеньшин)</w:t>
            </w:r>
          </w:p>
        </w:tc>
        <w:tc>
          <w:tcPr>
            <w:tcW w:w="1701" w:type="dxa"/>
            <w:vAlign w:val="center"/>
          </w:tcPr>
          <w:p w:rsidR="003C23D6" w:rsidRPr="002704BF" w:rsidRDefault="003C23D6" w:rsidP="00E343BC">
            <w:pPr>
              <w:jc w:val="center"/>
              <w:rPr>
                <w:rFonts w:eastAsia="Calibri"/>
                <w:lang w:eastAsia="en-US"/>
              </w:rPr>
            </w:pPr>
            <w:r w:rsidRPr="002704BF">
              <w:rPr>
                <w:rFonts w:eastAsia="Calibri"/>
                <w:lang w:eastAsia="en-US"/>
              </w:rPr>
              <w:t>1</w:t>
            </w:r>
          </w:p>
        </w:tc>
      </w:tr>
      <w:tr w:rsidR="003C23D6" w:rsidRPr="007A1847" w:rsidTr="00E343BC">
        <w:tc>
          <w:tcPr>
            <w:tcW w:w="8080" w:type="dxa"/>
          </w:tcPr>
          <w:p w:rsidR="003C23D6" w:rsidRPr="002704BF" w:rsidRDefault="003C23D6" w:rsidP="003C23D6">
            <w:pPr>
              <w:rPr>
                <w:rFonts w:eastAsia="Calibri"/>
                <w:lang w:eastAsia="en-US"/>
              </w:rPr>
            </w:pPr>
            <w:r w:rsidRPr="002704BF">
              <w:rPr>
                <w:rFonts w:eastAsia="Calibri"/>
                <w:lang w:eastAsia="en-US"/>
              </w:rPr>
              <w:t xml:space="preserve">Отдел </w:t>
            </w:r>
            <w:r>
              <w:rPr>
                <w:rFonts w:eastAsia="Calibri"/>
                <w:lang w:eastAsia="en-US"/>
              </w:rPr>
              <w:t xml:space="preserve">экономики   (О.С. </w:t>
            </w:r>
            <w:proofErr w:type="spellStart"/>
            <w:r>
              <w:rPr>
                <w:rFonts w:eastAsia="Calibri"/>
                <w:lang w:eastAsia="en-US"/>
              </w:rPr>
              <w:t>Штомпель</w:t>
            </w:r>
            <w:proofErr w:type="spellEnd"/>
            <w:r>
              <w:rPr>
                <w:rFonts w:eastAsia="Calibri"/>
                <w:lang w:eastAsia="en-US"/>
              </w:rPr>
              <w:t>)</w:t>
            </w:r>
          </w:p>
        </w:tc>
        <w:tc>
          <w:tcPr>
            <w:tcW w:w="1701" w:type="dxa"/>
            <w:vAlign w:val="center"/>
          </w:tcPr>
          <w:p w:rsidR="003C23D6" w:rsidRPr="002704BF" w:rsidRDefault="003C23D6" w:rsidP="00E343BC">
            <w:pPr>
              <w:jc w:val="center"/>
              <w:rPr>
                <w:rFonts w:eastAsia="Calibri"/>
                <w:lang w:eastAsia="en-US"/>
              </w:rPr>
            </w:pPr>
            <w:r w:rsidRPr="002704BF">
              <w:rPr>
                <w:rFonts w:eastAsia="Calibri"/>
                <w:lang w:eastAsia="en-US"/>
              </w:rPr>
              <w:t>1</w:t>
            </w:r>
          </w:p>
        </w:tc>
      </w:tr>
      <w:tr w:rsidR="003C23D6" w:rsidRPr="007A1847" w:rsidTr="00E343BC">
        <w:tc>
          <w:tcPr>
            <w:tcW w:w="8080" w:type="dxa"/>
          </w:tcPr>
          <w:p w:rsidR="003C23D6" w:rsidRPr="002704BF" w:rsidRDefault="003C23D6" w:rsidP="00E343BC">
            <w:pPr>
              <w:rPr>
                <w:rFonts w:eastAsia="Calibri"/>
                <w:lang w:eastAsia="en-US"/>
              </w:rPr>
            </w:pPr>
            <w:r>
              <w:rPr>
                <w:bCs/>
              </w:rPr>
              <w:t xml:space="preserve">Финансовый отдел </w:t>
            </w:r>
            <w:r w:rsidRPr="00124302">
              <w:t>Администрации</w:t>
            </w:r>
            <w:r>
              <w:t xml:space="preserve"> </w:t>
            </w:r>
            <w:r w:rsidRPr="00124302">
              <w:t>Обливского района</w:t>
            </w:r>
            <w:r>
              <w:t xml:space="preserve"> (С.В. </w:t>
            </w:r>
            <w:proofErr w:type="spellStart"/>
            <w:r>
              <w:t>Гульцева</w:t>
            </w:r>
            <w:proofErr w:type="spellEnd"/>
            <w:r>
              <w:t>)</w:t>
            </w:r>
          </w:p>
        </w:tc>
        <w:tc>
          <w:tcPr>
            <w:tcW w:w="1701" w:type="dxa"/>
          </w:tcPr>
          <w:p w:rsidR="003C23D6" w:rsidRPr="002704BF" w:rsidRDefault="003C23D6" w:rsidP="00E343BC">
            <w:pPr>
              <w:jc w:val="center"/>
            </w:pPr>
            <w:r w:rsidRPr="002704BF">
              <w:rPr>
                <w:rFonts w:eastAsia="Calibri"/>
                <w:lang w:eastAsia="en-US"/>
              </w:rPr>
              <w:t>1</w:t>
            </w:r>
          </w:p>
        </w:tc>
      </w:tr>
      <w:tr w:rsidR="003C23D6" w:rsidRPr="007A1847" w:rsidTr="00E343BC">
        <w:tc>
          <w:tcPr>
            <w:tcW w:w="8080" w:type="dxa"/>
          </w:tcPr>
          <w:p w:rsidR="003C23D6" w:rsidRPr="002704BF" w:rsidRDefault="003C23D6" w:rsidP="003C23D6">
            <w:pPr>
              <w:rPr>
                <w:rFonts w:eastAsia="Calibri"/>
                <w:lang w:eastAsia="en-US"/>
              </w:rPr>
            </w:pPr>
            <w:r>
              <w:rPr>
                <w:rFonts w:eastAsia="Calibri"/>
                <w:lang w:eastAsia="en-US"/>
              </w:rPr>
              <w:t>Администрация Обливского</w:t>
            </w:r>
            <w:r w:rsidRPr="002704BF">
              <w:rPr>
                <w:rFonts w:eastAsia="Calibri"/>
                <w:lang w:eastAsia="en-US"/>
              </w:rPr>
              <w:t xml:space="preserve"> сельск</w:t>
            </w:r>
            <w:r>
              <w:rPr>
                <w:rFonts w:eastAsia="Calibri"/>
                <w:lang w:eastAsia="en-US"/>
              </w:rPr>
              <w:t>ого</w:t>
            </w:r>
            <w:r w:rsidRPr="002704BF">
              <w:rPr>
                <w:rFonts w:eastAsia="Calibri"/>
                <w:lang w:eastAsia="en-US"/>
              </w:rPr>
              <w:t xml:space="preserve"> поселени</w:t>
            </w:r>
            <w:r>
              <w:rPr>
                <w:rFonts w:eastAsia="Calibri"/>
                <w:lang w:eastAsia="en-US"/>
              </w:rPr>
              <w:t>я (А.С. Усачёв)</w:t>
            </w:r>
          </w:p>
        </w:tc>
        <w:tc>
          <w:tcPr>
            <w:tcW w:w="1701" w:type="dxa"/>
          </w:tcPr>
          <w:p w:rsidR="003C23D6" w:rsidRPr="002704BF" w:rsidRDefault="003C23D6" w:rsidP="003C23D6">
            <w:pPr>
              <w:jc w:val="center"/>
              <w:rPr>
                <w:rFonts w:eastAsia="Calibri"/>
                <w:lang w:eastAsia="en-US"/>
              </w:rPr>
            </w:pPr>
            <w:r>
              <w:rPr>
                <w:rFonts w:eastAsia="Calibri"/>
                <w:lang w:eastAsia="en-US"/>
              </w:rPr>
              <w:t>1</w:t>
            </w:r>
          </w:p>
        </w:tc>
      </w:tr>
      <w:tr w:rsidR="003C23D6" w:rsidRPr="007A1847" w:rsidTr="00E343BC">
        <w:tc>
          <w:tcPr>
            <w:tcW w:w="8080" w:type="dxa"/>
          </w:tcPr>
          <w:p w:rsidR="003C23D6" w:rsidRPr="00F15453" w:rsidRDefault="003C23D6" w:rsidP="00E343BC">
            <w:pPr>
              <w:outlineLvl w:val="0"/>
            </w:pPr>
            <w:r w:rsidRPr="00F15453">
              <w:t>Информационно-аналитический сектор (Юмогулова Н.В.)</w:t>
            </w:r>
          </w:p>
        </w:tc>
        <w:tc>
          <w:tcPr>
            <w:tcW w:w="1701" w:type="dxa"/>
          </w:tcPr>
          <w:p w:rsidR="003C23D6" w:rsidRPr="002704BF" w:rsidRDefault="003C23D6" w:rsidP="00E343BC">
            <w:pPr>
              <w:jc w:val="center"/>
            </w:pPr>
            <w:r w:rsidRPr="002704BF">
              <w:rPr>
                <w:rFonts w:eastAsia="Calibri"/>
                <w:lang w:eastAsia="en-US"/>
              </w:rPr>
              <w:t>1</w:t>
            </w:r>
          </w:p>
        </w:tc>
      </w:tr>
      <w:tr w:rsidR="003C23D6" w:rsidRPr="007A1847" w:rsidTr="00E343BC">
        <w:tc>
          <w:tcPr>
            <w:tcW w:w="8080" w:type="dxa"/>
          </w:tcPr>
          <w:p w:rsidR="003C23D6" w:rsidRPr="00F15453" w:rsidRDefault="003C23D6" w:rsidP="001D6588">
            <w:pPr>
              <w:outlineLvl w:val="0"/>
            </w:pPr>
            <w:r>
              <w:t>ООО «Обливское МТП»</w:t>
            </w:r>
            <w:r w:rsidR="0040438E">
              <w:t xml:space="preserve"> </w:t>
            </w:r>
            <w:r>
              <w:t xml:space="preserve"> (</w:t>
            </w:r>
            <w:r w:rsidR="001D6588">
              <w:t>А</w:t>
            </w:r>
            <w:r>
              <w:t>.</w:t>
            </w:r>
            <w:r w:rsidR="001D6588">
              <w:t>Ю</w:t>
            </w:r>
            <w:r>
              <w:t xml:space="preserve">. </w:t>
            </w:r>
            <w:r w:rsidR="001D6588">
              <w:t>Садчиков</w:t>
            </w:r>
            <w:r>
              <w:t>)</w:t>
            </w:r>
          </w:p>
        </w:tc>
        <w:tc>
          <w:tcPr>
            <w:tcW w:w="1701" w:type="dxa"/>
          </w:tcPr>
          <w:p w:rsidR="003C23D6" w:rsidRPr="002704BF" w:rsidRDefault="003C23D6" w:rsidP="00E343BC">
            <w:pPr>
              <w:jc w:val="center"/>
              <w:rPr>
                <w:rFonts w:eastAsia="Calibri"/>
                <w:lang w:eastAsia="en-US"/>
              </w:rPr>
            </w:pPr>
            <w:r>
              <w:rPr>
                <w:rFonts w:eastAsia="Calibri"/>
                <w:lang w:eastAsia="en-US"/>
              </w:rPr>
              <w:t>1</w:t>
            </w:r>
          </w:p>
        </w:tc>
      </w:tr>
    </w:tbl>
    <w:p w:rsidR="003C23D6" w:rsidRDefault="003C23D6" w:rsidP="003C23D6">
      <w:pPr>
        <w:rPr>
          <w:rFonts w:eastAsia="Calibri"/>
          <w:b/>
          <w:sz w:val="28"/>
          <w:szCs w:val="28"/>
          <w:lang w:eastAsia="en-US"/>
        </w:rPr>
      </w:pPr>
    </w:p>
    <w:p w:rsidR="003C23D6" w:rsidRDefault="003C23D6" w:rsidP="006F3A66">
      <w:pPr>
        <w:jc w:val="center"/>
        <w:rPr>
          <w:rFonts w:eastAsia="Calibri"/>
          <w:b/>
          <w:sz w:val="28"/>
          <w:szCs w:val="28"/>
          <w:lang w:eastAsia="en-US"/>
        </w:rPr>
      </w:pPr>
    </w:p>
    <w:sectPr w:rsidR="003C23D6" w:rsidSect="0043591B">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3A49"/>
    <w:multiLevelType w:val="multilevel"/>
    <w:tmpl w:val="B4B88F6E"/>
    <w:lvl w:ilvl="0">
      <w:start w:val="1"/>
      <w:numFmt w:val="decimal"/>
      <w:lvlText w:val="2.%1."/>
      <w:lvlJc w:val="left"/>
      <w:rPr>
        <w:rFonts w:ascii="Sylfaen" w:eastAsia="Sylfaen" w:hAnsi="Sylfaen" w:cs="Sylfae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071BE0"/>
    <w:multiLevelType w:val="hybridMultilevel"/>
    <w:tmpl w:val="1774FA6A"/>
    <w:lvl w:ilvl="0" w:tplc="9AC4F866">
      <w:start w:val="1"/>
      <w:numFmt w:val="decimal"/>
      <w:lvlText w:val="%1."/>
      <w:lvlJc w:val="left"/>
      <w:pPr>
        <w:ind w:left="735" w:hanging="375"/>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52E6B76"/>
    <w:multiLevelType w:val="hybridMultilevel"/>
    <w:tmpl w:val="EBCED800"/>
    <w:lvl w:ilvl="0" w:tplc="0E4A956C">
      <w:start w:val="1"/>
      <w:numFmt w:val="decimal"/>
      <w:lvlText w:val="%1."/>
      <w:lvlJc w:val="left"/>
      <w:pPr>
        <w:ind w:left="1803" w:hanging="109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77D1616D"/>
    <w:multiLevelType w:val="multilevel"/>
    <w:tmpl w:val="3C8C4F0E"/>
    <w:lvl w:ilvl="0">
      <w:start w:val="1"/>
      <w:numFmt w:val="decimal"/>
      <w:lvlText w:val="1.%1."/>
      <w:lvlJc w:val="left"/>
      <w:rPr>
        <w:rFonts w:ascii="Sylfaen" w:eastAsia="Sylfaen" w:hAnsi="Sylfaen" w:cs="Sylfae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DC0"/>
    <w:rsid w:val="00003829"/>
    <w:rsid w:val="00114714"/>
    <w:rsid w:val="00115B90"/>
    <w:rsid w:val="00124C98"/>
    <w:rsid w:val="001375AD"/>
    <w:rsid w:val="001C6286"/>
    <w:rsid w:val="001D6588"/>
    <w:rsid w:val="0023019C"/>
    <w:rsid w:val="00271486"/>
    <w:rsid w:val="00273A82"/>
    <w:rsid w:val="00276DB7"/>
    <w:rsid w:val="002A4579"/>
    <w:rsid w:val="002D5D4A"/>
    <w:rsid w:val="00344272"/>
    <w:rsid w:val="00350C46"/>
    <w:rsid w:val="00362168"/>
    <w:rsid w:val="00395F3B"/>
    <w:rsid w:val="003C23D6"/>
    <w:rsid w:val="003F3AC3"/>
    <w:rsid w:val="0040438E"/>
    <w:rsid w:val="0043591B"/>
    <w:rsid w:val="004B741A"/>
    <w:rsid w:val="004D3712"/>
    <w:rsid w:val="00516A3F"/>
    <w:rsid w:val="00522614"/>
    <w:rsid w:val="00536C45"/>
    <w:rsid w:val="005477AB"/>
    <w:rsid w:val="005530D5"/>
    <w:rsid w:val="005661CF"/>
    <w:rsid w:val="00596328"/>
    <w:rsid w:val="0063563C"/>
    <w:rsid w:val="006440BA"/>
    <w:rsid w:val="006A69E9"/>
    <w:rsid w:val="006C35A4"/>
    <w:rsid w:val="006E02C3"/>
    <w:rsid w:val="006F3A66"/>
    <w:rsid w:val="0071097F"/>
    <w:rsid w:val="007909E6"/>
    <w:rsid w:val="007A1FA7"/>
    <w:rsid w:val="007A5C4A"/>
    <w:rsid w:val="007C6BF8"/>
    <w:rsid w:val="00801E32"/>
    <w:rsid w:val="008144FB"/>
    <w:rsid w:val="00837686"/>
    <w:rsid w:val="00837F59"/>
    <w:rsid w:val="008458A7"/>
    <w:rsid w:val="008D0B7E"/>
    <w:rsid w:val="008F6ED8"/>
    <w:rsid w:val="00911049"/>
    <w:rsid w:val="00912F4C"/>
    <w:rsid w:val="009300C3"/>
    <w:rsid w:val="00944AFC"/>
    <w:rsid w:val="0095239F"/>
    <w:rsid w:val="009648EB"/>
    <w:rsid w:val="00980373"/>
    <w:rsid w:val="00984A9F"/>
    <w:rsid w:val="00986BCD"/>
    <w:rsid w:val="009A0DBC"/>
    <w:rsid w:val="00A33B0A"/>
    <w:rsid w:val="00A55F54"/>
    <w:rsid w:val="00A75273"/>
    <w:rsid w:val="00A75480"/>
    <w:rsid w:val="00AB4102"/>
    <w:rsid w:val="00AF5545"/>
    <w:rsid w:val="00B22CED"/>
    <w:rsid w:val="00B35A88"/>
    <w:rsid w:val="00B60214"/>
    <w:rsid w:val="00B60A63"/>
    <w:rsid w:val="00BB3CCD"/>
    <w:rsid w:val="00BB5B42"/>
    <w:rsid w:val="00BB62B8"/>
    <w:rsid w:val="00BD5AE3"/>
    <w:rsid w:val="00BF19B8"/>
    <w:rsid w:val="00C06DC0"/>
    <w:rsid w:val="00C347B2"/>
    <w:rsid w:val="00C57152"/>
    <w:rsid w:val="00C66E84"/>
    <w:rsid w:val="00D000AF"/>
    <w:rsid w:val="00D4500D"/>
    <w:rsid w:val="00D47ADB"/>
    <w:rsid w:val="00D83080"/>
    <w:rsid w:val="00E343BC"/>
    <w:rsid w:val="00E366C6"/>
    <w:rsid w:val="00E55D81"/>
    <w:rsid w:val="00ED4B5B"/>
    <w:rsid w:val="00EF7548"/>
    <w:rsid w:val="00F017BD"/>
    <w:rsid w:val="00F166F6"/>
    <w:rsid w:val="00F335EF"/>
    <w:rsid w:val="00FC1D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A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3A82"/>
    <w:pPr>
      <w:jc w:val="center"/>
    </w:pPr>
    <w:rPr>
      <w:b/>
      <w:sz w:val="28"/>
      <w:szCs w:val="20"/>
    </w:rPr>
  </w:style>
  <w:style w:type="character" w:customStyle="1" w:styleId="a4">
    <w:name w:val="Название Знак"/>
    <w:basedOn w:val="a0"/>
    <w:link w:val="a3"/>
    <w:rsid w:val="00273A82"/>
    <w:rPr>
      <w:rFonts w:ascii="Times New Roman" w:eastAsia="Times New Roman" w:hAnsi="Times New Roman" w:cs="Times New Roman"/>
      <w:b/>
      <w:sz w:val="28"/>
      <w:szCs w:val="20"/>
      <w:lang w:eastAsia="ru-RU"/>
    </w:rPr>
  </w:style>
  <w:style w:type="paragraph" w:styleId="a5">
    <w:name w:val="No Spacing"/>
    <w:uiPriority w:val="1"/>
    <w:qFormat/>
    <w:rsid w:val="00273A82"/>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A1FA7"/>
    <w:rPr>
      <w:rFonts w:ascii="Tahoma" w:hAnsi="Tahoma" w:cs="Tahoma"/>
      <w:sz w:val="16"/>
      <w:szCs w:val="16"/>
    </w:rPr>
  </w:style>
  <w:style w:type="character" w:customStyle="1" w:styleId="a7">
    <w:name w:val="Текст выноски Знак"/>
    <w:basedOn w:val="a0"/>
    <w:link w:val="a6"/>
    <w:uiPriority w:val="99"/>
    <w:semiHidden/>
    <w:rsid w:val="007A1FA7"/>
    <w:rPr>
      <w:rFonts w:ascii="Tahoma" w:eastAsia="Times New Roman" w:hAnsi="Tahoma" w:cs="Tahoma"/>
      <w:sz w:val="16"/>
      <w:szCs w:val="16"/>
      <w:lang w:eastAsia="ru-RU"/>
    </w:rPr>
  </w:style>
  <w:style w:type="paragraph" w:styleId="a8">
    <w:name w:val="List Paragraph"/>
    <w:basedOn w:val="a"/>
    <w:uiPriority w:val="99"/>
    <w:qFormat/>
    <w:rsid w:val="00BD5AE3"/>
    <w:pPr>
      <w:ind w:left="720"/>
      <w:contextualSpacing/>
    </w:pPr>
  </w:style>
  <w:style w:type="paragraph" w:styleId="3">
    <w:name w:val="Body Text Indent 3"/>
    <w:basedOn w:val="a"/>
    <w:link w:val="30"/>
    <w:rsid w:val="00271486"/>
    <w:pPr>
      <w:spacing w:after="120"/>
      <w:ind w:left="283"/>
    </w:pPr>
    <w:rPr>
      <w:sz w:val="16"/>
      <w:szCs w:val="16"/>
    </w:rPr>
  </w:style>
  <w:style w:type="character" w:customStyle="1" w:styleId="30">
    <w:name w:val="Основной текст с отступом 3 Знак"/>
    <w:basedOn w:val="a0"/>
    <w:link w:val="3"/>
    <w:rsid w:val="00271486"/>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4B741A"/>
  </w:style>
  <w:style w:type="paragraph" w:customStyle="1" w:styleId="ConsPlusNormal">
    <w:name w:val="ConsPlusNormal"/>
    <w:rsid w:val="00A33B0A"/>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
    <w:name w:val="Абзац списка1"/>
    <w:basedOn w:val="a"/>
    <w:rsid w:val="0043591B"/>
    <w:pPr>
      <w:spacing w:after="200" w:line="276" w:lineRule="auto"/>
      <w:ind w:left="720"/>
      <w:contextualSpacing/>
    </w:pPr>
    <w:rPr>
      <w:rFonts w:ascii="Calibri" w:hAnsi="Calibri"/>
      <w:sz w:val="22"/>
      <w:szCs w:val="22"/>
      <w:lang w:eastAsia="en-US"/>
    </w:rPr>
  </w:style>
  <w:style w:type="paragraph" w:customStyle="1" w:styleId="Default">
    <w:name w:val="Default"/>
    <w:rsid w:val="0043591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HTML">
    <w:name w:val="HTML Preformatted"/>
    <w:basedOn w:val="a"/>
    <w:link w:val="HTML0"/>
    <w:uiPriority w:val="99"/>
    <w:unhideWhenUsed/>
    <w:rsid w:val="00435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3591B"/>
    <w:rPr>
      <w:rFonts w:ascii="Courier New" w:eastAsia="Times New Roman" w:hAnsi="Courier New" w:cs="Courier New"/>
      <w:sz w:val="20"/>
      <w:szCs w:val="20"/>
      <w:lang w:eastAsia="ru-RU"/>
    </w:rPr>
  </w:style>
  <w:style w:type="paragraph" w:customStyle="1" w:styleId="ConsPlusNonformat">
    <w:name w:val="ConsPlusNonformat"/>
    <w:uiPriority w:val="99"/>
    <w:rsid w:val="004359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3A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73A82"/>
    <w:pPr>
      <w:jc w:val="center"/>
    </w:pPr>
    <w:rPr>
      <w:b/>
      <w:sz w:val="28"/>
      <w:szCs w:val="20"/>
    </w:rPr>
  </w:style>
  <w:style w:type="character" w:customStyle="1" w:styleId="a4">
    <w:name w:val="Название Знак"/>
    <w:basedOn w:val="a0"/>
    <w:link w:val="a3"/>
    <w:rsid w:val="00273A82"/>
    <w:rPr>
      <w:rFonts w:ascii="Times New Roman" w:eastAsia="Times New Roman" w:hAnsi="Times New Roman" w:cs="Times New Roman"/>
      <w:b/>
      <w:sz w:val="28"/>
      <w:szCs w:val="20"/>
      <w:lang w:eastAsia="ru-RU"/>
    </w:rPr>
  </w:style>
  <w:style w:type="paragraph" w:styleId="a5">
    <w:name w:val="No Spacing"/>
    <w:uiPriority w:val="1"/>
    <w:qFormat/>
    <w:rsid w:val="00273A82"/>
    <w:pPr>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A1FA7"/>
    <w:rPr>
      <w:rFonts w:ascii="Tahoma" w:hAnsi="Tahoma" w:cs="Tahoma"/>
      <w:sz w:val="16"/>
      <w:szCs w:val="16"/>
    </w:rPr>
  </w:style>
  <w:style w:type="character" w:customStyle="1" w:styleId="a7">
    <w:name w:val="Текст выноски Знак"/>
    <w:basedOn w:val="a0"/>
    <w:link w:val="a6"/>
    <w:uiPriority w:val="99"/>
    <w:semiHidden/>
    <w:rsid w:val="007A1FA7"/>
    <w:rPr>
      <w:rFonts w:ascii="Tahoma" w:eastAsia="Times New Roman" w:hAnsi="Tahoma" w:cs="Tahoma"/>
      <w:sz w:val="16"/>
      <w:szCs w:val="16"/>
      <w:lang w:eastAsia="ru-RU"/>
    </w:rPr>
  </w:style>
  <w:style w:type="paragraph" w:styleId="a8">
    <w:name w:val="List Paragraph"/>
    <w:basedOn w:val="a"/>
    <w:uiPriority w:val="99"/>
    <w:qFormat/>
    <w:rsid w:val="00BD5AE3"/>
    <w:pPr>
      <w:ind w:left="720"/>
      <w:contextualSpacing/>
    </w:pPr>
  </w:style>
  <w:style w:type="paragraph" w:styleId="3">
    <w:name w:val="Body Text Indent 3"/>
    <w:basedOn w:val="a"/>
    <w:link w:val="30"/>
    <w:rsid w:val="00271486"/>
    <w:pPr>
      <w:spacing w:after="120"/>
      <w:ind w:left="283"/>
    </w:pPr>
    <w:rPr>
      <w:sz w:val="16"/>
      <w:szCs w:val="16"/>
    </w:rPr>
  </w:style>
  <w:style w:type="character" w:customStyle="1" w:styleId="30">
    <w:name w:val="Основной текст с отступом 3 Знак"/>
    <w:basedOn w:val="a0"/>
    <w:link w:val="3"/>
    <w:rsid w:val="00271486"/>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4B741A"/>
  </w:style>
  <w:style w:type="paragraph" w:customStyle="1" w:styleId="ConsPlusNormal">
    <w:name w:val="ConsPlusNormal"/>
    <w:rsid w:val="00A33B0A"/>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
    <w:name w:val="Абзац списка1"/>
    <w:basedOn w:val="a"/>
    <w:rsid w:val="0043591B"/>
    <w:pPr>
      <w:spacing w:after="200" w:line="276" w:lineRule="auto"/>
      <w:ind w:left="720"/>
      <w:contextualSpacing/>
    </w:pPr>
    <w:rPr>
      <w:rFonts w:ascii="Calibri" w:hAnsi="Calibri"/>
      <w:sz w:val="22"/>
      <w:szCs w:val="22"/>
      <w:lang w:eastAsia="en-US"/>
    </w:rPr>
  </w:style>
  <w:style w:type="paragraph" w:customStyle="1" w:styleId="Default">
    <w:name w:val="Default"/>
    <w:rsid w:val="0043591B"/>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HTML">
    <w:name w:val="HTML Preformatted"/>
    <w:basedOn w:val="a"/>
    <w:link w:val="HTML0"/>
    <w:uiPriority w:val="99"/>
    <w:unhideWhenUsed/>
    <w:rsid w:val="004359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3591B"/>
    <w:rPr>
      <w:rFonts w:ascii="Courier New" w:eastAsia="Times New Roman" w:hAnsi="Courier New" w:cs="Courier New"/>
      <w:sz w:val="20"/>
      <w:szCs w:val="20"/>
      <w:lang w:eastAsia="ru-RU"/>
    </w:rPr>
  </w:style>
  <w:style w:type="paragraph" w:customStyle="1" w:styleId="ConsPlusNonformat">
    <w:name w:val="ConsPlusNonformat"/>
    <w:uiPriority w:val="99"/>
    <w:rsid w:val="0043591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84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AppData\Local\AppData\Local\Temp\2342885-69590070-69590161.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file:///C:\AppData\Local\AppData\Local\Temp\2342885-69590070-69590161.doc"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323A2F74B551D78EC4D37DD143FAD303C1B7B954DE3404DA57155C5586C8549KCq1H" TargetMode="External"/><Relationship Id="rId5" Type="http://schemas.openxmlformats.org/officeDocument/2006/relationships/settings" Target="settings.xml"/><Relationship Id="rId10" Type="http://schemas.openxmlformats.org/officeDocument/2006/relationships/hyperlink" Target="consultantplus://offline/ref=4A195913C04E53FE12F2DC69491EFBD8F333B56202AA4F873E7770F59AFEF837AF7E5A28BB9471226FA2N" TargetMode="External"/><Relationship Id="rId4" Type="http://schemas.microsoft.com/office/2007/relationships/stylesWithEffects" Target="stylesWithEffects.xml"/><Relationship Id="rId9" Type="http://schemas.openxmlformats.org/officeDocument/2006/relationships/hyperlink" Target="file:///C:\AppData\Local\AppData\Local\Temp\2342885-69590070-6959016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F39C0-8098-4D3E-8018-2F9890F9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4852</Words>
  <Characters>27661</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dc:creator>
  <cp:lastModifiedBy>13-4</cp:lastModifiedBy>
  <cp:revision>2</cp:revision>
  <cp:lastPrinted>2019-07-08T06:14:00Z</cp:lastPrinted>
  <dcterms:created xsi:type="dcterms:W3CDTF">2022-05-26T05:29:00Z</dcterms:created>
  <dcterms:modified xsi:type="dcterms:W3CDTF">2022-05-26T05:29:00Z</dcterms:modified>
</cp:coreProperties>
</file>