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4B0F" w:rsidRDefault="00912C78">
      <w:pPr>
        <w:pStyle w:val="a3"/>
        <w:ind w:left="4430"/>
        <w:rPr>
          <w:sz w:val="20"/>
        </w:rPr>
      </w:pPr>
      <w:r>
        <w:rPr>
          <w:noProof/>
          <w:sz w:val="2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2740025</wp:posOffset>
            </wp:positionH>
            <wp:positionV relativeFrom="page">
              <wp:posOffset>876299</wp:posOffset>
            </wp:positionV>
            <wp:extent cx="704850" cy="914399"/>
            <wp:effectExtent l="0" t="0" r="0" b="0"/>
            <wp:wrapNone/>
            <wp:docPr id="6" name="Pictur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8"/>
                    <a:srcRect/>
                    <a:stretch/>
                  </pic:blipFill>
                  <pic:spPr>
                    <a:xfrm>
                      <a:off x="0" y="0"/>
                      <a:ext cx="704850" cy="9143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A4B0F" w:rsidRDefault="002A4B0F">
      <w:pPr>
        <w:pStyle w:val="a3"/>
        <w:spacing w:before="6"/>
        <w:rPr>
          <w:sz w:val="29"/>
        </w:rPr>
      </w:pPr>
    </w:p>
    <w:p w:rsidR="002A4B0F" w:rsidRDefault="002A4B0F">
      <w:pPr>
        <w:pStyle w:val="a3"/>
        <w:spacing w:before="6"/>
        <w:rPr>
          <w:sz w:val="29"/>
        </w:rPr>
      </w:pPr>
    </w:p>
    <w:p w:rsidR="002A4B0F" w:rsidRDefault="002A4B0F">
      <w:pPr>
        <w:pStyle w:val="a3"/>
        <w:spacing w:before="6"/>
        <w:rPr>
          <w:sz w:val="29"/>
        </w:rPr>
      </w:pPr>
    </w:p>
    <w:p w:rsidR="002A4B0F" w:rsidRDefault="002A4B0F">
      <w:pPr>
        <w:pStyle w:val="a3"/>
        <w:spacing w:before="6"/>
        <w:rPr>
          <w:sz w:val="29"/>
        </w:rPr>
      </w:pPr>
    </w:p>
    <w:p w:rsidR="002A4B0F" w:rsidRDefault="002A4B0F">
      <w:pPr>
        <w:jc w:val="center"/>
        <w:rPr>
          <w:sz w:val="28"/>
        </w:rPr>
      </w:pPr>
    </w:p>
    <w:p w:rsidR="002A4B0F" w:rsidRDefault="00912C78">
      <w:pPr>
        <w:jc w:val="center"/>
        <w:rPr>
          <w:sz w:val="28"/>
        </w:rPr>
      </w:pPr>
      <w:r>
        <w:rPr>
          <w:sz w:val="28"/>
        </w:rPr>
        <w:t xml:space="preserve">РОССИЙСКАЯ  ФЕДЕРАЦИЯ </w:t>
      </w:r>
    </w:p>
    <w:p w:rsidR="002A4B0F" w:rsidRDefault="00912C78">
      <w:pPr>
        <w:jc w:val="center"/>
        <w:rPr>
          <w:sz w:val="28"/>
        </w:rPr>
      </w:pPr>
      <w:r>
        <w:rPr>
          <w:sz w:val="28"/>
        </w:rPr>
        <w:t xml:space="preserve">РОСТОВСКАЯ  ОБЛАСТЬ </w:t>
      </w:r>
    </w:p>
    <w:p w:rsidR="002A4B0F" w:rsidRDefault="00912C78">
      <w:pPr>
        <w:jc w:val="center"/>
        <w:rPr>
          <w:sz w:val="28"/>
        </w:rPr>
      </w:pPr>
      <w:r>
        <w:rPr>
          <w:sz w:val="28"/>
        </w:rPr>
        <w:t xml:space="preserve">МУНИЦИПАЛЬНОЕ ОБРАЗОВАНИЕ «ОБЛИВСКИЙ РАЙОН» </w:t>
      </w:r>
    </w:p>
    <w:p w:rsidR="002A4B0F" w:rsidRDefault="00912C78">
      <w:pPr>
        <w:jc w:val="center"/>
        <w:rPr>
          <w:sz w:val="28"/>
        </w:rPr>
      </w:pPr>
      <w:r>
        <w:rPr>
          <w:sz w:val="28"/>
        </w:rPr>
        <w:t xml:space="preserve">АДМИНИСТРАЦИЯ ОБЛИВСКОГО  РАЙОНА </w:t>
      </w:r>
    </w:p>
    <w:p w:rsidR="002A4B0F" w:rsidRDefault="002A4B0F">
      <w:pPr>
        <w:jc w:val="center"/>
        <w:rPr>
          <w:sz w:val="28"/>
        </w:rPr>
      </w:pPr>
    </w:p>
    <w:p w:rsidR="002A4B0F" w:rsidRDefault="00912C78">
      <w:pPr>
        <w:jc w:val="center"/>
        <w:rPr>
          <w:sz w:val="28"/>
        </w:rPr>
      </w:pPr>
      <w:r>
        <w:rPr>
          <w:sz w:val="28"/>
        </w:rPr>
        <w:t>ПОСТАНОВЛЕНИЕ</w:t>
      </w:r>
    </w:p>
    <w:p w:rsidR="002A4B0F" w:rsidRDefault="002A4B0F">
      <w:pPr>
        <w:jc w:val="center"/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330"/>
        <w:gridCol w:w="3308"/>
        <w:gridCol w:w="3251"/>
      </w:tblGrid>
      <w:tr w:rsidR="002A4B0F">
        <w:tc>
          <w:tcPr>
            <w:tcW w:w="33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4B0F" w:rsidRDefault="00AF48B6" w:rsidP="00AF48B6">
            <w:pPr>
              <w:jc w:val="both"/>
              <w:rPr>
                <w:sz w:val="28"/>
              </w:rPr>
            </w:pPr>
            <w:r>
              <w:rPr>
                <w:sz w:val="28"/>
              </w:rPr>
              <w:t>21.06</w:t>
            </w:r>
            <w:r w:rsidR="00912C78">
              <w:rPr>
                <w:sz w:val="28"/>
              </w:rPr>
              <w:t>.2023</w:t>
            </w:r>
          </w:p>
        </w:tc>
        <w:tc>
          <w:tcPr>
            <w:tcW w:w="33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4B0F" w:rsidRDefault="00912C78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№ </w:t>
            </w:r>
            <w:r w:rsidR="00AF48B6">
              <w:rPr>
                <w:sz w:val="28"/>
              </w:rPr>
              <w:t>483</w:t>
            </w:r>
          </w:p>
        </w:tc>
        <w:tc>
          <w:tcPr>
            <w:tcW w:w="32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4B0F" w:rsidRDefault="00912C78">
            <w:pPr>
              <w:jc w:val="right"/>
              <w:rPr>
                <w:sz w:val="28"/>
              </w:rPr>
            </w:pPr>
            <w:r>
              <w:rPr>
                <w:sz w:val="28"/>
              </w:rPr>
              <w:t xml:space="preserve">ст-ца Обливская </w:t>
            </w:r>
          </w:p>
        </w:tc>
      </w:tr>
    </w:tbl>
    <w:p w:rsidR="002A4B0F" w:rsidRDefault="00912C78">
      <w:r>
        <w:t xml:space="preserve">      </w:t>
      </w:r>
    </w:p>
    <w:p w:rsidR="002A4B0F" w:rsidRDefault="002A4B0F">
      <w:pPr>
        <w:pStyle w:val="a3"/>
        <w:rPr>
          <w:b/>
          <w:sz w:val="20"/>
        </w:rPr>
      </w:pPr>
    </w:p>
    <w:p w:rsidR="002A4B0F" w:rsidRDefault="002A4B0F">
      <w:pPr>
        <w:pStyle w:val="a3"/>
        <w:spacing w:before="6"/>
        <w:rPr>
          <w:b/>
          <w:sz w:val="12"/>
        </w:rPr>
      </w:pPr>
    </w:p>
    <w:p w:rsidR="002A4B0F" w:rsidRDefault="00912C78">
      <w:pPr>
        <w:pStyle w:val="a3"/>
        <w:tabs>
          <w:tab w:val="left" w:pos="3280"/>
        </w:tabs>
        <w:ind w:left="-142" w:right="4246"/>
        <w:jc w:val="both"/>
      </w:pPr>
      <w:bookmarkStart w:id="0" w:name="_GoBack"/>
      <w:proofErr w:type="gramStart"/>
      <w:r>
        <w:t xml:space="preserve">Об </w:t>
      </w:r>
      <w:r>
        <w:t xml:space="preserve">утверждении  Положения о расчете   </w:t>
      </w:r>
      <w:r>
        <w:rPr>
          <w:spacing w:val="1"/>
        </w:rPr>
        <w:t xml:space="preserve"> </w:t>
      </w:r>
      <w:r>
        <w:t xml:space="preserve">размера       платы </w:t>
      </w:r>
      <w:r>
        <w:rPr>
          <w:spacing w:val="-67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пользование</w:t>
      </w:r>
      <w:r>
        <w:rPr>
          <w:spacing w:val="1"/>
        </w:rPr>
        <w:t xml:space="preserve"> </w:t>
      </w:r>
      <w:r>
        <w:t>жилым</w:t>
      </w:r>
      <w:r>
        <w:rPr>
          <w:spacing w:val="71"/>
        </w:rPr>
        <w:t xml:space="preserve"> </w:t>
      </w:r>
      <w:r>
        <w:t>помещением</w:t>
      </w:r>
      <w:r>
        <w:rPr>
          <w:spacing w:val="1"/>
        </w:rPr>
        <w:t xml:space="preserve"> </w:t>
      </w:r>
      <w:r>
        <w:t>(платы за наем)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нанимателей жилых</w:t>
      </w:r>
      <w:r>
        <w:rPr>
          <w:spacing w:val="1"/>
        </w:rPr>
        <w:t xml:space="preserve"> </w:t>
      </w:r>
      <w:r>
        <w:t>помещений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договорам</w:t>
      </w:r>
      <w:r>
        <w:rPr>
          <w:spacing w:val="1"/>
        </w:rPr>
        <w:t xml:space="preserve"> </w:t>
      </w:r>
      <w:r>
        <w:t>социального</w:t>
      </w:r>
      <w:r>
        <w:rPr>
          <w:spacing w:val="-67"/>
        </w:rPr>
        <w:t xml:space="preserve">      </w:t>
      </w:r>
      <w:r>
        <w:t>найма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договорам</w:t>
      </w:r>
      <w:r>
        <w:rPr>
          <w:spacing w:val="1"/>
        </w:rPr>
        <w:t xml:space="preserve"> </w:t>
      </w:r>
      <w:r>
        <w:t>найма</w:t>
      </w:r>
      <w:r>
        <w:rPr>
          <w:spacing w:val="1"/>
        </w:rPr>
        <w:t xml:space="preserve"> </w:t>
      </w:r>
      <w:r>
        <w:t>жилых</w:t>
      </w:r>
      <w:r>
        <w:rPr>
          <w:spacing w:val="-67"/>
        </w:rPr>
        <w:t xml:space="preserve"> </w:t>
      </w:r>
      <w:r>
        <w:t xml:space="preserve">помещений </w:t>
      </w:r>
      <w:r>
        <w:rPr>
          <w:spacing w:val="34"/>
        </w:rPr>
        <w:t xml:space="preserve"> </w:t>
      </w:r>
      <w:r>
        <w:t>муниципального</w:t>
      </w:r>
      <w:r>
        <w:rPr>
          <w:spacing w:val="33"/>
        </w:rPr>
        <w:t xml:space="preserve"> </w:t>
      </w:r>
      <w:r>
        <w:t>жилищного</w:t>
      </w:r>
      <w:r>
        <w:rPr>
          <w:spacing w:val="33"/>
        </w:rPr>
        <w:t xml:space="preserve"> </w:t>
      </w:r>
      <w:r>
        <w:t xml:space="preserve">фонда, находящегося в собственности муниципального образования "Обливский район" </w:t>
      </w:r>
      <w:r>
        <w:t>(детей сирот и детей, оставшихся без попечения родителей, лиц из числа детей - сирот и детей, оставшихся</w:t>
      </w:r>
      <w:proofErr w:type="gramEnd"/>
      <w:r>
        <w:t xml:space="preserve"> без попечения родителей)</w:t>
      </w:r>
    </w:p>
    <w:bookmarkEnd w:id="0"/>
    <w:p w:rsidR="002A4B0F" w:rsidRDefault="002A4B0F">
      <w:pPr>
        <w:pStyle w:val="a3"/>
        <w:rPr>
          <w:sz w:val="30"/>
        </w:rPr>
      </w:pPr>
    </w:p>
    <w:p w:rsidR="002A4B0F" w:rsidRDefault="00912C78">
      <w:pPr>
        <w:pStyle w:val="a3"/>
        <w:ind w:left="-142" w:right="281"/>
        <w:jc w:val="both"/>
      </w:pPr>
      <w:r>
        <w:t xml:space="preserve">      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Жилищным</w:t>
      </w:r>
      <w:r>
        <w:rPr>
          <w:spacing w:val="1"/>
        </w:rPr>
        <w:t xml:space="preserve"> </w:t>
      </w:r>
      <w:r>
        <w:t>кодексом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-67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06.10.2003</w:t>
      </w:r>
      <w:r>
        <w:rPr>
          <w:spacing w:val="1"/>
        </w:rPr>
        <w:t xml:space="preserve"> </w:t>
      </w:r>
      <w:r>
        <w:t>№ 131-ФЗ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принципа</w:t>
      </w:r>
      <w:r>
        <w:t>х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Федерации»,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Министерства строительства и жилищно-коммунального хозяйства Российской</w:t>
      </w:r>
      <w:r>
        <w:rPr>
          <w:spacing w:val="1"/>
        </w:rPr>
        <w:t xml:space="preserve"> </w:t>
      </w:r>
      <w:r>
        <w:t>Федерации от 27.09.2016 № 668/</w:t>
      </w:r>
      <w:proofErr w:type="spellStart"/>
      <w:proofErr w:type="gramStart"/>
      <w:r>
        <w:t>пр</w:t>
      </w:r>
      <w:proofErr w:type="spellEnd"/>
      <w:proofErr w:type="gramEnd"/>
      <w:r>
        <w:t xml:space="preserve"> «Об утверждении методических указаний</w:t>
      </w:r>
      <w:r>
        <w:rPr>
          <w:spacing w:val="1"/>
        </w:rPr>
        <w:t xml:space="preserve"> </w:t>
      </w:r>
      <w:r>
        <w:t xml:space="preserve">установления   </w:t>
      </w:r>
      <w:r>
        <w:rPr>
          <w:spacing w:val="1"/>
        </w:rPr>
        <w:t xml:space="preserve"> </w:t>
      </w:r>
      <w:r>
        <w:t xml:space="preserve">размера   </w:t>
      </w:r>
      <w:r>
        <w:rPr>
          <w:spacing w:val="1"/>
        </w:rPr>
        <w:t xml:space="preserve"> </w:t>
      </w:r>
      <w:r>
        <w:t xml:space="preserve">платы   </w:t>
      </w:r>
      <w:r>
        <w:rPr>
          <w:spacing w:val="1"/>
        </w:rPr>
        <w:t xml:space="preserve"> </w:t>
      </w:r>
      <w:r>
        <w:t xml:space="preserve">за   </w:t>
      </w:r>
      <w:r>
        <w:t xml:space="preserve">  пользование     жилым     помещением</w:t>
      </w:r>
      <w:r>
        <w:rPr>
          <w:spacing w:val="1"/>
        </w:rPr>
        <w:t xml:space="preserve"> </w:t>
      </w:r>
      <w:r>
        <w:t>для</w:t>
      </w:r>
      <w:r>
        <w:rPr>
          <w:spacing w:val="105"/>
        </w:rPr>
        <w:t xml:space="preserve"> </w:t>
      </w:r>
      <w:r>
        <w:t xml:space="preserve">нанимателей  </w:t>
      </w:r>
      <w:r>
        <w:rPr>
          <w:spacing w:val="33"/>
        </w:rPr>
        <w:t xml:space="preserve"> </w:t>
      </w:r>
      <w:r>
        <w:t xml:space="preserve">жилых  </w:t>
      </w:r>
      <w:r>
        <w:rPr>
          <w:spacing w:val="34"/>
        </w:rPr>
        <w:t xml:space="preserve"> </w:t>
      </w:r>
      <w:r>
        <w:t xml:space="preserve">помещений  </w:t>
      </w:r>
      <w:r>
        <w:rPr>
          <w:spacing w:val="31"/>
        </w:rPr>
        <w:t xml:space="preserve"> </w:t>
      </w:r>
      <w:r>
        <w:t xml:space="preserve">по  </w:t>
      </w:r>
      <w:r>
        <w:rPr>
          <w:spacing w:val="32"/>
        </w:rPr>
        <w:t xml:space="preserve"> </w:t>
      </w:r>
      <w:r>
        <w:t xml:space="preserve">договорам  </w:t>
      </w:r>
      <w:r>
        <w:rPr>
          <w:spacing w:val="33"/>
        </w:rPr>
        <w:t xml:space="preserve"> </w:t>
      </w:r>
      <w:r>
        <w:t xml:space="preserve">социального  </w:t>
      </w:r>
      <w:r>
        <w:rPr>
          <w:spacing w:val="33"/>
        </w:rPr>
        <w:t xml:space="preserve"> </w:t>
      </w:r>
      <w:r>
        <w:t>найма</w:t>
      </w:r>
      <w:r>
        <w:rPr>
          <w:spacing w:val="-68"/>
        </w:rPr>
        <w:t xml:space="preserve"> </w:t>
      </w:r>
      <w:r>
        <w:t>и договорам найма жилых помещений государственного или муниципального</w:t>
      </w:r>
      <w:r>
        <w:rPr>
          <w:spacing w:val="1"/>
        </w:rPr>
        <w:t xml:space="preserve"> </w:t>
      </w:r>
      <w:r>
        <w:t>жилищного фонда»,</w:t>
      </w:r>
    </w:p>
    <w:p w:rsidR="002A4B0F" w:rsidRDefault="00912C78">
      <w:pPr>
        <w:pStyle w:val="aa"/>
        <w:ind w:left="-142" w:right="-285"/>
        <w:rPr>
          <w:b w:val="0"/>
          <w:sz w:val="28"/>
        </w:rPr>
      </w:pPr>
      <w:r>
        <w:rPr>
          <w:b w:val="0"/>
          <w:sz w:val="28"/>
        </w:rPr>
        <w:t>ПОСТАНОВЛЯЮ:</w:t>
      </w:r>
    </w:p>
    <w:p w:rsidR="002A4B0F" w:rsidRDefault="002A4B0F">
      <w:pPr>
        <w:pStyle w:val="aa"/>
        <w:ind w:left="-142" w:right="-285"/>
        <w:rPr>
          <w:b w:val="0"/>
          <w:sz w:val="28"/>
        </w:rPr>
      </w:pPr>
    </w:p>
    <w:p w:rsidR="002A4B0F" w:rsidRDefault="00912C78">
      <w:pPr>
        <w:pStyle w:val="a3"/>
        <w:ind w:right="309" w:firstLine="709"/>
        <w:jc w:val="both"/>
      </w:pPr>
      <w:r>
        <w:t xml:space="preserve"> 1. </w:t>
      </w:r>
      <w:r>
        <w:rPr>
          <w:highlight w:val="white"/>
        </w:rPr>
        <w:t xml:space="preserve">Утвердить Положение о расчете размера платы за пользование жилым помещением (платы за наем) для нанимателей жилых помещений по договорам социального найма </w:t>
      </w:r>
      <w:r>
        <w:t>и</w:t>
      </w:r>
      <w:r>
        <w:rPr>
          <w:spacing w:val="1"/>
        </w:rPr>
        <w:t xml:space="preserve"> </w:t>
      </w:r>
      <w:r>
        <w:t>договорам</w:t>
      </w:r>
      <w:r>
        <w:rPr>
          <w:spacing w:val="1"/>
        </w:rPr>
        <w:t xml:space="preserve"> </w:t>
      </w:r>
      <w:r>
        <w:t>найма</w:t>
      </w:r>
      <w:r>
        <w:rPr>
          <w:spacing w:val="1"/>
        </w:rPr>
        <w:t xml:space="preserve"> </w:t>
      </w:r>
      <w:r>
        <w:t>жилых</w:t>
      </w:r>
      <w:r>
        <w:rPr>
          <w:spacing w:val="-67"/>
        </w:rPr>
        <w:t xml:space="preserve"> </w:t>
      </w:r>
      <w:r>
        <w:t xml:space="preserve">помещений </w:t>
      </w:r>
      <w:r>
        <w:rPr>
          <w:spacing w:val="34"/>
        </w:rPr>
        <w:t xml:space="preserve"> </w:t>
      </w:r>
      <w:r>
        <w:t>муниципального</w:t>
      </w:r>
      <w:r>
        <w:rPr>
          <w:spacing w:val="33"/>
        </w:rPr>
        <w:t xml:space="preserve"> </w:t>
      </w:r>
      <w:r>
        <w:t>жилищного</w:t>
      </w:r>
      <w:r>
        <w:rPr>
          <w:spacing w:val="33"/>
        </w:rPr>
        <w:t xml:space="preserve"> </w:t>
      </w:r>
      <w:r>
        <w:t>фонда, находящегося в собственности муниц</w:t>
      </w:r>
      <w:r>
        <w:t>ипального образования "Обливский район</w:t>
      </w:r>
      <w:proofErr w:type="gramStart"/>
      <w:r>
        <w:t>"(</w:t>
      </w:r>
      <w:proofErr w:type="gramEnd"/>
      <w:r>
        <w:t>детей сирот и детей, оставшихся без попечения родителей, лиц из числа детей-сирот и детей, оставшихся без попечения родителей)</w:t>
      </w:r>
      <w:r>
        <w:rPr>
          <w:highlight w:val="white"/>
        </w:rPr>
        <w:t xml:space="preserve"> согласно приложения № 1 к настоящему постановлению.</w:t>
      </w:r>
    </w:p>
    <w:p w:rsidR="002A4B0F" w:rsidRDefault="00912C78">
      <w:pPr>
        <w:pStyle w:val="a5"/>
        <w:tabs>
          <w:tab w:val="left" w:pos="1291"/>
        </w:tabs>
        <w:ind w:left="0" w:right="283" w:firstLine="709"/>
        <w:rPr>
          <w:sz w:val="28"/>
        </w:rPr>
      </w:pPr>
      <w:r>
        <w:rPr>
          <w:sz w:val="28"/>
        </w:rPr>
        <w:t xml:space="preserve">  2. Утвердить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размер  </w:t>
      </w:r>
      <w:r>
        <w:rPr>
          <w:spacing w:val="1"/>
          <w:sz w:val="28"/>
        </w:rPr>
        <w:t xml:space="preserve"> </w:t>
      </w:r>
      <w:r>
        <w:rPr>
          <w:sz w:val="28"/>
        </w:rPr>
        <w:t>платы</w:t>
      </w:r>
      <w:r>
        <w:rPr>
          <w:spacing w:val="1"/>
          <w:sz w:val="28"/>
        </w:rPr>
        <w:t xml:space="preserve">   </w:t>
      </w:r>
      <w:r>
        <w:rPr>
          <w:sz w:val="28"/>
        </w:rPr>
        <w:t>за</w:t>
      </w:r>
      <w:r>
        <w:rPr>
          <w:spacing w:val="70"/>
          <w:sz w:val="28"/>
        </w:rPr>
        <w:t xml:space="preserve"> </w:t>
      </w:r>
      <w:r>
        <w:rPr>
          <w:sz w:val="28"/>
        </w:rPr>
        <w:t>пользование</w:t>
      </w:r>
      <w:r>
        <w:rPr>
          <w:spacing w:val="70"/>
          <w:sz w:val="28"/>
        </w:rPr>
        <w:t xml:space="preserve"> </w:t>
      </w:r>
      <w:r>
        <w:rPr>
          <w:sz w:val="28"/>
        </w:rPr>
        <w:t>жилым</w:t>
      </w:r>
      <w:r>
        <w:rPr>
          <w:spacing w:val="70"/>
          <w:sz w:val="28"/>
        </w:rPr>
        <w:t xml:space="preserve"> </w:t>
      </w:r>
      <w:r>
        <w:rPr>
          <w:sz w:val="28"/>
        </w:rPr>
        <w:t>помещением</w:t>
      </w:r>
      <w:r>
        <w:rPr>
          <w:spacing w:val="70"/>
          <w:sz w:val="28"/>
        </w:rPr>
        <w:t xml:space="preserve"> </w:t>
      </w:r>
      <w:r>
        <w:rPr>
          <w:sz w:val="28"/>
        </w:rPr>
        <w:lastRenderedPageBreak/>
        <w:t>(плат</w:t>
      </w:r>
      <w:r>
        <w:rPr>
          <w:spacing w:val="-67"/>
          <w:sz w:val="28"/>
        </w:rPr>
        <w:t xml:space="preserve">ы                             </w:t>
      </w:r>
      <w:r>
        <w:rPr>
          <w:sz w:val="28"/>
        </w:rPr>
        <w:t>за</w:t>
      </w:r>
      <w:r>
        <w:rPr>
          <w:spacing w:val="17"/>
          <w:sz w:val="28"/>
        </w:rPr>
        <w:t xml:space="preserve"> </w:t>
      </w:r>
      <w:r>
        <w:rPr>
          <w:sz w:val="28"/>
        </w:rPr>
        <w:t>наем)</w:t>
      </w:r>
      <w:r>
        <w:rPr>
          <w:spacing w:val="19"/>
          <w:sz w:val="28"/>
        </w:rPr>
        <w:t xml:space="preserve"> </w:t>
      </w:r>
      <w:r>
        <w:rPr>
          <w:sz w:val="28"/>
        </w:rPr>
        <w:t>для</w:t>
      </w:r>
      <w:r>
        <w:rPr>
          <w:spacing w:val="17"/>
          <w:sz w:val="28"/>
        </w:rPr>
        <w:t xml:space="preserve"> </w:t>
      </w:r>
      <w:r>
        <w:rPr>
          <w:sz w:val="28"/>
        </w:rPr>
        <w:t>нанимателей</w:t>
      </w:r>
      <w:r>
        <w:rPr>
          <w:spacing w:val="19"/>
          <w:sz w:val="28"/>
        </w:rPr>
        <w:t xml:space="preserve"> </w:t>
      </w:r>
      <w:r>
        <w:rPr>
          <w:sz w:val="28"/>
        </w:rPr>
        <w:t>жилых</w:t>
      </w:r>
      <w:r>
        <w:rPr>
          <w:spacing w:val="18"/>
          <w:sz w:val="28"/>
        </w:rPr>
        <w:t xml:space="preserve"> </w:t>
      </w:r>
      <w:r>
        <w:rPr>
          <w:sz w:val="28"/>
        </w:rPr>
        <w:t>помещений</w:t>
      </w:r>
      <w:r>
        <w:rPr>
          <w:spacing w:val="19"/>
          <w:sz w:val="28"/>
        </w:rPr>
        <w:t xml:space="preserve"> </w:t>
      </w:r>
      <w:r>
        <w:rPr>
          <w:sz w:val="28"/>
        </w:rPr>
        <w:t>по</w:t>
      </w:r>
      <w:r>
        <w:rPr>
          <w:spacing w:val="19"/>
          <w:sz w:val="28"/>
        </w:rPr>
        <w:t xml:space="preserve"> </w:t>
      </w:r>
      <w:r>
        <w:rPr>
          <w:sz w:val="28"/>
        </w:rPr>
        <w:t>договорам</w:t>
      </w:r>
      <w:r>
        <w:rPr>
          <w:spacing w:val="18"/>
          <w:sz w:val="28"/>
        </w:rPr>
        <w:t xml:space="preserve"> </w:t>
      </w:r>
      <w:proofErr w:type="gramStart"/>
      <w:r>
        <w:rPr>
          <w:sz w:val="28"/>
        </w:rPr>
        <w:t>социального</w:t>
      </w:r>
      <w:proofErr w:type="gramEnd"/>
    </w:p>
    <w:p w:rsidR="002A4B0F" w:rsidRDefault="002A4B0F">
      <w:pPr>
        <w:pStyle w:val="a5"/>
        <w:tabs>
          <w:tab w:val="left" w:pos="1291"/>
        </w:tabs>
        <w:ind w:left="0" w:right="283" w:firstLine="709"/>
        <w:rPr>
          <w:sz w:val="28"/>
        </w:rPr>
      </w:pPr>
    </w:p>
    <w:p w:rsidR="002A4B0F" w:rsidRDefault="002A4B0F">
      <w:pPr>
        <w:pStyle w:val="a5"/>
        <w:tabs>
          <w:tab w:val="left" w:pos="1291"/>
        </w:tabs>
        <w:ind w:left="0" w:right="283" w:firstLine="709"/>
        <w:rPr>
          <w:sz w:val="28"/>
        </w:rPr>
      </w:pPr>
    </w:p>
    <w:p w:rsidR="002A4B0F" w:rsidRDefault="00912C78">
      <w:pPr>
        <w:pStyle w:val="a5"/>
        <w:tabs>
          <w:tab w:val="left" w:pos="1291"/>
        </w:tabs>
        <w:ind w:left="0" w:right="283" w:firstLine="0"/>
        <w:rPr>
          <w:sz w:val="28"/>
        </w:rPr>
      </w:pPr>
      <w:r>
        <w:rPr>
          <w:sz w:val="28"/>
        </w:rPr>
        <w:t>найма и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договорам</w:t>
      </w:r>
      <w:r>
        <w:rPr>
          <w:spacing w:val="1"/>
          <w:sz w:val="28"/>
        </w:rPr>
        <w:t xml:space="preserve"> </w:t>
      </w:r>
      <w:r>
        <w:rPr>
          <w:sz w:val="28"/>
        </w:rPr>
        <w:t>найма</w:t>
      </w:r>
      <w:r>
        <w:rPr>
          <w:spacing w:val="1"/>
          <w:sz w:val="28"/>
        </w:rPr>
        <w:t xml:space="preserve"> </w:t>
      </w:r>
      <w:r>
        <w:rPr>
          <w:sz w:val="28"/>
        </w:rPr>
        <w:t>жилых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помещений </w:t>
      </w:r>
      <w:r>
        <w:rPr>
          <w:spacing w:val="34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33"/>
          <w:sz w:val="28"/>
        </w:rPr>
        <w:t xml:space="preserve"> </w:t>
      </w:r>
      <w:r>
        <w:rPr>
          <w:sz w:val="28"/>
        </w:rPr>
        <w:t xml:space="preserve">жилищного фонда, находящегося в собственности муниципального </w:t>
      </w:r>
      <w:r>
        <w:rPr>
          <w:sz w:val="28"/>
        </w:rPr>
        <w:t>образования "Обливский район</w:t>
      </w:r>
      <w:proofErr w:type="gramStart"/>
      <w:r>
        <w:rPr>
          <w:sz w:val="28"/>
        </w:rPr>
        <w:t>"(</w:t>
      </w:r>
      <w:proofErr w:type="gramEnd"/>
      <w:r>
        <w:rPr>
          <w:sz w:val="28"/>
        </w:rPr>
        <w:t>детей сирот и детей, оставшихся без попечения родителей, лиц из числа детей-сирот и детей, оставшихся без попечения родителей)</w:t>
      </w:r>
      <w:r>
        <w:rPr>
          <w:sz w:val="28"/>
          <w:highlight w:val="white"/>
        </w:rPr>
        <w:t xml:space="preserve"> согласно приложени</w:t>
      </w:r>
      <w:r>
        <w:rPr>
          <w:sz w:val="28"/>
        </w:rPr>
        <w:t>ю №</w:t>
      </w:r>
      <w:r>
        <w:rPr>
          <w:spacing w:val="-4"/>
          <w:sz w:val="28"/>
        </w:rPr>
        <w:t xml:space="preserve"> </w:t>
      </w:r>
      <w:r>
        <w:rPr>
          <w:sz w:val="28"/>
        </w:rPr>
        <w:t>2,</w:t>
      </w:r>
      <w:r>
        <w:rPr>
          <w:spacing w:val="-1"/>
          <w:sz w:val="28"/>
        </w:rPr>
        <w:t xml:space="preserve"> </w:t>
      </w:r>
      <w:r>
        <w:rPr>
          <w:sz w:val="28"/>
        </w:rPr>
        <w:t>№ 3,</w:t>
      </w:r>
      <w:r>
        <w:rPr>
          <w:spacing w:val="-5"/>
          <w:sz w:val="28"/>
        </w:rPr>
        <w:t xml:space="preserve"> </w:t>
      </w:r>
      <w:r>
        <w:rPr>
          <w:sz w:val="28"/>
        </w:rPr>
        <w:t>№ 4 к настоящему</w:t>
      </w:r>
      <w:r>
        <w:rPr>
          <w:spacing w:val="-3"/>
          <w:sz w:val="28"/>
        </w:rPr>
        <w:t xml:space="preserve"> </w:t>
      </w:r>
      <w:r>
        <w:rPr>
          <w:sz w:val="28"/>
        </w:rPr>
        <w:t>постановлению.</w:t>
      </w:r>
    </w:p>
    <w:p w:rsidR="002A4B0F" w:rsidRDefault="00912C78">
      <w:pPr>
        <w:pStyle w:val="a5"/>
        <w:tabs>
          <w:tab w:val="left" w:pos="1298"/>
        </w:tabs>
        <w:spacing w:line="317" w:lineRule="exact"/>
        <w:ind w:left="0" w:right="309" w:firstLine="709"/>
        <w:rPr>
          <w:sz w:val="28"/>
        </w:rPr>
      </w:pPr>
      <w:r>
        <w:rPr>
          <w:sz w:val="28"/>
        </w:rPr>
        <w:t>3. Установить</w:t>
      </w:r>
      <w:r>
        <w:rPr>
          <w:spacing w:val="20"/>
          <w:sz w:val="28"/>
        </w:rPr>
        <w:t xml:space="preserve"> </w:t>
      </w:r>
      <w:r>
        <w:rPr>
          <w:sz w:val="28"/>
        </w:rPr>
        <w:t>базовый</w:t>
      </w:r>
      <w:r>
        <w:rPr>
          <w:spacing w:val="97"/>
          <w:sz w:val="28"/>
        </w:rPr>
        <w:t xml:space="preserve"> </w:t>
      </w:r>
      <w:r>
        <w:rPr>
          <w:sz w:val="28"/>
        </w:rPr>
        <w:t>размер</w:t>
      </w:r>
      <w:r>
        <w:rPr>
          <w:spacing w:val="85"/>
          <w:sz w:val="28"/>
        </w:rPr>
        <w:t xml:space="preserve"> </w:t>
      </w:r>
      <w:r>
        <w:rPr>
          <w:sz w:val="28"/>
        </w:rPr>
        <w:t>платы</w:t>
      </w:r>
      <w:r>
        <w:rPr>
          <w:spacing w:val="85"/>
          <w:sz w:val="28"/>
        </w:rPr>
        <w:t xml:space="preserve"> </w:t>
      </w:r>
      <w:r>
        <w:rPr>
          <w:sz w:val="28"/>
        </w:rPr>
        <w:t>за</w:t>
      </w:r>
      <w:r>
        <w:rPr>
          <w:spacing w:val="87"/>
          <w:sz w:val="28"/>
        </w:rPr>
        <w:t xml:space="preserve"> </w:t>
      </w:r>
      <w:r>
        <w:rPr>
          <w:sz w:val="28"/>
        </w:rPr>
        <w:t>наем</w:t>
      </w:r>
      <w:r>
        <w:rPr>
          <w:spacing w:val="90"/>
          <w:sz w:val="28"/>
        </w:rPr>
        <w:t xml:space="preserve"> </w:t>
      </w:r>
      <w:r>
        <w:rPr>
          <w:sz w:val="28"/>
        </w:rPr>
        <w:t>в</w:t>
      </w:r>
      <w:r>
        <w:rPr>
          <w:spacing w:val="86"/>
          <w:sz w:val="28"/>
        </w:rPr>
        <w:t xml:space="preserve"> </w:t>
      </w:r>
      <w:r>
        <w:rPr>
          <w:sz w:val="28"/>
        </w:rPr>
        <w:t>размере 68,99</w:t>
      </w:r>
      <w:r>
        <w:rPr>
          <w:spacing w:val="91"/>
          <w:sz w:val="28"/>
        </w:rPr>
        <w:t xml:space="preserve"> </w:t>
      </w:r>
      <w:r>
        <w:rPr>
          <w:sz w:val="28"/>
        </w:rPr>
        <w:t>рублей.</w:t>
      </w:r>
    </w:p>
    <w:p w:rsidR="002A4B0F" w:rsidRDefault="00912C78">
      <w:pPr>
        <w:pStyle w:val="a5"/>
        <w:tabs>
          <w:tab w:val="left" w:pos="1298"/>
        </w:tabs>
        <w:spacing w:line="317" w:lineRule="exact"/>
        <w:ind w:left="0" w:right="309" w:firstLine="709"/>
        <w:rPr>
          <w:sz w:val="28"/>
        </w:rPr>
      </w:pPr>
      <w:r>
        <w:rPr>
          <w:sz w:val="28"/>
        </w:rPr>
        <w:t>4. Установить</w:t>
      </w:r>
      <w:r>
        <w:rPr>
          <w:spacing w:val="12"/>
          <w:sz w:val="28"/>
        </w:rPr>
        <w:t xml:space="preserve"> </w:t>
      </w:r>
      <w:r>
        <w:rPr>
          <w:sz w:val="28"/>
        </w:rPr>
        <w:t>коэффициент</w:t>
      </w:r>
      <w:r>
        <w:rPr>
          <w:spacing w:val="13"/>
          <w:sz w:val="28"/>
        </w:rPr>
        <w:t xml:space="preserve"> </w:t>
      </w:r>
      <w:r>
        <w:rPr>
          <w:sz w:val="28"/>
        </w:rPr>
        <w:t>соответствия</w:t>
      </w:r>
      <w:r>
        <w:rPr>
          <w:spacing w:val="22"/>
          <w:sz w:val="28"/>
        </w:rPr>
        <w:t xml:space="preserve"> </w:t>
      </w:r>
      <w:r>
        <w:rPr>
          <w:sz w:val="28"/>
        </w:rPr>
        <w:t>платы</w:t>
      </w:r>
      <w:r>
        <w:rPr>
          <w:spacing w:val="15"/>
          <w:sz w:val="28"/>
        </w:rPr>
        <w:t xml:space="preserve"> </w:t>
      </w:r>
      <w:r>
        <w:rPr>
          <w:sz w:val="28"/>
        </w:rPr>
        <w:t>в</w:t>
      </w:r>
      <w:r>
        <w:rPr>
          <w:spacing w:val="11"/>
          <w:sz w:val="28"/>
        </w:rPr>
        <w:t xml:space="preserve"> </w:t>
      </w:r>
      <w:r>
        <w:rPr>
          <w:sz w:val="28"/>
        </w:rPr>
        <w:t>размере</w:t>
      </w:r>
      <w:r>
        <w:rPr>
          <w:spacing w:val="12"/>
          <w:sz w:val="28"/>
        </w:rPr>
        <w:t xml:space="preserve"> </w:t>
      </w:r>
      <w:r>
        <w:rPr>
          <w:sz w:val="28"/>
        </w:rPr>
        <w:t>0,2.</w:t>
      </w:r>
    </w:p>
    <w:p w:rsidR="002A4B0F" w:rsidRDefault="00912C78">
      <w:pPr>
        <w:tabs>
          <w:tab w:val="left" w:pos="851"/>
          <w:tab w:val="left" w:pos="993"/>
          <w:tab w:val="left" w:pos="1276"/>
          <w:tab w:val="left" w:pos="1418"/>
        </w:tabs>
        <w:ind w:right="309" w:firstLine="720"/>
        <w:jc w:val="both"/>
        <w:rPr>
          <w:sz w:val="28"/>
        </w:rPr>
      </w:pPr>
      <w:r>
        <w:rPr>
          <w:sz w:val="28"/>
        </w:rPr>
        <w:t xml:space="preserve">5. АНО редакции газеты «Авангард» (Е.А. </w:t>
      </w:r>
      <w:proofErr w:type="spellStart"/>
      <w:r>
        <w:rPr>
          <w:sz w:val="28"/>
        </w:rPr>
        <w:t>Копаненко</w:t>
      </w:r>
      <w:proofErr w:type="spellEnd"/>
      <w:r>
        <w:rPr>
          <w:sz w:val="28"/>
        </w:rPr>
        <w:t>) опубликовать настоящее постановление.</w:t>
      </w:r>
    </w:p>
    <w:p w:rsidR="002A4B0F" w:rsidRDefault="00912C78">
      <w:pPr>
        <w:tabs>
          <w:tab w:val="left" w:pos="851"/>
          <w:tab w:val="left" w:pos="993"/>
          <w:tab w:val="left" w:pos="1276"/>
          <w:tab w:val="left" w:pos="1418"/>
        </w:tabs>
        <w:ind w:right="309" w:firstLine="720"/>
        <w:jc w:val="both"/>
        <w:rPr>
          <w:sz w:val="28"/>
        </w:rPr>
      </w:pPr>
      <w:r>
        <w:rPr>
          <w:sz w:val="28"/>
        </w:rPr>
        <w:t>6.Информационно-аналитическому сектору (</w:t>
      </w:r>
      <w:proofErr w:type="spellStart"/>
      <w:r>
        <w:rPr>
          <w:sz w:val="28"/>
        </w:rPr>
        <w:t>Юмогулова</w:t>
      </w:r>
      <w:proofErr w:type="spellEnd"/>
      <w:r>
        <w:rPr>
          <w:sz w:val="28"/>
        </w:rPr>
        <w:t xml:space="preserve"> Н.В.) </w:t>
      </w:r>
      <w:proofErr w:type="gramStart"/>
      <w:r>
        <w:rPr>
          <w:sz w:val="28"/>
        </w:rPr>
        <w:t>разместить</w:t>
      </w:r>
      <w:proofErr w:type="gramEnd"/>
      <w:r>
        <w:rPr>
          <w:sz w:val="28"/>
        </w:rPr>
        <w:t xml:space="preserve"> настоящее </w:t>
      </w:r>
      <w:r>
        <w:rPr>
          <w:sz w:val="28"/>
        </w:rPr>
        <w:t>постановление на официальном интернет-сайте Администрации Обливского района.</w:t>
      </w:r>
    </w:p>
    <w:p w:rsidR="002A4B0F" w:rsidRDefault="00912C78">
      <w:pPr>
        <w:pStyle w:val="a5"/>
        <w:tabs>
          <w:tab w:val="left" w:pos="1291"/>
        </w:tabs>
        <w:ind w:left="0" w:right="283" w:firstLine="709"/>
        <w:rPr>
          <w:sz w:val="28"/>
        </w:rPr>
      </w:pPr>
      <w:r>
        <w:rPr>
          <w:sz w:val="28"/>
        </w:rPr>
        <w:t>7.Постановление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вступает</w:t>
      </w:r>
      <w:r>
        <w:rPr>
          <w:spacing w:val="70"/>
          <w:sz w:val="28"/>
        </w:rPr>
        <w:t xml:space="preserve"> </w:t>
      </w:r>
      <w:r>
        <w:rPr>
          <w:sz w:val="28"/>
        </w:rPr>
        <w:t>в</w:t>
      </w:r>
      <w:r>
        <w:rPr>
          <w:spacing w:val="70"/>
          <w:sz w:val="28"/>
        </w:rPr>
        <w:t xml:space="preserve"> </w:t>
      </w:r>
      <w:r>
        <w:rPr>
          <w:sz w:val="28"/>
        </w:rPr>
        <w:t>силу со</w:t>
      </w:r>
      <w:r>
        <w:rPr>
          <w:spacing w:val="70"/>
          <w:sz w:val="28"/>
        </w:rPr>
        <w:t xml:space="preserve"> </w:t>
      </w:r>
      <w:r>
        <w:rPr>
          <w:sz w:val="28"/>
        </w:rPr>
        <w:t>дня его</w:t>
      </w:r>
      <w:r>
        <w:rPr>
          <w:spacing w:val="70"/>
          <w:sz w:val="28"/>
        </w:rPr>
        <w:t xml:space="preserve"> </w:t>
      </w:r>
      <w:r>
        <w:rPr>
          <w:sz w:val="28"/>
        </w:rPr>
        <w:t>официального опубликования.</w:t>
      </w:r>
    </w:p>
    <w:p w:rsidR="002A4B0F" w:rsidRDefault="00912C78">
      <w:pPr>
        <w:pStyle w:val="a5"/>
        <w:tabs>
          <w:tab w:val="left" w:pos="1291"/>
        </w:tabs>
        <w:spacing w:before="2"/>
        <w:ind w:right="285" w:firstLine="707"/>
        <w:rPr>
          <w:sz w:val="28"/>
        </w:rPr>
      </w:pPr>
      <w:r>
        <w:rPr>
          <w:spacing w:val="-67"/>
          <w:sz w:val="28"/>
        </w:rPr>
        <w:t xml:space="preserve">8..  </w:t>
      </w:r>
      <w:proofErr w:type="gramStart"/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выполнением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возложить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заместителя 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главы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Администрации    </w:t>
      </w:r>
      <w:r>
        <w:rPr>
          <w:sz w:val="28"/>
        </w:rPr>
        <w:t xml:space="preserve">Обливского  района </w:t>
      </w:r>
      <w:r>
        <w:rPr>
          <w:spacing w:val="1"/>
          <w:sz w:val="28"/>
        </w:rPr>
        <w:t xml:space="preserve"> </w:t>
      </w:r>
      <w:r>
        <w:rPr>
          <w:sz w:val="28"/>
        </w:rPr>
        <w:t>по экономике и финансам О.Н. Куроедову.</w:t>
      </w:r>
    </w:p>
    <w:p w:rsidR="002A4B0F" w:rsidRDefault="002A4B0F">
      <w:pPr>
        <w:pStyle w:val="a3"/>
        <w:rPr>
          <w:sz w:val="20"/>
        </w:rPr>
      </w:pPr>
    </w:p>
    <w:p w:rsidR="002A4B0F" w:rsidRDefault="002A4B0F">
      <w:pPr>
        <w:pStyle w:val="a3"/>
        <w:rPr>
          <w:sz w:val="20"/>
        </w:rPr>
      </w:pPr>
    </w:p>
    <w:p w:rsidR="002A4B0F" w:rsidRDefault="002A4B0F">
      <w:pPr>
        <w:pStyle w:val="a3"/>
        <w:spacing w:before="6"/>
        <w:rPr>
          <w:sz w:val="24"/>
        </w:rPr>
      </w:pPr>
    </w:p>
    <w:p w:rsidR="002A4B0F" w:rsidRDefault="002A4B0F">
      <w:pPr>
        <w:pStyle w:val="a3"/>
        <w:rPr>
          <w:sz w:val="20"/>
        </w:rPr>
      </w:pPr>
    </w:p>
    <w:p w:rsidR="002A4B0F" w:rsidRDefault="002A4B0F">
      <w:pPr>
        <w:pStyle w:val="a3"/>
        <w:rPr>
          <w:sz w:val="20"/>
        </w:rPr>
      </w:pPr>
    </w:p>
    <w:p w:rsidR="002A4B0F" w:rsidRDefault="002A4B0F">
      <w:pPr>
        <w:pStyle w:val="a3"/>
        <w:rPr>
          <w:sz w:val="20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085"/>
        <w:gridCol w:w="3295"/>
        <w:gridCol w:w="3191"/>
      </w:tblGrid>
      <w:tr w:rsidR="002A4B0F">
        <w:tc>
          <w:tcPr>
            <w:tcW w:w="30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4B0F" w:rsidRDefault="00912C78">
            <w:pPr>
              <w:jc w:val="center"/>
              <w:rPr>
                <w:sz w:val="28"/>
              </w:rPr>
            </w:pPr>
            <w:r>
              <w:rPr>
                <w:sz w:val="28"/>
              </w:rPr>
              <w:t>Глава Администрации</w:t>
            </w:r>
          </w:p>
          <w:p w:rsidR="002A4B0F" w:rsidRDefault="00912C78">
            <w:pPr>
              <w:jc w:val="center"/>
              <w:rPr>
                <w:sz w:val="28"/>
              </w:rPr>
            </w:pPr>
            <w:r>
              <w:rPr>
                <w:sz w:val="28"/>
              </w:rPr>
              <w:t>Обливского района</w:t>
            </w:r>
          </w:p>
          <w:p w:rsidR="002A4B0F" w:rsidRDefault="002A4B0F">
            <w:pPr>
              <w:jc w:val="both"/>
              <w:rPr>
                <w:sz w:val="28"/>
              </w:rPr>
            </w:pPr>
          </w:p>
          <w:p w:rsidR="002A4B0F" w:rsidRDefault="002A4B0F">
            <w:pPr>
              <w:jc w:val="both"/>
              <w:rPr>
                <w:sz w:val="28"/>
              </w:rPr>
            </w:pPr>
          </w:p>
        </w:tc>
        <w:tc>
          <w:tcPr>
            <w:tcW w:w="32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4B0F" w:rsidRDefault="002A4B0F">
            <w:pPr>
              <w:jc w:val="both"/>
              <w:rPr>
                <w:sz w:val="28"/>
              </w:rPr>
            </w:pPr>
          </w:p>
        </w:tc>
        <w:tc>
          <w:tcPr>
            <w:tcW w:w="31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4B0F" w:rsidRDefault="002A4B0F">
            <w:pPr>
              <w:jc w:val="both"/>
              <w:rPr>
                <w:sz w:val="28"/>
              </w:rPr>
            </w:pPr>
          </w:p>
          <w:p w:rsidR="002A4B0F" w:rsidRDefault="00912C78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            А.А. Деревянко</w:t>
            </w:r>
          </w:p>
          <w:p w:rsidR="002A4B0F" w:rsidRDefault="002A4B0F">
            <w:pPr>
              <w:jc w:val="both"/>
              <w:rPr>
                <w:sz w:val="28"/>
              </w:rPr>
            </w:pPr>
          </w:p>
        </w:tc>
      </w:tr>
    </w:tbl>
    <w:p w:rsidR="002A4B0F" w:rsidRDefault="002A4B0F">
      <w:pPr>
        <w:pStyle w:val="a3"/>
        <w:rPr>
          <w:sz w:val="20"/>
        </w:rPr>
      </w:pPr>
    </w:p>
    <w:p w:rsidR="002A4B0F" w:rsidRDefault="002A4B0F">
      <w:pPr>
        <w:pStyle w:val="a3"/>
        <w:rPr>
          <w:sz w:val="20"/>
        </w:rPr>
      </w:pPr>
    </w:p>
    <w:p w:rsidR="002A4B0F" w:rsidRDefault="002A4B0F">
      <w:pPr>
        <w:pStyle w:val="a3"/>
        <w:rPr>
          <w:sz w:val="20"/>
        </w:rPr>
      </w:pPr>
    </w:p>
    <w:p w:rsidR="002A4B0F" w:rsidRDefault="002A4B0F">
      <w:pPr>
        <w:pStyle w:val="a3"/>
        <w:rPr>
          <w:sz w:val="20"/>
        </w:rPr>
      </w:pPr>
    </w:p>
    <w:p w:rsidR="002A4B0F" w:rsidRDefault="002A4B0F">
      <w:pPr>
        <w:pStyle w:val="a3"/>
        <w:rPr>
          <w:sz w:val="20"/>
        </w:rPr>
      </w:pPr>
    </w:p>
    <w:p w:rsidR="002A4B0F" w:rsidRDefault="002A4B0F">
      <w:pPr>
        <w:pStyle w:val="a3"/>
        <w:rPr>
          <w:sz w:val="20"/>
        </w:rPr>
      </w:pPr>
    </w:p>
    <w:p w:rsidR="002A4B0F" w:rsidRDefault="002A4B0F">
      <w:pPr>
        <w:pStyle w:val="a3"/>
        <w:rPr>
          <w:sz w:val="20"/>
        </w:rPr>
      </w:pPr>
    </w:p>
    <w:p w:rsidR="002A4B0F" w:rsidRDefault="002A4B0F">
      <w:pPr>
        <w:pStyle w:val="a3"/>
        <w:rPr>
          <w:sz w:val="20"/>
        </w:rPr>
      </w:pPr>
    </w:p>
    <w:p w:rsidR="002A4B0F" w:rsidRDefault="002A4B0F">
      <w:pPr>
        <w:pStyle w:val="a3"/>
        <w:rPr>
          <w:sz w:val="20"/>
        </w:rPr>
      </w:pPr>
    </w:p>
    <w:p w:rsidR="002A4B0F" w:rsidRDefault="002A4B0F">
      <w:pPr>
        <w:pStyle w:val="a3"/>
        <w:rPr>
          <w:sz w:val="20"/>
        </w:rPr>
      </w:pPr>
    </w:p>
    <w:p w:rsidR="002A4B0F" w:rsidRDefault="002A4B0F">
      <w:pPr>
        <w:pStyle w:val="a3"/>
        <w:rPr>
          <w:sz w:val="20"/>
        </w:rPr>
      </w:pPr>
    </w:p>
    <w:p w:rsidR="002A4B0F" w:rsidRDefault="002A4B0F">
      <w:pPr>
        <w:pStyle w:val="a3"/>
        <w:rPr>
          <w:sz w:val="20"/>
        </w:rPr>
      </w:pPr>
    </w:p>
    <w:p w:rsidR="002A4B0F" w:rsidRDefault="002A4B0F">
      <w:pPr>
        <w:pStyle w:val="a3"/>
        <w:rPr>
          <w:sz w:val="20"/>
        </w:rPr>
      </w:pPr>
    </w:p>
    <w:p w:rsidR="002A4B0F" w:rsidRDefault="002A4B0F">
      <w:pPr>
        <w:pStyle w:val="a3"/>
        <w:rPr>
          <w:sz w:val="20"/>
        </w:rPr>
      </w:pPr>
    </w:p>
    <w:p w:rsidR="002A4B0F" w:rsidRDefault="002A4B0F">
      <w:pPr>
        <w:pStyle w:val="a3"/>
        <w:rPr>
          <w:sz w:val="20"/>
        </w:rPr>
      </w:pPr>
    </w:p>
    <w:p w:rsidR="002A4B0F" w:rsidRDefault="002A4B0F">
      <w:pPr>
        <w:pStyle w:val="a3"/>
        <w:rPr>
          <w:sz w:val="20"/>
        </w:rPr>
      </w:pPr>
    </w:p>
    <w:p w:rsidR="002A4B0F" w:rsidRDefault="002A4B0F">
      <w:pPr>
        <w:pStyle w:val="a3"/>
        <w:spacing w:before="7"/>
        <w:rPr>
          <w:sz w:val="27"/>
        </w:rPr>
      </w:pPr>
    </w:p>
    <w:p w:rsidR="002A4B0F" w:rsidRDefault="00912C78">
      <w:pPr>
        <w:tabs>
          <w:tab w:val="left" w:pos="851"/>
          <w:tab w:val="left" w:pos="993"/>
          <w:tab w:val="left" w:pos="1276"/>
          <w:tab w:val="left" w:pos="1418"/>
        </w:tabs>
        <w:jc w:val="both"/>
        <w:rPr>
          <w:sz w:val="28"/>
        </w:rPr>
      </w:pPr>
      <w:r>
        <w:rPr>
          <w:sz w:val="28"/>
        </w:rPr>
        <w:t xml:space="preserve">Постановление вносит </w:t>
      </w:r>
    </w:p>
    <w:p w:rsidR="002A4B0F" w:rsidRDefault="00912C78">
      <w:pPr>
        <w:tabs>
          <w:tab w:val="left" w:pos="851"/>
          <w:tab w:val="left" w:pos="993"/>
          <w:tab w:val="left" w:pos="1276"/>
          <w:tab w:val="left" w:pos="1418"/>
        </w:tabs>
        <w:jc w:val="both"/>
        <w:rPr>
          <w:sz w:val="28"/>
        </w:rPr>
      </w:pPr>
      <w:r>
        <w:rPr>
          <w:sz w:val="28"/>
        </w:rPr>
        <w:t>отдел экономики</w:t>
      </w:r>
    </w:p>
    <w:p w:rsidR="002A4B0F" w:rsidRDefault="00912C78">
      <w:pPr>
        <w:tabs>
          <w:tab w:val="left" w:pos="851"/>
          <w:tab w:val="left" w:pos="993"/>
          <w:tab w:val="left" w:pos="1276"/>
          <w:tab w:val="left" w:pos="1418"/>
        </w:tabs>
        <w:jc w:val="both"/>
        <w:rPr>
          <w:sz w:val="28"/>
        </w:rPr>
      </w:pPr>
      <w:r>
        <w:rPr>
          <w:sz w:val="28"/>
        </w:rPr>
        <w:t>Администрации Обливского района</w:t>
      </w:r>
    </w:p>
    <w:p w:rsidR="002A4B0F" w:rsidRDefault="002A4B0F">
      <w:pPr>
        <w:sectPr w:rsidR="002A4B0F">
          <w:type w:val="continuous"/>
          <w:pgSz w:w="11910" w:h="16840"/>
          <w:pgMar w:top="1120" w:right="589" w:bottom="280" w:left="1400" w:header="708" w:footer="708" w:gutter="0"/>
          <w:cols w:space="720"/>
        </w:sectPr>
      </w:pPr>
    </w:p>
    <w:p w:rsidR="002A4B0F" w:rsidRDefault="00912C78">
      <w:pPr>
        <w:ind w:right="99"/>
        <w:jc w:val="right"/>
        <w:rPr>
          <w:sz w:val="28"/>
        </w:rPr>
      </w:pPr>
      <w:r>
        <w:rPr>
          <w:sz w:val="28"/>
        </w:rPr>
        <w:lastRenderedPageBreak/>
        <w:t>Приложение №</w:t>
      </w:r>
      <w:r>
        <w:rPr>
          <w:sz w:val="28"/>
        </w:rPr>
        <w:t xml:space="preserve"> 1</w:t>
      </w:r>
    </w:p>
    <w:p w:rsidR="00AF48B6" w:rsidRDefault="00912C78">
      <w:pPr>
        <w:ind w:right="99"/>
        <w:jc w:val="right"/>
        <w:rPr>
          <w:sz w:val="28"/>
        </w:rPr>
      </w:pPr>
      <w:r>
        <w:rPr>
          <w:sz w:val="28"/>
        </w:rPr>
        <w:t>к постановлению</w:t>
      </w:r>
    </w:p>
    <w:p w:rsidR="002A4B0F" w:rsidRDefault="00912C78">
      <w:pPr>
        <w:ind w:right="99"/>
        <w:jc w:val="right"/>
        <w:rPr>
          <w:sz w:val="28"/>
        </w:rPr>
      </w:pPr>
      <w:r>
        <w:rPr>
          <w:sz w:val="28"/>
        </w:rPr>
        <w:t xml:space="preserve"> Администрации </w:t>
      </w:r>
    </w:p>
    <w:p w:rsidR="002A4B0F" w:rsidRDefault="00912C78">
      <w:pPr>
        <w:ind w:right="99"/>
        <w:jc w:val="right"/>
        <w:rPr>
          <w:sz w:val="28"/>
        </w:rPr>
      </w:pPr>
      <w:r>
        <w:rPr>
          <w:sz w:val="28"/>
        </w:rPr>
        <w:t>Обливского района</w:t>
      </w:r>
    </w:p>
    <w:p w:rsidR="002A4B0F" w:rsidRDefault="00912C78" w:rsidP="00AF48B6">
      <w:pPr>
        <w:pStyle w:val="a3"/>
        <w:spacing w:before="67"/>
        <w:ind w:left="5564" w:right="-2"/>
        <w:jc w:val="center"/>
      </w:pPr>
      <w:r>
        <w:t xml:space="preserve">                      </w:t>
      </w:r>
      <w:r w:rsidR="00AF48B6">
        <w:t xml:space="preserve"> о</w:t>
      </w:r>
      <w:r>
        <w:t>т</w:t>
      </w:r>
      <w:r w:rsidR="00AF48B6">
        <w:t xml:space="preserve"> 21.06</w:t>
      </w:r>
      <w:r>
        <w:t>.2023 №</w:t>
      </w:r>
      <w:r w:rsidR="00AF48B6">
        <w:t xml:space="preserve"> 483</w:t>
      </w:r>
    </w:p>
    <w:p w:rsidR="002A4B0F" w:rsidRDefault="002A4B0F">
      <w:pPr>
        <w:pStyle w:val="a3"/>
        <w:spacing w:before="67"/>
        <w:ind w:left="5564" w:right="301"/>
        <w:jc w:val="center"/>
      </w:pPr>
    </w:p>
    <w:p w:rsidR="002A4B0F" w:rsidRDefault="002A4B0F">
      <w:pPr>
        <w:pStyle w:val="a3"/>
        <w:spacing w:before="67"/>
        <w:ind w:left="5564" w:right="301"/>
        <w:jc w:val="center"/>
      </w:pPr>
    </w:p>
    <w:p w:rsidR="002A4B0F" w:rsidRDefault="00912C78">
      <w:pPr>
        <w:jc w:val="center"/>
        <w:rPr>
          <w:sz w:val="28"/>
        </w:rPr>
      </w:pPr>
      <w:r>
        <w:rPr>
          <w:sz w:val="28"/>
        </w:rPr>
        <w:t>ПОЛОЖЕНИЕ</w:t>
      </w:r>
    </w:p>
    <w:p w:rsidR="002A4B0F" w:rsidRDefault="00912C78">
      <w:pPr>
        <w:jc w:val="center"/>
        <w:rPr>
          <w:sz w:val="28"/>
        </w:rPr>
      </w:pPr>
      <w:proofErr w:type="gramStart"/>
      <w:r>
        <w:rPr>
          <w:sz w:val="28"/>
          <w:highlight w:val="white"/>
        </w:rPr>
        <w:t>Утвердить Положение о расчете размера платы за пользование жилым помещением (платы за наем) для нанимателей жилых помещений по договорам социального н</w:t>
      </w:r>
      <w:r>
        <w:rPr>
          <w:sz w:val="28"/>
          <w:highlight w:val="white"/>
        </w:rPr>
        <w:t xml:space="preserve">айма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договорам</w:t>
      </w:r>
      <w:r>
        <w:rPr>
          <w:spacing w:val="1"/>
          <w:sz w:val="28"/>
        </w:rPr>
        <w:t xml:space="preserve"> </w:t>
      </w:r>
      <w:r>
        <w:rPr>
          <w:sz w:val="28"/>
        </w:rPr>
        <w:t>найма</w:t>
      </w:r>
      <w:r>
        <w:rPr>
          <w:spacing w:val="1"/>
          <w:sz w:val="28"/>
        </w:rPr>
        <w:t xml:space="preserve"> </w:t>
      </w:r>
      <w:r>
        <w:rPr>
          <w:sz w:val="28"/>
        </w:rPr>
        <w:t>жилых</w:t>
      </w:r>
      <w:r>
        <w:rPr>
          <w:spacing w:val="-67"/>
          <w:sz w:val="28"/>
        </w:rPr>
        <w:t xml:space="preserve">           </w:t>
      </w:r>
      <w:r>
        <w:rPr>
          <w:sz w:val="28"/>
        </w:rPr>
        <w:t xml:space="preserve">помещений </w:t>
      </w:r>
      <w:r>
        <w:rPr>
          <w:spacing w:val="34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33"/>
          <w:sz w:val="28"/>
        </w:rPr>
        <w:t xml:space="preserve"> </w:t>
      </w:r>
      <w:r>
        <w:rPr>
          <w:sz w:val="28"/>
        </w:rPr>
        <w:t>жилищного</w:t>
      </w:r>
      <w:r>
        <w:rPr>
          <w:spacing w:val="33"/>
          <w:sz w:val="28"/>
        </w:rPr>
        <w:t xml:space="preserve"> </w:t>
      </w:r>
      <w:r>
        <w:rPr>
          <w:sz w:val="28"/>
        </w:rPr>
        <w:t xml:space="preserve">фонда, находящегося в собственности муниципального образования "Обливский район" (детей сирот и детей, оставшихся без попечения родителей, лиц из числа детей-сирот и детей, </w:t>
      </w:r>
      <w:r>
        <w:rPr>
          <w:sz w:val="28"/>
        </w:rPr>
        <w:t>оставшихся без попечения родителей)</w:t>
      </w:r>
      <w:proofErr w:type="gramEnd"/>
    </w:p>
    <w:p w:rsidR="002A4B0F" w:rsidRDefault="002A4B0F">
      <w:pPr>
        <w:jc w:val="center"/>
        <w:rPr>
          <w:sz w:val="28"/>
        </w:rPr>
      </w:pPr>
    </w:p>
    <w:p w:rsidR="002A4B0F" w:rsidRDefault="00912C78">
      <w:pPr>
        <w:jc w:val="center"/>
        <w:rPr>
          <w:sz w:val="28"/>
        </w:rPr>
      </w:pPr>
      <w:r>
        <w:rPr>
          <w:sz w:val="28"/>
        </w:rPr>
        <w:t>1. Общие положения</w:t>
      </w:r>
    </w:p>
    <w:p w:rsidR="002A4B0F" w:rsidRDefault="002A4B0F">
      <w:pPr>
        <w:ind w:right="309"/>
        <w:jc w:val="center"/>
        <w:rPr>
          <w:sz w:val="28"/>
        </w:rPr>
      </w:pPr>
    </w:p>
    <w:p w:rsidR="002A4B0F" w:rsidRDefault="00912C78">
      <w:pPr>
        <w:jc w:val="both"/>
        <w:rPr>
          <w:sz w:val="28"/>
        </w:rPr>
      </w:pPr>
      <w:r>
        <w:rPr>
          <w:sz w:val="28"/>
        </w:rPr>
        <w:t xml:space="preserve">      1.1. Положение </w:t>
      </w:r>
      <w:r>
        <w:rPr>
          <w:sz w:val="28"/>
          <w:highlight w:val="white"/>
        </w:rPr>
        <w:t xml:space="preserve"> о расчете размера платы за пользование жилым помещением (платы за наем) для нанимателей жилых помещений по договорам социального найма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договорам</w:t>
      </w:r>
      <w:r>
        <w:rPr>
          <w:spacing w:val="1"/>
          <w:sz w:val="28"/>
        </w:rPr>
        <w:t xml:space="preserve"> </w:t>
      </w:r>
      <w:r>
        <w:rPr>
          <w:sz w:val="28"/>
        </w:rPr>
        <w:t>найма</w:t>
      </w:r>
      <w:r>
        <w:rPr>
          <w:spacing w:val="1"/>
          <w:sz w:val="28"/>
        </w:rPr>
        <w:t xml:space="preserve"> </w:t>
      </w:r>
      <w:r>
        <w:rPr>
          <w:sz w:val="28"/>
        </w:rPr>
        <w:t>жилых</w:t>
      </w:r>
      <w:r>
        <w:rPr>
          <w:spacing w:val="-67"/>
          <w:sz w:val="28"/>
        </w:rPr>
        <w:t xml:space="preserve">    </w:t>
      </w:r>
      <w:r>
        <w:rPr>
          <w:sz w:val="28"/>
        </w:rPr>
        <w:t xml:space="preserve">помещений </w:t>
      </w:r>
      <w:r>
        <w:rPr>
          <w:spacing w:val="34"/>
          <w:sz w:val="28"/>
        </w:rPr>
        <w:t xml:space="preserve"> </w:t>
      </w:r>
      <w:r>
        <w:rPr>
          <w:sz w:val="28"/>
        </w:rPr>
        <w:t>муни</w:t>
      </w:r>
      <w:r>
        <w:rPr>
          <w:sz w:val="28"/>
        </w:rPr>
        <w:t>ципального</w:t>
      </w:r>
      <w:r>
        <w:rPr>
          <w:spacing w:val="33"/>
          <w:sz w:val="28"/>
        </w:rPr>
        <w:t xml:space="preserve"> </w:t>
      </w:r>
      <w:r>
        <w:rPr>
          <w:sz w:val="28"/>
        </w:rPr>
        <w:t>жилищного</w:t>
      </w:r>
      <w:r>
        <w:rPr>
          <w:spacing w:val="33"/>
          <w:sz w:val="28"/>
        </w:rPr>
        <w:t xml:space="preserve"> </w:t>
      </w:r>
      <w:r>
        <w:rPr>
          <w:sz w:val="28"/>
        </w:rPr>
        <w:t>фонда, находящегося в собственности муниципального образования "Обливский район</w:t>
      </w:r>
      <w:proofErr w:type="gramStart"/>
      <w:r>
        <w:rPr>
          <w:sz w:val="28"/>
        </w:rPr>
        <w:t>"(</w:t>
      </w:r>
      <w:proofErr w:type="gramEnd"/>
      <w:r>
        <w:rPr>
          <w:sz w:val="28"/>
        </w:rPr>
        <w:t>детей сирот и детей, оставшихся без попечения родителей, лиц из числа детей-сирот и детей, оставшихся без попечения родителей)</w:t>
      </w:r>
      <w:r>
        <w:rPr>
          <w:sz w:val="28"/>
        </w:rPr>
        <w:t xml:space="preserve"> определяет единые требовани</w:t>
      </w:r>
      <w:r>
        <w:rPr>
          <w:sz w:val="28"/>
        </w:rPr>
        <w:t xml:space="preserve">я к расчетам размера платы за пользование жилым помещением </w:t>
      </w:r>
      <w:r>
        <w:rPr>
          <w:sz w:val="28"/>
          <w:highlight w:val="white"/>
        </w:rPr>
        <w:t xml:space="preserve">(платы за наем) для нанимателей жилых помещений по договорам социального найма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договорам</w:t>
      </w:r>
      <w:r>
        <w:rPr>
          <w:spacing w:val="1"/>
          <w:sz w:val="28"/>
        </w:rPr>
        <w:t xml:space="preserve"> </w:t>
      </w:r>
      <w:r>
        <w:rPr>
          <w:sz w:val="28"/>
        </w:rPr>
        <w:t>найма</w:t>
      </w:r>
      <w:r>
        <w:rPr>
          <w:spacing w:val="1"/>
          <w:sz w:val="28"/>
        </w:rPr>
        <w:t xml:space="preserve"> </w:t>
      </w:r>
      <w:r>
        <w:rPr>
          <w:sz w:val="28"/>
        </w:rPr>
        <w:t>жилых</w:t>
      </w:r>
      <w:r>
        <w:rPr>
          <w:spacing w:val="-67"/>
          <w:sz w:val="28"/>
        </w:rPr>
        <w:t xml:space="preserve">    </w:t>
      </w:r>
      <w:r>
        <w:rPr>
          <w:sz w:val="28"/>
        </w:rPr>
        <w:t xml:space="preserve">помещений </w:t>
      </w:r>
      <w:r>
        <w:rPr>
          <w:spacing w:val="34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33"/>
          <w:sz w:val="28"/>
        </w:rPr>
        <w:t xml:space="preserve"> </w:t>
      </w:r>
      <w:r>
        <w:rPr>
          <w:sz w:val="28"/>
        </w:rPr>
        <w:t>жилищного</w:t>
      </w:r>
      <w:r>
        <w:rPr>
          <w:spacing w:val="33"/>
          <w:sz w:val="28"/>
        </w:rPr>
        <w:t xml:space="preserve"> </w:t>
      </w:r>
      <w:r>
        <w:rPr>
          <w:sz w:val="28"/>
        </w:rPr>
        <w:t>фонда, находящегося в собственности муниципального обра</w:t>
      </w:r>
      <w:r>
        <w:rPr>
          <w:sz w:val="28"/>
        </w:rPr>
        <w:t>зования "Обливский район</w:t>
      </w:r>
      <w:proofErr w:type="gramStart"/>
      <w:r>
        <w:rPr>
          <w:sz w:val="28"/>
        </w:rPr>
        <w:t>"(</w:t>
      </w:r>
      <w:proofErr w:type="gramEnd"/>
      <w:r>
        <w:rPr>
          <w:sz w:val="28"/>
        </w:rPr>
        <w:t>детей сирот и детей, оставшихся без попечения родителей, лиц из числа детей-сирот и детей, оставшихся без попечения родителей)</w:t>
      </w:r>
      <w:r>
        <w:rPr>
          <w:sz w:val="28"/>
        </w:rPr>
        <w:t xml:space="preserve"> (далее - плата за наем жилого помещения).</w:t>
      </w:r>
    </w:p>
    <w:p w:rsidR="002A4B0F" w:rsidRDefault="00912C78">
      <w:pPr>
        <w:jc w:val="both"/>
        <w:rPr>
          <w:sz w:val="28"/>
        </w:rPr>
      </w:pPr>
      <w:r>
        <w:rPr>
          <w:sz w:val="28"/>
        </w:rPr>
        <w:t xml:space="preserve">       1.2. </w:t>
      </w:r>
      <w:proofErr w:type="gramStart"/>
      <w:r>
        <w:rPr>
          <w:sz w:val="28"/>
        </w:rPr>
        <w:t xml:space="preserve">Основным принципом расчета размера платы за наем </w:t>
      </w:r>
      <w:r>
        <w:rPr>
          <w:sz w:val="28"/>
        </w:rPr>
        <w:t>жилого помещения является индивидуализация платы для каждого жилого помещения в зависимости от его качества, благоустройства и месторасположения дома.</w:t>
      </w:r>
      <w:proofErr w:type="gramEnd"/>
    </w:p>
    <w:p w:rsidR="002A4B0F" w:rsidRDefault="002A4B0F">
      <w:pPr>
        <w:rPr>
          <w:sz w:val="28"/>
        </w:rPr>
      </w:pPr>
    </w:p>
    <w:p w:rsidR="002A4B0F" w:rsidRDefault="00912C78">
      <w:pPr>
        <w:jc w:val="center"/>
        <w:rPr>
          <w:sz w:val="28"/>
        </w:rPr>
      </w:pPr>
      <w:r>
        <w:rPr>
          <w:sz w:val="28"/>
        </w:rPr>
        <w:t>2. Расчет размера платы за наем жилого помещения</w:t>
      </w:r>
    </w:p>
    <w:p w:rsidR="002A4B0F" w:rsidRDefault="002A4B0F">
      <w:pPr>
        <w:ind w:right="309" w:firstLine="709"/>
        <w:jc w:val="both"/>
        <w:rPr>
          <w:sz w:val="28"/>
        </w:rPr>
      </w:pPr>
    </w:p>
    <w:p w:rsidR="002A4B0F" w:rsidRDefault="00912C78">
      <w:pPr>
        <w:ind w:right="309" w:firstLine="709"/>
        <w:jc w:val="both"/>
        <w:rPr>
          <w:sz w:val="28"/>
        </w:rPr>
      </w:pPr>
      <w:r>
        <w:rPr>
          <w:sz w:val="28"/>
        </w:rPr>
        <w:t>2.1. Размер платы за наем жилого помещения, предоставл</w:t>
      </w:r>
      <w:r>
        <w:rPr>
          <w:sz w:val="28"/>
        </w:rPr>
        <w:t xml:space="preserve">енного по договору социального найма или договору найма жилого помещения  муниципального жилищного </w:t>
      </w:r>
      <w:proofErr w:type="spellStart"/>
      <w:r>
        <w:rPr>
          <w:sz w:val="28"/>
        </w:rPr>
        <w:t>фонда</w:t>
      </w:r>
      <w:proofErr w:type="gramStart"/>
      <w:r>
        <w:rPr>
          <w:sz w:val="28"/>
        </w:rPr>
        <w:t>,о</w:t>
      </w:r>
      <w:proofErr w:type="gramEnd"/>
      <w:r>
        <w:rPr>
          <w:sz w:val="28"/>
        </w:rPr>
        <w:t>пределяется</w:t>
      </w:r>
      <w:proofErr w:type="spellEnd"/>
      <w:r>
        <w:rPr>
          <w:sz w:val="28"/>
        </w:rPr>
        <w:t xml:space="preserve"> по формуле:</w:t>
      </w:r>
    </w:p>
    <w:p w:rsidR="002A4B0F" w:rsidRDefault="002A4B0F">
      <w:pPr>
        <w:ind w:right="309" w:firstLine="709"/>
        <w:jc w:val="both"/>
        <w:rPr>
          <w:sz w:val="28"/>
        </w:rPr>
      </w:pPr>
    </w:p>
    <w:p w:rsidR="002A4B0F" w:rsidRDefault="00912C78">
      <w:pPr>
        <w:ind w:right="309" w:firstLine="709"/>
        <w:jc w:val="both"/>
        <w:rPr>
          <w:sz w:val="28"/>
        </w:rPr>
      </w:pPr>
      <w:proofErr w:type="spellStart"/>
      <w:r>
        <w:rPr>
          <w:sz w:val="28"/>
        </w:rPr>
        <w:t>Пн</w:t>
      </w:r>
      <w:proofErr w:type="gramStart"/>
      <w:r>
        <w:rPr>
          <w:sz w:val="28"/>
        </w:rPr>
        <w:t>j</w:t>
      </w:r>
      <w:proofErr w:type="spellEnd"/>
      <w:proofErr w:type="gramEnd"/>
      <w:r>
        <w:rPr>
          <w:sz w:val="28"/>
        </w:rPr>
        <w:t xml:space="preserve"> = </w:t>
      </w:r>
      <w:proofErr w:type="spellStart"/>
      <w:r>
        <w:rPr>
          <w:sz w:val="28"/>
        </w:rPr>
        <w:t>Нб</w:t>
      </w:r>
      <w:proofErr w:type="spellEnd"/>
      <w:r>
        <w:rPr>
          <w:sz w:val="28"/>
        </w:rPr>
        <w:t xml:space="preserve"> x </w:t>
      </w:r>
      <w:proofErr w:type="spellStart"/>
      <w:r>
        <w:rPr>
          <w:sz w:val="28"/>
        </w:rPr>
        <w:t>Кj</w:t>
      </w:r>
      <w:proofErr w:type="spellEnd"/>
      <w:r>
        <w:rPr>
          <w:sz w:val="28"/>
        </w:rPr>
        <w:t xml:space="preserve"> x Кс x </w:t>
      </w:r>
      <w:proofErr w:type="spellStart"/>
      <w:r>
        <w:rPr>
          <w:sz w:val="28"/>
        </w:rPr>
        <w:t>Пj</w:t>
      </w:r>
      <w:proofErr w:type="spellEnd"/>
      <w:r>
        <w:rPr>
          <w:sz w:val="28"/>
        </w:rPr>
        <w:t>, где</w:t>
      </w:r>
    </w:p>
    <w:p w:rsidR="002A4B0F" w:rsidRDefault="002A4B0F">
      <w:pPr>
        <w:ind w:right="309" w:firstLine="709"/>
        <w:jc w:val="both"/>
        <w:rPr>
          <w:sz w:val="28"/>
        </w:rPr>
      </w:pPr>
    </w:p>
    <w:p w:rsidR="002A4B0F" w:rsidRDefault="00912C78">
      <w:pPr>
        <w:ind w:right="309" w:firstLine="709"/>
        <w:jc w:val="both"/>
        <w:rPr>
          <w:sz w:val="28"/>
        </w:rPr>
      </w:pPr>
      <w:proofErr w:type="spellStart"/>
      <w:r>
        <w:rPr>
          <w:sz w:val="28"/>
        </w:rPr>
        <w:t>Пнj</w:t>
      </w:r>
      <w:proofErr w:type="spellEnd"/>
      <w:r>
        <w:rPr>
          <w:sz w:val="28"/>
        </w:rPr>
        <w:t xml:space="preserve"> - размер платы за наем жилого </w:t>
      </w:r>
      <w:proofErr w:type="spellStart"/>
      <w:r>
        <w:rPr>
          <w:sz w:val="28"/>
        </w:rPr>
        <w:t>помещения</w:t>
      </w:r>
      <w:proofErr w:type="gramStart"/>
      <w:r>
        <w:rPr>
          <w:sz w:val="28"/>
        </w:rPr>
        <w:t>,п</w:t>
      </w:r>
      <w:proofErr w:type="gramEnd"/>
      <w:r>
        <w:rPr>
          <w:sz w:val="28"/>
        </w:rPr>
        <w:t>редоставленного</w:t>
      </w:r>
      <w:proofErr w:type="spellEnd"/>
      <w:r>
        <w:rPr>
          <w:sz w:val="28"/>
        </w:rPr>
        <w:t xml:space="preserve"> по договору социального найма или </w:t>
      </w:r>
      <w:r>
        <w:rPr>
          <w:sz w:val="28"/>
        </w:rPr>
        <w:t>договору найма жилого помещения  муниципального жилищного фонда;</w:t>
      </w:r>
    </w:p>
    <w:p w:rsidR="002A4B0F" w:rsidRDefault="002A4B0F">
      <w:pPr>
        <w:ind w:right="309" w:firstLine="709"/>
        <w:jc w:val="both"/>
        <w:rPr>
          <w:sz w:val="28"/>
        </w:rPr>
      </w:pPr>
    </w:p>
    <w:p w:rsidR="002A4B0F" w:rsidRDefault="00912C78">
      <w:pPr>
        <w:ind w:firstLine="709"/>
        <w:rPr>
          <w:sz w:val="28"/>
        </w:rPr>
      </w:pPr>
      <w:proofErr w:type="spellStart"/>
      <w:r>
        <w:rPr>
          <w:sz w:val="28"/>
        </w:rPr>
        <w:t>Нб</w:t>
      </w:r>
      <w:proofErr w:type="spellEnd"/>
      <w:r>
        <w:rPr>
          <w:sz w:val="28"/>
        </w:rPr>
        <w:t xml:space="preserve"> - базовый размер платы за наем жилого помещения;</w:t>
      </w:r>
    </w:p>
    <w:p w:rsidR="002A4B0F" w:rsidRDefault="002A4B0F">
      <w:pPr>
        <w:ind w:firstLine="709"/>
        <w:rPr>
          <w:sz w:val="28"/>
        </w:rPr>
      </w:pPr>
    </w:p>
    <w:p w:rsidR="002A4B0F" w:rsidRDefault="00912C78">
      <w:pPr>
        <w:ind w:firstLine="709"/>
        <w:rPr>
          <w:sz w:val="28"/>
        </w:rPr>
      </w:pPr>
      <w:proofErr w:type="spellStart"/>
      <w:r>
        <w:rPr>
          <w:sz w:val="28"/>
        </w:rPr>
        <w:t>К</w:t>
      </w:r>
      <w:proofErr w:type="gramStart"/>
      <w:r>
        <w:rPr>
          <w:sz w:val="28"/>
        </w:rPr>
        <w:t>j</w:t>
      </w:r>
      <w:proofErr w:type="spellEnd"/>
      <w:proofErr w:type="gramEnd"/>
      <w:r>
        <w:rPr>
          <w:sz w:val="28"/>
        </w:rPr>
        <w:t xml:space="preserve"> - коэффициент, характеризующий качество и благоустройство жилого помещения, месторасположение дома;</w:t>
      </w:r>
    </w:p>
    <w:p w:rsidR="002A4B0F" w:rsidRDefault="002A4B0F">
      <w:pPr>
        <w:ind w:firstLine="709"/>
        <w:rPr>
          <w:sz w:val="28"/>
        </w:rPr>
      </w:pPr>
    </w:p>
    <w:p w:rsidR="002A4B0F" w:rsidRDefault="00912C78">
      <w:pPr>
        <w:ind w:firstLine="709"/>
        <w:rPr>
          <w:sz w:val="28"/>
        </w:rPr>
      </w:pPr>
      <w:r>
        <w:rPr>
          <w:sz w:val="28"/>
        </w:rPr>
        <w:t>Кс - коэффициент соответствия пла</w:t>
      </w:r>
      <w:r>
        <w:rPr>
          <w:sz w:val="28"/>
        </w:rPr>
        <w:t>ты;</w:t>
      </w:r>
    </w:p>
    <w:p w:rsidR="002A4B0F" w:rsidRDefault="002A4B0F">
      <w:pPr>
        <w:ind w:firstLine="709"/>
        <w:rPr>
          <w:sz w:val="28"/>
        </w:rPr>
      </w:pPr>
    </w:p>
    <w:p w:rsidR="002A4B0F" w:rsidRDefault="00912C78">
      <w:pPr>
        <w:ind w:right="309" w:firstLine="709"/>
        <w:jc w:val="both"/>
        <w:rPr>
          <w:sz w:val="28"/>
        </w:rPr>
      </w:pPr>
      <w:r>
        <w:rPr>
          <w:sz w:val="28"/>
        </w:rPr>
        <w:t xml:space="preserve">   </w:t>
      </w:r>
      <w:proofErr w:type="spellStart"/>
      <w:r>
        <w:rPr>
          <w:sz w:val="28"/>
        </w:rPr>
        <w:t>П</w:t>
      </w:r>
      <w:proofErr w:type="gramStart"/>
      <w:r>
        <w:rPr>
          <w:sz w:val="28"/>
        </w:rPr>
        <w:t>j</w:t>
      </w:r>
      <w:proofErr w:type="spellEnd"/>
      <w:proofErr w:type="gramEnd"/>
      <w:r>
        <w:rPr>
          <w:sz w:val="28"/>
        </w:rPr>
        <w:t xml:space="preserve"> - общая площадь жилого помещения, предоставленного по договору социального найма или договору найма жилого помещения муниципального жилищного фонда (</w:t>
      </w:r>
      <w:proofErr w:type="spellStart"/>
      <w:r>
        <w:rPr>
          <w:sz w:val="28"/>
        </w:rPr>
        <w:t>кв.м</w:t>
      </w:r>
      <w:proofErr w:type="spellEnd"/>
      <w:r>
        <w:rPr>
          <w:sz w:val="28"/>
        </w:rPr>
        <w:t>).</w:t>
      </w:r>
    </w:p>
    <w:p w:rsidR="002A4B0F" w:rsidRDefault="00912C78">
      <w:pPr>
        <w:ind w:right="309" w:firstLine="709"/>
        <w:jc w:val="both"/>
        <w:rPr>
          <w:sz w:val="28"/>
        </w:rPr>
      </w:pPr>
      <w:r>
        <w:rPr>
          <w:sz w:val="28"/>
        </w:rPr>
        <w:t>2.2. Коэффициент соответствия платы для нанимателей определяется на момент установления р</w:t>
      </w:r>
      <w:r>
        <w:rPr>
          <w:sz w:val="28"/>
        </w:rPr>
        <w:t>азмера платы за наем жилого помещения, исходя из социально-экономических условий в муниципальном образовании «Обливский район».</w:t>
      </w:r>
    </w:p>
    <w:p w:rsidR="002A4B0F" w:rsidRDefault="00912C78">
      <w:pPr>
        <w:ind w:right="309" w:firstLine="709"/>
        <w:jc w:val="both"/>
        <w:rPr>
          <w:sz w:val="28"/>
        </w:rPr>
      </w:pPr>
      <w:r>
        <w:rPr>
          <w:sz w:val="28"/>
        </w:rPr>
        <w:t xml:space="preserve">2.3. </w:t>
      </w:r>
      <w:proofErr w:type="gramStart"/>
      <w:r>
        <w:rPr>
          <w:sz w:val="28"/>
        </w:rPr>
        <w:t xml:space="preserve">Коэффициент соответствия платы для нанимателей определяется правовым актом Администрации Обливского района </w:t>
      </w:r>
      <w:r>
        <w:rPr>
          <w:sz w:val="28"/>
        </w:rPr>
        <w:t xml:space="preserve">об </w:t>
      </w:r>
      <w:r>
        <w:rPr>
          <w:sz w:val="28"/>
        </w:rPr>
        <w:t xml:space="preserve">утверждении  </w:t>
      </w:r>
      <w:r>
        <w:rPr>
          <w:sz w:val="28"/>
        </w:rPr>
        <w:t xml:space="preserve">Положения о расчете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размера       платы </w:t>
      </w:r>
      <w:r>
        <w:rPr>
          <w:spacing w:val="-67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жилым</w:t>
      </w:r>
      <w:r>
        <w:rPr>
          <w:spacing w:val="71"/>
          <w:sz w:val="28"/>
        </w:rPr>
        <w:t xml:space="preserve"> </w:t>
      </w:r>
      <w:r>
        <w:rPr>
          <w:sz w:val="28"/>
        </w:rPr>
        <w:t>помещением</w:t>
      </w:r>
      <w:r>
        <w:rPr>
          <w:spacing w:val="1"/>
          <w:sz w:val="28"/>
        </w:rPr>
        <w:t xml:space="preserve"> </w:t>
      </w:r>
      <w:r>
        <w:rPr>
          <w:sz w:val="28"/>
        </w:rPr>
        <w:t>(платы за наем)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нанимателей жилых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договорам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-67"/>
          <w:sz w:val="28"/>
        </w:rPr>
        <w:t xml:space="preserve">      </w:t>
      </w:r>
      <w:r>
        <w:rPr>
          <w:sz w:val="28"/>
        </w:rPr>
        <w:t>найма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договорам</w:t>
      </w:r>
      <w:r>
        <w:rPr>
          <w:spacing w:val="1"/>
          <w:sz w:val="28"/>
        </w:rPr>
        <w:t xml:space="preserve"> </w:t>
      </w:r>
      <w:r>
        <w:rPr>
          <w:sz w:val="28"/>
        </w:rPr>
        <w:t>найма</w:t>
      </w:r>
      <w:r>
        <w:rPr>
          <w:spacing w:val="1"/>
          <w:sz w:val="28"/>
        </w:rPr>
        <w:t xml:space="preserve"> </w:t>
      </w:r>
      <w:r>
        <w:rPr>
          <w:sz w:val="28"/>
        </w:rPr>
        <w:t>жилых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помещений </w:t>
      </w:r>
      <w:r>
        <w:rPr>
          <w:spacing w:val="34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33"/>
          <w:sz w:val="28"/>
        </w:rPr>
        <w:t xml:space="preserve"> </w:t>
      </w:r>
      <w:r>
        <w:rPr>
          <w:sz w:val="28"/>
        </w:rPr>
        <w:t>жилищного</w:t>
      </w:r>
      <w:r>
        <w:rPr>
          <w:spacing w:val="33"/>
          <w:sz w:val="28"/>
        </w:rPr>
        <w:t xml:space="preserve"> </w:t>
      </w:r>
      <w:r>
        <w:rPr>
          <w:sz w:val="28"/>
        </w:rPr>
        <w:t xml:space="preserve">фонда, находящегося в собственности </w:t>
      </w:r>
      <w:r>
        <w:rPr>
          <w:sz w:val="28"/>
        </w:rPr>
        <w:t>муниципального образования "Обливский район" (детей сирот и детей, оставшихся без попечения родителей, лиц из числа детей</w:t>
      </w:r>
      <w:proofErr w:type="gramEnd"/>
      <w:r>
        <w:rPr>
          <w:sz w:val="28"/>
        </w:rPr>
        <w:t xml:space="preserve"> - сирот и детей, оставшихся без попечения родителей)</w:t>
      </w:r>
    </w:p>
    <w:p w:rsidR="002A4B0F" w:rsidRDefault="002A4B0F">
      <w:pPr>
        <w:ind w:firstLine="709"/>
        <w:rPr>
          <w:sz w:val="28"/>
        </w:rPr>
      </w:pPr>
    </w:p>
    <w:p w:rsidR="002A4B0F" w:rsidRDefault="00912C78">
      <w:pPr>
        <w:ind w:firstLine="709"/>
        <w:rPr>
          <w:sz w:val="28"/>
        </w:rPr>
      </w:pPr>
      <w:r>
        <w:rPr>
          <w:sz w:val="28"/>
        </w:rPr>
        <w:t>3. Базовый размер платы за наем жилого помещения</w:t>
      </w:r>
    </w:p>
    <w:p w:rsidR="002A4B0F" w:rsidRDefault="00912C78">
      <w:pPr>
        <w:ind w:firstLine="709"/>
        <w:rPr>
          <w:sz w:val="28"/>
        </w:rPr>
      </w:pPr>
      <w:r>
        <w:rPr>
          <w:sz w:val="28"/>
        </w:rPr>
        <w:t>3.1. Базовый размер платы за на</w:t>
      </w:r>
      <w:r>
        <w:rPr>
          <w:sz w:val="28"/>
        </w:rPr>
        <w:t>ем жилого помещения определяется по формуле:</w:t>
      </w:r>
    </w:p>
    <w:p w:rsidR="002A4B0F" w:rsidRDefault="002A4B0F">
      <w:pPr>
        <w:ind w:firstLine="709"/>
        <w:rPr>
          <w:sz w:val="28"/>
        </w:rPr>
      </w:pPr>
    </w:p>
    <w:p w:rsidR="002A4B0F" w:rsidRDefault="00912C78">
      <w:pPr>
        <w:ind w:firstLine="709"/>
        <w:rPr>
          <w:sz w:val="28"/>
        </w:rPr>
      </w:pPr>
      <w:proofErr w:type="spellStart"/>
      <w:r>
        <w:rPr>
          <w:sz w:val="28"/>
        </w:rPr>
        <w:t>Нб</w:t>
      </w:r>
      <w:proofErr w:type="spellEnd"/>
      <w:r>
        <w:rPr>
          <w:sz w:val="28"/>
        </w:rPr>
        <w:t xml:space="preserve"> = </w:t>
      </w:r>
      <w:proofErr w:type="spellStart"/>
      <w:r>
        <w:rPr>
          <w:sz w:val="28"/>
        </w:rPr>
        <w:t>СРс</w:t>
      </w:r>
      <w:proofErr w:type="spellEnd"/>
      <w:r>
        <w:rPr>
          <w:sz w:val="28"/>
        </w:rPr>
        <w:t xml:space="preserve"> x 0,001, где</w:t>
      </w:r>
    </w:p>
    <w:p w:rsidR="002A4B0F" w:rsidRDefault="002A4B0F">
      <w:pPr>
        <w:ind w:firstLine="709"/>
        <w:rPr>
          <w:sz w:val="28"/>
        </w:rPr>
      </w:pPr>
    </w:p>
    <w:p w:rsidR="002A4B0F" w:rsidRDefault="00912C78">
      <w:pPr>
        <w:ind w:firstLine="709"/>
        <w:rPr>
          <w:sz w:val="28"/>
        </w:rPr>
      </w:pPr>
      <w:proofErr w:type="spellStart"/>
      <w:r>
        <w:rPr>
          <w:sz w:val="28"/>
        </w:rPr>
        <w:t>Нб</w:t>
      </w:r>
      <w:proofErr w:type="spellEnd"/>
      <w:r>
        <w:rPr>
          <w:sz w:val="28"/>
        </w:rPr>
        <w:t xml:space="preserve"> - базовый размер платы за наем жилого помещения;</w:t>
      </w:r>
    </w:p>
    <w:p w:rsidR="002A4B0F" w:rsidRDefault="002A4B0F">
      <w:pPr>
        <w:ind w:firstLine="709"/>
        <w:rPr>
          <w:sz w:val="28"/>
        </w:rPr>
      </w:pPr>
    </w:p>
    <w:p w:rsidR="002A4B0F" w:rsidRDefault="00912C78">
      <w:pPr>
        <w:ind w:right="283" w:firstLine="709"/>
        <w:jc w:val="both"/>
        <w:rPr>
          <w:sz w:val="28"/>
        </w:rPr>
      </w:pPr>
      <w:proofErr w:type="spellStart"/>
      <w:r>
        <w:rPr>
          <w:sz w:val="28"/>
        </w:rPr>
        <w:t>СРс</w:t>
      </w:r>
      <w:proofErr w:type="spellEnd"/>
      <w:r>
        <w:rPr>
          <w:sz w:val="28"/>
        </w:rPr>
        <w:t xml:space="preserve"> - средняя цена 1 </w:t>
      </w:r>
      <w:proofErr w:type="spellStart"/>
      <w:r>
        <w:rPr>
          <w:sz w:val="28"/>
        </w:rPr>
        <w:t>кв</w:t>
      </w:r>
      <w:proofErr w:type="gramStart"/>
      <w:r>
        <w:rPr>
          <w:sz w:val="28"/>
        </w:rPr>
        <w:t>.м</w:t>
      </w:r>
      <w:proofErr w:type="spellEnd"/>
      <w:proofErr w:type="gramEnd"/>
      <w:r>
        <w:rPr>
          <w:sz w:val="28"/>
        </w:rPr>
        <w:t xml:space="preserve"> общей площади квартир на вторичном рынке жилья в Обливском районе.</w:t>
      </w:r>
    </w:p>
    <w:p w:rsidR="002A4B0F" w:rsidRDefault="002A4B0F">
      <w:pPr>
        <w:ind w:right="283" w:firstLine="709"/>
        <w:jc w:val="both"/>
        <w:rPr>
          <w:sz w:val="28"/>
        </w:rPr>
      </w:pPr>
    </w:p>
    <w:p w:rsidR="002A4B0F" w:rsidRDefault="00912C78">
      <w:pPr>
        <w:ind w:right="283" w:firstLine="709"/>
        <w:jc w:val="both"/>
        <w:rPr>
          <w:sz w:val="28"/>
        </w:rPr>
      </w:pPr>
      <w:r>
        <w:rPr>
          <w:sz w:val="28"/>
        </w:rPr>
        <w:t xml:space="preserve">3.2. Средняя цена 1 </w:t>
      </w:r>
      <w:proofErr w:type="spellStart"/>
      <w:r>
        <w:rPr>
          <w:sz w:val="28"/>
        </w:rPr>
        <w:t>кв</w:t>
      </w:r>
      <w:proofErr w:type="gramStart"/>
      <w:r>
        <w:rPr>
          <w:sz w:val="28"/>
        </w:rPr>
        <w:t>.м</w:t>
      </w:r>
      <w:proofErr w:type="spellEnd"/>
      <w:proofErr w:type="gramEnd"/>
      <w:r>
        <w:rPr>
          <w:sz w:val="28"/>
        </w:rPr>
        <w:t xml:space="preserve"> общей площади к</w:t>
      </w:r>
      <w:r>
        <w:rPr>
          <w:sz w:val="28"/>
        </w:rPr>
        <w:t xml:space="preserve">вартир на вторичном рынке жилья в </w:t>
      </w:r>
      <w:proofErr w:type="spellStart"/>
      <w:r>
        <w:rPr>
          <w:sz w:val="28"/>
        </w:rPr>
        <w:t>Обливком</w:t>
      </w:r>
      <w:proofErr w:type="spellEnd"/>
      <w:r>
        <w:rPr>
          <w:sz w:val="28"/>
        </w:rPr>
        <w:t xml:space="preserve"> районе определяется по актуальным данным Федеральной службы государственной статистики.</w:t>
      </w:r>
    </w:p>
    <w:p w:rsidR="002A4B0F" w:rsidRDefault="00912C78">
      <w:pPr>
        <w:ind w:right="142" w:firstLine="709"/>
        <w:jc w:val="both"/>
        <w:rPr>
          <w:sz w:val="28"/>
        </w:rPr>
      </w:pPr>
      <w:r>
        <w:rPr>
          <w:sz w:val="28"/>
        </w:rPr>
        <w:t xml:space="preserve">4. Коэффициент, характеризующий качество и благоустройство </w:t>
      </w:r>
      <w:proofErr w:type="gramStart"/>
      <w:r>
        <w:rPr>
          <w:sz w:val="28"/>
        </w:rPr>
        <w:t>жилого</w:t>
      </w:r>
      <w:proofErr w:type="gramEnd"/>
    </w:p>
    <w:p w:rsidR="002A4B0F" w:rsidRDefault="00912C78">
      <w:pPr>
        <w:ind w:right="142" w:firstLine="709"/>
        <w:jc w:val="both"/>
        <w:rPr>
          <w:sz w:val="28"/>
        </w:rPr>
      </w:pPr>
      <w:r>
        <w:rPr>
          <w:sz w:val="28"/>
        </w:rPr>
        <w:t>помещения, месторасположение дома</w:t>
      </w:r>
    </w:p>
    <w:p w:rsidR="002A4B0F" w:rsidRDefault="00912C78">
      <w:pPr>
        <w:ind w:right="142" w:firstLine="709"/>
        <w:jc w:val="both"/>
        <w:rPr>
          <w:sz w:val="28"/>
        </w:rPr>
      </w:pPr>
      <w:r>
        <w:rPr>
          <w:sz w:val="28"/>
        </w:rPr>
        <w:t>4.1. Размер платы за наем</w:t>
      </w:r>
      <w:r>
        <w:rPr>
          <w:sz w:val="28"/>
        </w:rPr>
        <w:t xml:space="preserve"> жилого помещения устанавливается с использованием коэффициента, характеризующего качество и благоустройство жилого помещения, месторасположение дома.</w:t>
      </w:r>
    </w:p>
    <w:p w:rsidR="002A4B0F" w:rsidRDefault="00912C78">
      <w:pPr>
        <w:ind w:right="142" w:firstLine="709"/>
        <w:jc w:val="both"/>
        <w:rPr>
          <w:sz w:val="28"/>
        </w:rPr>
      </w:pPr>
      <w:r>
        <w:rPr>
          <w:sz w:val="28"/>
        </w:rPr>
        <w:t xml:space="preserve">4.2. Интегральное значение </w:t>
      </w:r>
      <w:proofErr w:type="spellStart"/>
      <w:r>
        <w:rPr>
          <w:sz w:val="28"/>
        </w:rPr>
        <w:t>К</w:t>
      </w:r>
      <w:proofErr w:type="gramStart"/>
      <w:r>
        <w:rPr>
          <w:sz w:val="28"/>
        </w:rPr>
        <w:t>j</w:t>
      </w:r>
      <w:proofErr w:type="spellEnd"/>
      <w:proofErr w:type="gramEnd"/>
      <w:r>
        <w:rPr>
          <w:sz w:val="28"/>
        </w:rPr>
        <w:t xml:space="preserve"> для жилого помещения рассчитывается как средневзвешенное значение показател</w:t>
      </w:r>
      <w:r>
        <w:rPr>
          <w:sz w:val="28"/>
        </w:rPr>
        <w:t>ей по отдельным параметрам по формуле:</w:t>
      </w:r>
    </w:p>
    <w:p w:rsidR="002A4B0F" w:rsidRDefault="002A4B0F">
      <w:pPr>
        <w:ind w:right="142" w:firstLine="709"/>
        <w:jc w:val="both"/>
        <w:rPr>
          <w:sz w:val="28"/>
        </w:rPr>
      </w:pPr>
    </w:p>
    <w:p w:rsidR="002A4B0F" w:rsidRDefault="00912C78">
      <w:pPr>
        <w:ind w:firstLine="709"/>
        <w:rPr>
          <w:sz w:val="28"/>
        </w:rPr>
      </w:pPr>
      <w:proofErr w:type="spellStart"/>
      <w:r>
        <w:rPr>
          <w:sz w:val="28"/>
        </w:rPr>
        <w:t>Кj</w:t>
      </w:r>
      <w:proofErr w:type="spellEnd"/>
      <w:r>
        <w:rPr>
          <w:sz w:val="28"/>
        </w:rPr>
        <w:t xml:space="preserve"> = (К</w:t>
      </w:r>
      <w:proofErr w:type="gramStart"/>
      <w:r>
        <w:rPr>
          <w:sz w:val="28"/>
        </w:rPr>
        <w:t>1</w:t>
      </w:r>
      <w:proofErr w:type="gramEnd"/>
      <w:r>
        <w:rPr>
          <w:sz w:val="28"/>
        </w:rPr>
        <w:t xml:space="preserve"> + К2 + К3) / 3, где</w:t>
      </w:r>
    </w:p>
    <w:p w:rsidR="002A4B0F" w:rsidRDefault="002A4B0F">
      <w:pPr>
        <w:ind w:firstLine="709"/>
        <w:rPr>
          <w:sz w:val="28"/>
        </w:rPr>
      </w:pPr>
    </w:p>
    <w:p w:rsidR="002A4B0F" w:rsidRDefault="00912C78">
      <w:pPr>
        <w:ind w:firstLine="709"/>
        <w:rPr>
          <w:sz w:val="28"/>
        </w:rPr>
      </w:pPr>
      <w:proofErr w:type="spellStart"/>
      <w:r>
        <w:rPr>
          <w:sz w:val="28"/>
        </w:rPr>
        <w:t>К</w:t>
      </w:r>
      <w:proofErr w:type="gramStart"/>
      <w:r>
        <w:rPr>
          <w:sz w:val="28"/>
        </w:rPr>
        <w:t>j</w:t>
      </w:r>
      <w:proofErr w:type="spellEnd"/>
      <w:proofErr w:type="gramEnd"/>
      <w:r>
        <w:rPr>
          <w:sz w:val="28"/>
        </w:rPr>
        <w:t xml:space="preserve"> - коэффициент, характеризующий качество и благоустройство жилого помещения, месторасположение дома;</w:t>
      </w:r>
    </w:p>
    <w:p w:rsidR="002A4B0F" w:rsidRDefault="002A4B0F">
      <w:pPr>
        <w:ind w:firstLine="709"/>
        <w:rPr>
          <w:sz w:val="28"/>
        </w:rPr>
      </w:pPr>
    </w:p>
    <w:p w:rsidR="002A4B0F" w:rsidRDefault="00912C78">
      <w:pPr>
        <w:ind w:firstLine="709"/>
        <w:rPr>
          <w:sz w:val="28"/>
        </w:rPr>
      </w:pPr>
      <w:r>
        <w:rPr>
          <w:sz w:val="28"/>
        </w:rPr>
        <w:t>К</w:t>
      </w:r>
      <w:proofErr w:type="gramStart"/>
      <w:r>
        <w:rPr>
          <w:sz w:val="28"/>
        </w:rPr>
        <w:t>1</w:t>
      </w:r>
      <w:proofErr w:type="gramEnd"/>
      <w:r>
        <w:rPr>
          <w:sz w:val="28"/>
        </w:rPr>
        <w:t xml:space="preserve"> - коэффициент, характеризующий качество жилого помещения;</w:t>
      </w:r>
    </w:p>
    <w:p w:rsidR="002A4B0F" w:rsidRDefault="002A4B0F">
      <w:pPr>
        <w:ind w:firstLine="709"/>
        <w:rPr>
          <w:sz w:val="28"/>
        </w:rPr>
      </w:pPr>
    </w:p>
    <w:p w:rsidR="002A4B0F" w:rsidRDefault="00912C78">
      <w:pPr>
        <w:ind w:firstLine="709"/>
        <w:rPr>
          <w:sz w:val="28"/>
        </w:rPr>
      </w:pPr>
      <w:r>
        <w:rPr>
          <w:sz w:val="28"/>
        </w:rPr>
        <w:t>К</w:t>
      </w:r>
      <w:proofErr w:type="gramStart"/>
      <w:r>
        <w:rPr>
          <w:sz w:val="28"/>
        </w:rPr>
        <w:t>2</w:t>
      </w:r>
      <w:proofErr w:type="gramEnd"/>
      <w:r>
        <w:rPr>
          <w:sz w:val="28"/>
        </w:rPr>
        <w:t xml:space="preserve"> - коэффициент, ха</w:t>
      </w:r>
      <w:r>
        <w:rPr>
          <w:sz w:val="28"/>
        </w:rPr>
        <w:t>рактеризующий благоустройство жилого помещения;</w:t>
      </w:r>
    </w:p>
    <w:p w:rsidR="002A4B0F" w:rsidRDefault="002A4B0F">
      <w:pPr>
        <w:ind w:firstLine="709"/>
        <w:rPr>
          <w:sz w:val="28"/>
        </w:rPr>
      </w:pPr>
    </w:p>
    <w:p w:rsidR="002A4B0F" w:rsidRDefault="00912C78">
      <w:pPr>
        <w:ind w:firstLine="709"/>
        <w:rPr>
          <w:sz w:val="28"/>
        </w:rPr>
      </w:pPr>
      <w:r>
        <w:rPr>
          <w:sz w:val="28"/>
        </w:rPr>
        <w:t>К3 - коэффициент, характеризующий месторасположение дома.</w:t>
      </w:r>
    </w:p>
    <w:p w:rsidR="002A4B0F" w:rsidRDefault="002A4B0F">
      <w:pPr>
        <w:ind w:firstLine="709"/>
        <w:rPr>
          <w:sz w:val="28"/>
        </w:rPr>
      </w:pPr>
    </w:p>
    <w:p w:rsidR="002A4B0F" w:rsidRDefault="00912C78">
      <w:pPr>
        <w:ind w:firstLine="709"/>
        <w:rPr>
          <w:sz w:val="28"/>
        </w:rPr>
      </w:pPr>
      <w:r>
        <w:rPr>
          <w:sz w:val="28"/>
        </w:rPr>
        <w:t>4.3. Значения показателей К1-К3 оцениваются в интервале (0,8-1,3).</w:t>
      </w:r>
    </w:p>
    <w:p w:rsidR="002A4B0F" w:rsidRDefault="002A4B0F">
      <w:pPr>
        <w:ind w:firstLine="709"/>
        <w:rPr>
          <w:sz w:val="28"/>
        </w:rPr>
      </w:pPr>
    </w:p>
    <w:p w:rsidR="002A4B0F" w:rsidRDefault="00912C78">
      <w:pPr>
        <w:ind w:firstLine="709"/>
        <w:rPr>
          <w:sz w:val="28"/>
        </w:rPr>
      </w:pPr>
      <w:r>
        <w:rPr>
          <w:sz w:val="28"/>
        </w:rPr>
        <w:t>4.4. Значение коэффициента К</w:t>
      </w:r>
      <w:proofErr w:type="gramStart"/>
      <w:r>
        <w:rPr>
          <w:sz w:val="28"/>
        </w:rPr>
        <w:t>1</w:t>
      </w:r>
      <w:proofErr w:type="gramEnd"/>
      <w:r>
        <w:rPr>
          <w:sz w:val="28"/>
        </w:rPr>
        <w:t xml:space="preserve"> рассчитывается как среднее значение коэффициентов </w:t>
      </w:r>
      <w:r>
        <w:rPr>
          <w:sz w:val="28"/>
        </w:rPr>
        <w:t>по отдельным свойствам по формуле:</w:t>
      </w:r>
    </w:p>
    <w:p w:rsidR="002A4B0F" w:rsidRDefault="002A4B0F">
      <w:pPr>
        <w:ind w:firstLine="709"/>
        <w:rPr>
          <w:sz w:val="28"/>
        </w:rPr>
      </w:pPr>
    </w:p>
    <w:p w:rsidR="002A4B0F" w:rsidRDefault="00912C78">
      <w:pPr>
        <w:ind w:firstLine="709"/>
        <w:rPr>
          <w:sz w:val="28"/>
        </w:rPr>
      </w:pPr>
      <w:r>
        <w:rPr>
          <w:sz w:val="28"/>
        </w:rPr>
        <w:t>К</w:t>
      </w:r>
      <w:proofErr w:type="gramStart"/>
      <w:r>
        <w:rPr>
          <w:sz w:val="28"/>
        </w:rPr>
        <w:t>1</w:t>
      </w:r>
      <w:proofErr w:type="gramEnd"/>
      <w:r>
        <w:rPr>
          <w:sz w:val="28"/>
        </w:rPr>
        <w:t xml:space="preserve"> = (Км + </w:t>
      </w:r>
      <w:proofErr w:type="spellStart"/>
      <w:r>
        <w:rPr>
          <w:sz w:val="28"/>
        </w:rPr>
        <w:t>Ксв</w:t>
      </w:r>
      <w:proofErr w:type="spellEnd"/>
      <w:r>
        <w:rPr>
          <w:sz w:val="28"/>
        </w:rPr>
        <w:t xml:space="preserve"> + </w:t>
      </w:r>
      <w:proofErr w:type="spellStart"/>
      <w:r>
        <w:rPr>
          <w:sz w:val="28"/>
        </w:rPr>
        <w:t>Кпл</w:t>
      </w:r>
      <w:proofErr w:type="spellEnd"/>
      <w:r>
        <w:rPr>
          <w:sz w:val="28"/>
        </w:rPr>
        <w:t xml:space="preserve"> + Кэт) / 4.</w:t>
      </w:r>
    </w:p>
    <w:p w:rsidR="002A4B0F" w:rsidRDefault="002A4B0F">
      <w:pPr>
        <w:ind w:firstLine="709"/>
        <w:rPr>
          <w:sz w:val="28"/>
        </w:rPr>
      </w:pPr>
    </w:p>
    <w:p w:rsidR="002A4B0F" w:rsidRDefault="00912C78">
      <w:pPr>
        <w:ind w:firstLine="709"/>
        <w:rPr>
          <w:sz w:val="28"/>
        </w:rPr>
      </w:pPr>
      <w:r>
        <w:rPr>
          <w:sz w:val="28"/>
        </w:rPr>
        <w:t>4.5. Значения показателей К</w:t>
      </w:r>
      <w:proofErr w:type="gramStart"/>
      <w:r>
        <w:rPr>
          <w:sz w:val="28"/>
        </w:rPr>
        <w:t>1</w:t>
      </w:r>
      <w:proofErr w:type="gramEnd"/>
      <w:r>
        <w:rPr>
          <w:sz w:val="28"/>
        </w:rPr>
        <w:t xml:space="preserve">, К2, К3, Км, </w:t>
      </w:r>
      <w:proofErr w:type="spellStart"/>
      <w:r>
        <w:rPr>
          <w:sz w:val="28"/>
        </w:rPr>
        <w:t>Ксв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Кпл</w:t>
      </w:r>
      <w:proofErr w:type="spellEnd"/>
      <w:r>
        <w:rPr>
          <w:sz w:val="28"/>
        </w:rPr>
        <w:t>, Кэт приведены в приложении к настоящему положению.</w:t>
      </w:r>
    </w:p>
    <w:p w:rsidR="002A4B0F" w:rsidRDefault="002A4B0F">
      <w:pPr>
        <w:ind w:firstLine="709"/>
        <w:rPr>
          <w:sz w:val="28"/>
        </w:rPr>
      </w:pPr>
    </w:p>
    <w:p w:rsidR="002A4B0F" w:rsidRDefault="002A4B0F">
      <w:pPr>
        <w:rPr>
          <w:sz w:val="28"/>
        </w:rPr>
      </w:pPr>
    </w:p>
    <w:p w:rsidR="002A4B0F" w:rsidRDefault="00912C78">
      <w:r>
        <w:t xml:space="preserve"> </w:t>
      </w:r>
    </w:p>
    <w:p w:rsidR="002A4B0F" w:rsidRDefault="002A4B0F"/>
    <w:p w:rsidR="002A4B0F" w:rsidRDefault="002A4B0F"/>
    <w:p w:rsidR="002A4B0F" w:rsidRDefault="00912C78">
      <w:r>
        <w:t xml:space="preserve"> </w:t>
      </w:r>
    </w:p>
    <w:p w:rsidR="002A4B0F" w:rsidRDefault="00912C78">
      <w:pPr>
        <w:rPr>
          <w:sz w:val="28"/>
        </w:rPr>
      </w:pPr>
      <w:r>
        <w:rPr>
          <w:sz w:val="28"/>
        </w:rPr>
        <w:t xml:space="preserve">Заместитель главы Администрации </w:t>
      </w:r>
    </w:p>
    <w:p w:rsidR="002A4B0F" w:rsidRDefault="00912C78">
      <w:pPr>
        <w:rPr>
          <w:sz w:val="28"/>
        </w:rPr>
      </w:pPr>
      <w:r>
        <w:rPr>
          <w:sz w:val="28"/>
        </w:rPr>
        <w:t xml:space="preserve">Обливского района  по экономике и </w:t>
      </w:r>
    </w:p>
    <w:p w:rsidR="002A4B0F" w:rsidRDefault="00912C78">
      <w:pPr>
        <w:rPr>
          <w:sz w:val="28"/>
        </w:rPr>
      </w:pPr>
      <w:r>
        <w:rPr>
          <w:sz w:val="28"/>
        </w:rPr>
        <w:t xml:space="preserve">финансам                                                                                         О.Н. Куроедова       </w:t>
      </w:r>
    </w:p>
    <w:p w:rsidR="002A4B0F" w:rsidRDefault="002A4B0F">
      <w:pPr>
        <w:rPr>
          <w:sz w:val="28"/>
        </w:rPr>
      </w:pPr>
    </w:p>
    <w:p w:rsidR="002A4B0F" w:rsidRDefault="002A4B0F"/>
    <w:p w:rsidR="002A4B0F" w:rsidRDefault="00912C78">
      <w:r>
        <w:t xml:space="preserve"> </w:t>
      </w:r>
    </w:p>
    <w:p w:rsidR="002A4B0F" w:rsidRDefault="002A4B0F"/>
    <w:p w:rsidR="002A4B0F" w:rsidRDefault="002A4B0F"/>
    <w:p w:rsidR="002A4B0F" w:rsidRDefault="00912C78">
      <w:r>
        <w:t xml:space="preserve"> </w:t>
      </w:r>
    </w:p>
    <w:p w:rsidR="002A4B0F" w:rsidRDefault="002A4B0F"/>
    <w:p w:rsidR="002A4B0F" w:rsidRDefault="002A4B0F"/>
    <w:p w:rsidR="002A4B0F" w:rsidRDefault="00912C78">
      <w:r>
        <w:t xml:space="preserve"> </w:t>
      </w:r>
    </w:p>
    <w:p w:rsidR="002A4B0F" w:rsidRDefault="002A4B0F"/>
    <w:p w:rsidR="002A4B0F" w:rsidRDefault="002A4B0F"/>
    <w:p w:rsidR="002A4B0F" w:rsidRDefault="002A4B0F"/>
    <w:p w:rsidR="002A4B0F" w:rsidRDefault="00912C78">
      <w:r>
        <w:t xml:space="preserve"> </w:t>
      </w:r>
    </w:p>
    <w:p w:rsidR="002A4B0F" w:rsidRDefault="002A4B0F"/>
    <w:p w:rsidR="002A4B0F" w:rsidRDefault="002A4B0F"/>
    <w:p w:rsidR="002A4B0F" w:rsidRDefault="00912C78">
      <w:r>
        <w:t xml:space="preserve"> </w:t>
      </w:r>
    </w:p>
    <w:p w:rsidR="002A4B0F" w:rsidRDefault="002A4B0F"/>
    <w:p w:rsidR="002A4B0F" w:rsidRDefault="002A4B0F"/>
    <w:p w:rsidR="002A4B0F" w:rsidRDefault="00912C78">
      <w:r>
        <w:t xml:space="preserve"> </w:t>
      </w:r>
    </w:p>
    <w:p w:rsidR="002A4B0F" w:rsidRDefault="002A4B0F"/>
    <w:p w:rsidR="002A4B0F" w:rsidRDefault="00912C78">
      <w:pPr>
        <w:jc w:val="right"/>
        <w:rPr>
          <w:sz w:val="28"/>
        </w:rPr>
      </w:pPr>
      <w:r>
        <w:rPr>
          <w:sz w:val="28"/>
        </w:rPr>
        <w:lastRenderedPageBreak/>
        <w:t>Приложение</w:t>
      </w:r>
    </w:p>
    <w:p w:rsidR="002A4B0F" w:rsidRDefault="00912C78">
      <w:pPr>
        <w:jc w:val="right"/>
        <w:rPr>
          <w:sz w:val="28"/>
        </w:rPr>
      </w:pPr>
      <w:r>
        <w:rPr>
          <w:sz w:val="28"/>
        </w:rPr>
        <w:t>к Положению о расчете размера платы</w:t>
      </w:r>
    </w:p>
    <w:p w:rsidR="002A4B0F" w:rsidRDefault="00912C78">
      <w:pPr>
        <w:jc w:val="right"/>
        <w:rPr>
          <w:sz w:val="28"/>
        </w:rPr>
      </w:pPr>
      <w:r>
        <w:rPr>
          <w:sz w:val="28"/>
        </w:rPr>
        <w:t xml:space="preserve">за пользование жилым помещением </w:t>
      </w:r>
      <w:r>
        <w:rPr>
          <w:sz w:val="28"/>
          <w:highlight w:val="white"/>
        </w:rPr>
        <w:t>(платы за наем)</w:t>
      </w:r>
    </w:p>
    <w:p w:rsidR="002A4B0F" w:rsidRDefault="00912C78">
      <w:pPr>
        <w:jc w:val="right"/>
        <w:rPr>
          <w:sz w:val="28"/>
        </w:rPr>
      </w:pPr>
      <w:r>
        <w:rPr>
          <w:sz w:val="28"/>
          <w:highlight w:val="white"/>
        </w:rPr>
        <w:t xml:space="preserve">для </w:t>
      </w:r>
      <w:r>
        <w:rPr>
          <w:sz w:val="28"/>
          <w:highlight w:val="white"/>
        </w:rPr>
        <w:t xml:space="preserve">нанимателей жилых помещений </w:t>
      </w:r>
      <w:proofErr w:type="gramStart"/>
      <w:r>
        <w:rPr>
          <w:sz w:val="28"/>
          <w:highlight w:val="white"/>
        </w:rPr>
        <w:t>по</w:t>
      </w:r>
      <w:proofErr w:type="gramEnd"/>
    </w:p>
    <w:p w:rsidR="002A4B0F" w:rsidRDefault="00912C78">
      <w:pPr>
        <w:jc w:val="right"/>
        <w:rPr>
          <w:sz w:val="28"/>
        </w:rPr>
      </w:pPr>
      <w:r>
        <w:rPr>
          <w:sz w:val="28"/>
          <w:highlight w:val="white"/>
        </w:rPr>
        <w:t xml:space="preserve"> договорам социального найма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договорам</w:t>
      </w:r>
      <w:r>
        <w:rPr>
          <w:spacing w:val="1"/>
          <w:sz w:val="28"/>
        </w:rPr>
        <w:t xml:space="preserve"> </w:t>
      </w:r>
      <w:r>
        <w:rPr>
          <w:sz w:val="28"/>
        </w:rPr>
        <w:t>найма</w:t>
      </w:r>
    </w:p>
    <w:p w:rsidR="002A4B0F" w:rsidRDefault="00912C78">
      <w:pPr>
        <w:jc w:val="right"/>
        <w:rPr>
          <w:sz w:val="28"/>
        </w:rPr>
      </w:pPr>
      <w:r>
        <w:rPr>
          <w:spacing w:val="1"/>
          <w:sz w:val="28"/>
        </w:rPr>
        <w:t xml:space="preserve"> </w:t>
      </w:r>
      <w:r>
        <w:rPr>
          <w:sz w:val="28"/>
        </w:rPr>
        <w:t xml:space="preserve">жилых  </w:t>
      </w:r>
      <w:r>
        <w:rPr>
          <w:spacing w:val="-67"/>
          <w:sz w:val="28"/>
        </w:rPr>
        <w:t xml:space="preserve">    </w:t>
      </w:r>
      <w:r>
        <w:rPr>
          <w:sz w:val="28"/>
        </w:rPr>
        <w:t xml:space="preserve">помещений </w:t>
      </w:r>
      <w:r>
        <w:rPr>
          <w:spacing w:val="34"/>
          <w:sz w:val="28"/>
        </w:rPr>
        <w:t xml:space="preserve"> </w:t>
      </w:r>
      <w:proofErr w:type="gramStart"/>
      <w:r>
        <w:rPr>
          <w:sz w:val="28"/>
        </w:rPr>
        <w:t>муниципального</w:t>
      </w:r>
      <w:proofErr w:type="gramEnd"/>
    </w:p>
    <w:p w:rsidR="002A4B0F" w:rsidRDefault="00912C78">
      <w:pPr>
        <w:jc w:val="right"/>
        <w:rPr>
          <w:sz w:val="28"/>
        </w:rPr>
      </w:pPr>
      <w:r>
        <w:rPr>
          <w:spacing w:val="33"/>
          <w:sz w:val="28"/>
        </w:rPr>
        <w:t xml:space="preserve"> </w:t>
      </w:r>
      <w:r>
        <w:rPr>
          <w:sz w:val="28"/>
        </w:rPr>
        <w:t>жилищного</w:t>
      </w:r>
      <w:r>
        <w:rPr>
          <w:spacing w:val="33"/>
          <w:sz w:val="28"/>
        </w:rPr>
        <w:t xml:space="preserve"> </w:t>
      </w:r>
      <w:r>
        <w:rPr>
          <w:sz w:val="28"/>
        </w:rPr>
        <w:t>фонда, находящегося в собственности</w:t>
      </w:r>
    </w:p>
    <w:p w:rsidR="002A4B0F" w:rsidRDefault="00912C78">
      <w:pPr>
        <w:jc w:val="right"/>
        <w:rPr>
          <w:sz w:val="28"/>
        </w:rPr>
      </w:pPr>
      <w:r>
        <w:rPr>
          <w:sz w:val="28"/>
        </w:rPr>
        <w:t xml:space="preserve"> муниципального образования</w:t>
      </w:r>
    </w:p>
    <w:p w:rsidR="002A4B0F" w:rsidRDefault="00912C78">
      <w:pPr>
        <w:jc w:val="right"/>
        <w:rPr>
          <w:sz w:val="28"/>
        </w:rPr>
      </w:pPr>
      <w:r>
        <w:rPr>
          <w:sz w:val="28"/>
        </w:rPr>
        <w:t xml:space="preserve"> "Обливский район</w:t>
      </w:r>
      <w:proofErr w:type="gramStart"/>
      <w:r>
        <w:rPr>
          <w:sz w:val="28"/>
        </w:rPr>
        <w:t>"(</w:t>
      </w:r>
      <w:proofErr w:type="gramEnd"/>
      <w:r>
        <w:rPr>
          <w:sz w:val="28"/>
        </w:rPr>
        <w:t>детей сирот и детей,</w:t>
      </w:r>
    </w:p>
    <w:p w:rsidR="002A4B0F" w:rsidRDefault="00912C78">
      <w:pPr>
        <w:jc w:val="right"/>
        <w:rPr>
          <w:sz w:val="28"/>
        </w:rPr>
      </w:pPr>
      <w:r>
        <w:rPr>
          <w:sz w:val="28"/>
        </w:rPr>
        <w:t xml:space="preserve"> оставшихся без попечения</w:t>
      </w:r>
      <w:r>
        <w:rPr>
          <w:sz w:val="28"/>
        </w:rPr>
        <w:t xml:space="preserve"> родителей,</w:t>
      </w:r>
    </w:p>
    <w:p w:rsidR="002A4B0F" w:rsidRDefault="00912C78">
      <w:pPr>
        <w:jc w:val="right"/>
        <w:rPr>
          <w:sz w:val="28"/>
        </w:rPr>
      </w:pPr>
      <w:r>
        <w:rPr>
          <w:sz w:val="28"/>
        </w:rPr>
        <w:t xml:space="preserve"> лиц из числа детей-сирот и детей,</w:t>
      </w:r>
    </w:p>
    <w:p w:rsidR="002A4B0F" w:rsidRDefault="00912C78">
      <w:pPr>
        <w:jc w:val="right"/>
        <w:rPr>
          <w:sz w:val="28"/>
        </w:rPr>
      </w:pPr>
      <w:r>
        <w:rPr>
          <w:sz w:val="28"/>
        </w:rPr>
        <w:t xml:space="preserve"> оставшихся без попечения родителей)</w:t>
      </w:r>
    </w:p>
    <w:p w:rsidR="002A4B0F" w:rsidRDefault="002A4B0F">
      <w:pPr>
        <w:pStyle w:val="a3"/>
        <w:jc w:val="right"/>
      </w:pPr>
    </w:p>
    <w:p w:rsidR="002A4B0F" w:rsidRDefault="00912C78">
      <w:pPr>
        <w:jc w:val="center"/>
        <w:rPr>
          <w:sz w:val="28"/>
          <w:highlight w:val="white"/>
        </w:rPr>
      </w:pPr>
      <w:r>
        <w:rPr>
          <w:sz w:val="28"/>
          <w:highlight w:val="white"/>
        </w:rPr>
        <w:t>Коэффициенты, характеризующие качество и благоустройство</w:t>
      </w:r>
    </w:p>
    <w:p w:rsidR="002A4B0F" w:rsidRDefault="00912C78">
      <w:pPr>
        <w:jc w:val="center"/>
        <w:rPr>
          <w:sz w:val="28"/>
          <w:highlight w:val="white"/>
        </w:rPr>
      </w:pPr>
      <w:r>
        <w:rPr>
          <w:sz w:val="28"/>
          <w:highlight w:val="white"/>
        </w:rPr>
        <w:t>жилого помещения, месторасположение дома</w:t>
      </w:r>
    </w:p>
    <w:p w:rsidR="002A4B0F" w:rsidRDefault="002A4B0F">
      <w:pPr>
        <w:jc w:val="center"/>
        <w:rPr>
          <w:sz w:val="28"/>
          <w:highlight w:val="white"/>
        </w:rPr>
      </w:pP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4"/>
        <w:gridCol w:w="2578"/>
        <w:gridCol w:w="1580"/>
        <w:gridCol w:w="1822"/>
        <w:gridCol w:w="3322"/>
      </w:tblGrid>
      <w:tr w:rsidR="002A4B0F"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4B0F" w:rsidRDefault="00912C78">
            <w:pPr>
              <w:jc w:val="center"/>
              <w:rPr>
                <w:sz w:val="29"/>
              </w:rPr>
            </w:pPr>
            <w:r>
              <w:rPr>
                <w:sz w:val="29"/>
              </w:rPr>
              <w:t>N</w:t>
            </w:r>
            <w:r>
              <w:rPr>
                <w:sz w:val="29"/>
              </w:rPr>
              <w:br/>
            </w:r>
            <w:proofErr w:type="gramStart"/>
            <w:r>
              <w:rPr>
                <w:sz w:val="29"/>
              </w:rPr>
              <w:t>п</w:t>
            </w:r>
            <w:proofErr w:type="gramEnd"/>
            <w:r>
              <w:rPr>
                <w:sz w:val="29"/>
              </w:rPr>
              <w:t>/п</w:t>
            </w:r>
          </w:p>
        </w:tc>
        <w:tc>
          <w:tcPr>
            <w:tcW w:w="2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4B0F" w:rsidRDefault="00912C78">
            <w:pPr>
              <w:jc w:val="center"/>
              <w:rPr>
                <w:sz w:val="29"/>
              </w:rPr>
            </w:pPr>
            <w:r>
              <w:rPr>
                <w:sz w:val="29"/>
              </w:rPr>
              <w:t>Наименование коэффициента</w:t>
            </w: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4B0F" w:rsidRDefault="00912C78">
            <w:pPr>
              <w:jc w:val="center"/>
              <w:rPr>
                <w:sz w:val="29"/>
              </w:rPr>
            </w:pPr>
            <w:r>
              <w:rPr>
                <w:sz w:val="29"/>
              </w:rPr>
              <w:t>Краткое обозначение</w:t>
            </w:r>
          </w:p>
        </w:tc>
        <w:tc>
          <w:tcPr>
            <w:tcW w:w="1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4B0F" w:rsidRDefault="00912C78">
            <w:pPr>
              <w:jc w:val="center"/>
              <w:rPr>
                <w:sz w:val="29"/>
              </w:rPr>
            </w:pPr>
            <w:r>
              <w:rPr>
                <w:sz w:val="29"/>
              </w:rPr>
              <w:t xml:space="preserve">Значение </w:t>
            </w:r>
            <w:r>
              <w:rPr>
                <w:sz w:val="29"/>
              </w:rPr>
              <w:t>коэффициента</w:t>
            </w:r>
          </w:p>
        </w:tc>
        <w:tc>
          <w:tcPr>
            <w:tcW w:w="3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4B0F" w:rsidRDefault="00912C78">
            <w:pPr>
              <w:jc w:val="center"/>
              <w:rPr>
                <w:sz w:val="29"/>
              </w:rPr>
            </w:pPr>
            <w:r>
              <w:rPr>
                <w:sz w:val="29"/>
              </w:rPr>
              <w:t>Свойства коэффициента</w:t>
            </w:r>
          </w:p>
        </w:tc>
      </w:tr>
      <w:tr w:rsidR="002A4B0F">
        <w:tc>
          <w:tcPr>
            <w:tcW w:w="979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4B0F" w:rsidRDefault="00912C78">
            <w:pPr>
              <w:jc w:val="center"/>
              <w:rPr>
                <w:sz w:val="29"/>
              </w:rPr>
            </w:pPr>
            <w:r>
              <w:rPr>
                <w:sz w:val="29"/>
              </w:rPr>
              <w:t>Коэффициенты, характеризующие качество жилого помещения (К</w:t>
            </w:r>
            <w:proofErr w:type="gramStart"/>
            <w:r>
              <w:rPr>
                <w:sz w:val="29"/>
              </w:rPr>
              <w:t>1</w:t>
            </w:r>
            <w:proofErr w:type="gramEnd"/>
            <w:r>
              <w:rPr>
                <w:sz w:val="29"/>
              </w:rPr>
              <w:t>)</w:t>
            </w:r>
          </w:p>
        </w:tc>
      </w:tr>
      <w:tr w:rsidR="002A4B0F">
        <w:trPr>
          <w:trHeight w:val="240"/>
        </w:trPr>
        <w:tc>
          <w:tcPr>
            <w:tcW w:w="4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4B0F" w:rsidRDefault="00912C78">
            <w:pPr>
              <w:spacing w:line="240" w:lineRule="atLeast"/>
              <w:jc w:val="center"/>
              <w:rPr>
                <w:sz w:val="29"/>
              </w:rPr>
            </w:pPr>
            <w:r>
              <w:rPr>
                <w:sz w:val="29"/>
              </w:rPr>
              <w:t>1.</w:t>
            </w:r>
          </w:p>
        </w:tc>
        <w:tc>
          <w:tcPr>
            <w:tcW w:w="257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4B0F" w:rsidRDefault="00912C78">
            <w:pPr>
              <w:spacing w:line="240" w:lineRule="atLeast"/>
              <w:rPr>
                <w:sz w:val="29"/>
              </w:rPr>
            </w:pPr>
            <w:r>
              <w:rPr>
                <w:sz w:val="29"/>
              </w:rPr>
              <w:t>Материал стен</w:t>
            </w:r>
          </w:p>
        </w:tc>
        <w:tc>
          <w:tcPr>
            <w:tcW w:w="15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4B0F" w:rsidRDefault="00912C78">
            <w:pPr>
              <w:spacing w:line="240" w:lineRule="atLeast"/>
              <w:jc w:val="center"/>
              <w:rPr>
                <w:sz w:val="29"/>
              </w:rPr>
            </w:pPr>
            <w:r>
              <w:rPr>
                <w:sz w:val="29"/>
              </w:rPr>
              <w:t>Км</w:t>
            </w:r>
          </w:p>
        </w:tc>
        <w:tc>
          <w:tcPr>
            <w:tcW w:w="182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4B0F" w:rsidRDefault="00912C78">
            <w:pPr>
              <w:spacing w:line="240" w:lineRule="atLeast"/>
              <w:jc w:val="center"/>
              <w:rPr>
                <w:sz w:val="29"/>
              </w:rPr>
            </w:pPr>
            <w:r>
              <w:rPr>
                <w:sz w:val="29"/>
              </w:rPr>
              <w:t>1,3</w:t>
            </w:r>
          </w:p>
        </w:tc>
        <w:tc>
          <w:tcPr>
            <w:tcW w:w="332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4B0F" w:rsidRDefault="00912C78">
            <w:pPr>
              <w:spacing w:line="240" w:lineRule="atLeast"/>
              <w:rPr>
                <w:sz w:val="29"/>
              </w:rPr>
            </w:pPr>
            <w:proofErr w:type="gramStart"/>
            <w:r>
              <w:rPr>
                <w:sz w:val="29"/>
              </w:rPr>
              <w:t>кирпичные, каменные;</w:t>
            </w:r>
            <w:proofErr w:type="gramEnd"/>
          </w:p>
        </w:tc>
      </w:tr>
      <w:tr w:rsidR="002A4B0F">
        <w:tc>
          <w:tcPr>
            <w:tcW w:w="4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4B0F" w:rsidRDefault="002A4B0F"/>
        </w:tc>
        <w:tc>
          <w:tcPr>
            <w:tcW w:w="257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4B0F" w:rsidRDefault="002A4B0F"/>
        </w:tc>
        <w:tc>
          <w:tcPr>
            <w:tcW w:w="15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4B0F" w:rsidRDefault="002A4B0F"/>
        </w:tc>
        <w:tc>
          <w:tcPr>
            <w:tcW w:w="1822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4B0F" w:rsidRDefault="00912C78">
            <w:pPr>
              <w:jc w:val="center"/>
              <w:rPr>
                <w:sz w:val="29"/>
              </w:rPr>
            </w:pPr>
            <w:r>
              <w:rPr>
                <w:sz w:val="29"/>
              </w:rPr>
              <w:t>1,0</w:t>
            </w:r>
          </w:p>
        </w:tc>
        <w:tc>
          <w:tcPr>
            <w:tcW w:w="3322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4B0F" w:rsidRDefault="00912C78">
            <w:pPr>
              <w:rPr>
                <w:sz w:val="29"/>
              </w:rPr>
            </w:pPr>
            <w:proofErr w:type="gramStart"/>
            <w:r>
              <w:rPr>
                <w:sz w:val="29"/>
              </w:rPr>
              <w:t>панельные, блочные;</w:t>
            </w:r>
            <w:proofErr w:type="gramEnd"/>
          </w:p>
        </w:tc>
      </w:tr>
      <w:tr w:rsidR="002A4B0F">
        <w:tc>
          <w:tcPr>
            <w:tcW w:w="4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4B0F" w:rsidRDefault="002A4B0F"/>
        </w:tc>
        <w:tc>
          <w:tcPr>
            <w:tcW w:w="257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4B0F" w:rsidRDefault="002A4B0F"/>
        </w:tc>
        <w:tc>
          <w:tcPr>
            <w:tcW w:w="15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4B0F" w:rsidRDefault="002A4B0F"/>
        </w:tc>
        <w:tc>
          <w:tcPr>
            <w:tcW w:w="182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4B0F" w:rsidRDefault="00912C78">
            <w:pPr>
              <w:jc w:val="center"/>
              <w:rPr>
                <w:sz w:val="29"/>
              </w:rPr>
            </w:pPr>
            <w:r>
              <w:rPr>
                <w:sz w:val="29"/>
              </w:rPr>
              <w:t>0,8</w:t>
            </w:r>
          </w:p>
        </w:tc>
        <w:tc>
          <w:tcPr>
            <w:tcW w:w="332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4B0F" w:rsidRDefault="00912C78">
            <w:pPr>
              <w:rPr>
                <w:sz w:val="29"/>
              </w:rPr>
            </w:pPr>
            <w:proofErr w:type="gramStart"/>
            <w:r>
              <w:rPr>
                <w:sz w:val="29"/>
              </w:rPr>
              <w:t>деревянные, смешанные</w:t>
            </w:r>
            <w:proofErr w:type="gramEnd"/>
          </w:p>
        </w:tc>
      </w:tr>
      <w:tr w:rsidR="002A4B0F">
        <w:trPr>
          <w:trHeight w:val="240"/>
        </w:trPr>
        <w:tc>
          <w:tcPr>
            <w:tcW w:w="4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4B0F" w:rsidRDefault="00912C78">
            <w:pPr>
              <w:spacing w:line="240" w:lineRule="atLeast"/>
              <w:jc w:val="center"/>
              <w:rPr>
                <w:sz w:val="29"/>
              </w:rPr>
            </w:pPr>
            <w:r>
              <w:rPr>
                <w:sz w:val="29"/>
              </w:rPr>
              <w:t>2.</w:t>
            </w:r>
          </w:p>
        </w:tc>
        <w:tc>
          <w:tcPr>
            <w:tcW w:w="257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4B0F" w:rsidRDefault="00912C78">
            <w:pPr>
              <w:spacing w:line="240" w:lineRule="atLeast"/>
              <w:rPr>
                <w:sz w:val="29"/>
              </w:rPr>
            </w:pPr>
            <w:r>
              <w:rPr>
                <w:sz w:val="29"/>
              </w:rPr>
              <w:t>Уровень износа (сроки ввода домов в эксплуатацию)</w:t>
            </w:r>
          </w:p>
        </w:tc>
        <w:tc>
          <w:tcPr>
            <w:tcW w:w="15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4B0F" w:rsidRDefault="00912C78">
            <w:pPr>
              <w:spacing w:line="240" w:lineRule="atLeast"/>
              <w:jc w:val="center"/>
              <w:rPr>
                <w:sz w:val="29"/>
              </w:rPr>
            </w:pPr>
            <w:proofErr w:type="spellStart"/>
            <w:r>
              <w:rPr>
                <w:sz w:val="29"/>
              </w:rPr>
              <w:t>Ксв</w:t>
            </w:r>
            <w:proofErr w:type="spellEnd"/>
          </w:p>
        </w:tc>
        <w:tc>
          <w:tcPr>
            <w:tcW w:w="182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4B0F" w:rsidRDefault="00912C78">
            <w:pPr>
              <w:spacing w:line="240" w:lineRule="atLeast"/>
              <w:jc w:val="center"/>
              <w:rPr>
                <w:sz w:val="29"/>
              </w:rPr>
            </w:pPr>
            <w:r>
              <w:rPr>
                <w:sz w:val="29"/>
              </w:rPr>
              <w:t>1,2</w:t>
            </w:r>
          </w:p>
        </w:tc>
        <w:tc>
          <w:tcPr>
            <w:tcW w:w="332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4B0F" w:rsidRDefault="00912C78">
            <w:pPr>
              <w:spacing w:line="240" w:lineRule="atLeast"/>
              <w:rPr>
                <w:sz w:val="29"/>
              </w:rPr>
            </w:pPr>
            <w:r>
              <w:rPr>
                <w:sz w:val="29"/>
              </w:rPr>
              <w:t>с 2016 г.;</w:t>
            </w:r>
          </w:p>
        </w:tc>
      </w:tr>
      <w:tr w:rsidR="002A4B0F">
        <w:tc>
          <w:tcPr>
            <w:tcW w:w="4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4B0F" w:rsidRDefault="002A4B0F"/>
        </w:tc>
        <w:tc>
          <w:tcPr>
            <w:tcW w:w="257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4B0F" w:rsidRDefault="002A4B0F"/>
        </w:tc>
        <w:tc>
          <w:tcPr>
            <w:tcW w:w="15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4B0F" w:rsidRDefault="002A4B0F"/>
        </w:tc>
        <w:tc>
          <w:tcPr>
            <w:tcW w:w="1822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4B0F" w:rsidRDefault="00912C78">
            <w:pPr>
              <w:jc w:val="center"/>
              <w:rPr>
                <w:sz w:val="29"/>
              </w:rPr>
            </w:pPr>
            <w:r>
              <w:rPr>
                <w:sz w:val="29"/>
              </w:rPr>
              <w:t>1,1</w:t>
            </w:r>
          </w:p>
        </w:tc>
        <w:tc>
          <w:tcPr>
            <w:tcW w:w="3322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4B0F" w:rsidRDefault="00912C78">
            <w:pPr>
              <w:rPr>
                <w:sz w:val="29"/>
              </w:rPr>
            </w:pPr>
            <w:r>
              <w:rPr>
                <w:sz w:val="29"/>
              </w:rPr>
              <w:t>с 2001 - 2015 гг.;</w:t>
            </w:r>
          </w:p>
        </w:tc>
      </w:tr>
      <w:tr w:rsidR="002A4B0F">
        <w:tc>
          <w:tcPr>
            <w:tcW w:w="4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4B0F" w:rsidRDefault="002A4B0F"/>
        </w:tc>
        <w:tc>
          <w:tcPr>
            <w:tcW w:w="257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4B0F" w:rsidRDefault="002A4B0F"/>
        </w:tc>
        <w:tc>
          <w:tcPr>
            <w:tcW w:w="15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4B0F" w:rsidRDefault="002A4B0F"/>
        </w:tc>
        <w:tc>
          <w:tcPr>
            <w:tcW w:w="1822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4B0F" w:rsidRDefault="00912C78">
            <w:pPr>
              <w:jc w:val="center"/>
              <w:rPr>
                <w:sz w:val="29"/>
              </w:rPr>
            </w:pPr>
            <w:r>
              <w:rPr>
                <w:sz w:val="29"/>
              </w:rPr>
              <w:t>1,0</w:t>
            </w:r>
          </w:p>
        </w:tc>
        <w:tc>
          <w:tcPr>
            <w:tcW w:w="3322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4B0F" w:rsidRDefault="00912C78">
            <w:pPr>
              <w:rPr>
                <w:sz w:val="29"/>
              </w:rPr>
            </w:pPr>
            <w:r>
              <w:rPr>
                <w:sz w:val="29"/>
              </w:rPr>
              <w:t>с 1991 - 2000 гг.;</w:t>
            </w:r>
          </w:p>
        </w:tc>
      </w:tr>
      <w:tr w:rsidR="002A4B0F">
        <w:tc>
          <w:tcPr>
            <w:tcW w:w="4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4B0F" w:rsidRDefault="002A4B0F"/>
        </w:tc>
        <w:tc>
          <w:tcPr>
            <w:tcW w:w="257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4B0F" w:rsidRDefault="002A4B0F"/>
        </w:tc>
        <w:tc>
          <w:tcPr>
            <w:tcW w:w="15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4B0F" w:rsidRDefault="002A4B0F"/>
        </w:tc>
        <w:tc>
          <w:tcPr>
            <w:tcW w:w="1822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4B0F" w:rsidRDefault="00912C78">
            <w:pPr>
              <w:jc w:val="center"/>
              <w:rPr>
                <w:sz w:val="29"/>
              </w:rPr>
            </w:pPr>
            <w:r>
              <w:rPr>
                <w:sz w:val="29"/>
              </w:rPr>
              <w:t>0,9</w:t>
            </w:r>
          </w:p>
        </w:tc>
        <w:tc>
          <w:tcPr>
            <w:tcW w:w="3322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4B0F" w:rsidRDefault="00912C78">
            <w:pPr>
              <w:rPr>
                <w:sz w:val="29"/>
              </w:rPr>
            </w:pPr>
            <w:r>
              <w:rPr>
                <w:sz w:val="29"/>
              </w:rPr>
              <w:t>с 1971 - 1990 гг.;</w:t>
            </w:r>
          </w:p>
        </w:tc>
      </w:tr>
      <w:tr w:rsidR="002A4B0F">
        <w:tc>
          <w:tcPr>
            <w:tcW w:w="4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4B0F" w:rsidRDefault="002A4B0F"/>
        </w:tc>
        <w:tc>
          <w:tcPr>
            <w:tcW w:w="257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4B0F" w:rsidRDefault="002A4B0F"/>
        </w:tc>
        <w:tc>
          <w:tcPr>
            <w:tcW w:w="15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4B0F" w:rsidRDefault="002A4B0F"/>
        </w:tc>
        <w:tc>
          <w:tcPr>
            <w:tcW w:w="182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4B0F" w:rsidRDefault="00912C78">
            <w:pPr>
              <w:jc w:val="center"/>
              <w:rPr>
                <w:sz w:val="29"/>
              </w:rPr>
            </w:pPr>
            <w:r>
              <w:rPr>
                <w:sz w:val="29"/>
              </w:rPr>
              <w:t>0,8</w:t>
            </w:r>
          </w:p>
        </w:tc>
        <w:tc>
          <w:tcPr>
            <w:tcW w:w="332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4B0F" w:rsidRDefault="00912C78">
            <w:pPr>
              <w:rPr>
                <w:sz w:val="29"/>
              </w:rPr>
            </w:pPr>
            <w:r>
              <w:rPr>
                <w:sz w:val="29"/>
              </w:rPr>
              <w:t>до 1970 г.</w:t>
            </w:r>
          </w:p>
        </w:tc>
      </w:tr>
      <w:tr w:rsidR="002A4B0F">
        <w:trPr>
          <w:trHeight w:val="240"/>
        </w:trPr>
        <w:tc>
          <w:tcPr>
            <w:tcW w:w="4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4B0F" w:rsidRDefault="00912C78">
            <w:pPr>
              <w:spacing w:line="240" w:lineRule="atLeast"/>
              <w:jc w:val="center"/>
              <w:rPr>
                <w:sz w:val="29"/>
              </w:rPr>
            </w:pPr>
            <w:r>
              <w:rPr>
                <w:sz w:val="29"/>
              </w:rPr>
              <w:t>3.</w:t>
            </w:r>
          </w:p>
        </w:tc>
        <w:tc>
          <w:tcPr>
            <w:tcW w:w="257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4B0F" w:rsidRDefault="00912C78">
            <w:pPr>
              <w:spacing w:line="240" w:lineRule="atLeast"/>
              <w:rPr>
                <w:sz w:val="29"/>
              </w:rPr>
            </w:pPr>
            <w:r>
              <w:rPr>
                <w:sz w:val="29"/>
              </w:rPr>
              <w:t>Планировка жилого помещения</w:t>
            </w:r>
          </w:p>
        </w:tc>
        <w:tc>
          <w:tcPr>
            <w:tcW w:w="15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4B0F" w:rsidRDefault="00912C78">
            <w:pPr>
              <w:spacing w:line="240" w:lineRule="atLeast"/>
              <w:jc w:val="center"/>
              <w:rPr>
                <w:sz w:val="29"/>
              </w:rPr>
            </w:pPr>
            <w:proofErr w:type="spellStart"/>
            <w:r>
              <w:rPr>
                <w:sz w:val="29"/>
              </w:rPr>
              <w:t>Кпл</w:t>
            </w:r>
            <w:proofErr w:type="spellEnd"/>
          </w:p>
        </w:tc>
        <w:tc>
          <w:tcPr>
            <w:tcW w:w="182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4B0F" w:rsidRDefault="00912C78">
            <w:pPr>
              <w:spacing w:line="240" w:lineRule="atLeast"/>
              <w:jc w:val="center"/>
              <w:rPr>
                <w:sz w:val="29"/>
              </w:rPr>
            </w:pPr>
            <w:r>
              <w:rPr>
                <w:sz w:val="29"/>
              </w:rPr>
              <w:t>1,3</w:t>
            </w:r>
          </w:p>
        </w:tc>
        <w:tc>
          <w:tcPr>
            <w:tcW w:w="332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4B0F" w:rsidRDefault="00912C78">
            <w:pPr>
              <w:spacing w:line="240" w:lineRule="atLeast"/>
              <w:rPr>
                <w:sz w:val="29"/>
              </w:rPr>
            </w:pPr>
            <w:proofErr w:type="gramStart"/>
            <w:r>
              <w:rPr>
                <w:sz w:val="29"/>
              </w:rPr>
              <w:t>улучшенная;</w:t>
            </w:r>
            <w:proofErr w:type="gramEnd"/>
          </w:p>
        </w:tc>
      </w:tr>
      <w:tr w:rsidR="002A4B0F">
        <w:tc>
          <w:tcPr>
            <w:tcW w:w="4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4B0F" w:rsidRDefault="002A4B0F"/>
        </w:tc>
        <w:tc>
          <w:tcPr>
            <w:tcW w:w="257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4B0F" w:rsidRDefault="002A4B0F"/>
        </w:tc>
        <w:tc>
          <w:tcPr>
            <w:tcW w:w="15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4B0F" w:rsidRDefault="002A4B0F"/>
        </w:tc>
        <w:tc>
          <w:tcPr>
            <w:tcW w:w="1822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4B0F" w:rsidRDefault="00912C78">
            <w:pPr>
              <w:jc w:val="center"/>
              <w:rPr>
                <w:sz w:val="29"/>
              </w:rPr>
            </w:pPr>
            <w:r>
              <w:rPr>
                <w:sz w:val="29"/>
              </w:rPr>
              <w:t>1,0</w:t>
            </w:r>
          </w:p>
        </w:tc>
        <w:tc>
          <w:tcPr>
            <w:tcW w:w="3322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4B0F" w:rsidRDefault="00912C78">
            <w:pPr>
              <w:rPr>
                <w:sz w:val="29"/>
              </w:rPr>
            </w:pPr>
            <w:proofErr w:type="gramStart"/>
            <w:r>
              <w:rPr>
                <w:sz w:val="29"/>
              </w:rPr>
              <w:t>стандартная;</w:t>
            </w:r>
            <w:proofErr w:type="gramEnd"/>
          </w:p>
        </w:tc>
      </w:tr>
      <w:tr w:rsidR="002A4B0F">
        <w:tc>
          <w:tcPr>
            <w:tcW w:w="4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4B0F" w:rsidRDefault="002A4B0F"/>
        </w:tc>
        <w:tc>
          <w:tcPr>
            <w:tcW w:w="257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4B0F" w:rsidRDefault="002A4B0F"/>
        </w:tc>
        <w:tc>
          <w:tcPr>
            <w:tcW w:w="15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4B0F" w:rsidRDefault="002A4B0F"/>
        </w:tc>
        <w:tc>
          <w:tcPr>
            <w:tcW w:w="182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4B0F" w:rsidRDefault="00912C78">
            <w:pPr>
              <w:jc w:val="center"/>
              <w:rPr>
                <w:sz w:val="29"/>
              </w:rPr>
            </w:pPr>
            <w:r>
              <w:rPr>
                <w:sz w:val="29"/>
              </w:rPr>
              <w:t>0,8</w:t>
            </w:r>
          </w:p>
        </w:tc>
        <w:tc>
          <w:tcPr>
            <w:tcW w:w="332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4B0F" w:rsidRDefault="00912C78">
            <w:pPr>
              <w:rPr>
                <w:sz w:val="29"/>
              </w:rPr>
            </w:pPr>
            <w:proofErr w:type="gramStart"/>
            <w:r>
              <w:rPr>
                <w:sz w:val="29"/>
              </w:rPr>
              <w:t>малогабаритная</w:t>
            </w:r>
            <w:proofErr w:type="gramEnd"/>
          </w:p>
        </w:tc>
      </w:tr>
      <w:tr w:rsidR="002A4B0F">
        <w:trPr>
          <w:trHeight w:val="240"/>
        </w:trPr>
        <w:tc>
          <w:tcPr>
            <w:tcW w:w="4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4B0F" w:rsidRDefault="00912C78">
            <w:pPr>
              <w:spacing w:line="240" w:lineRule="atLeast"/>
              <w:jc w:val="center"/>
              <w:rPr>
                <w:sz w:val="29"/>
              </w:rPr>
            </w:pPr>
            <w:r>
              <w:rPr>
                <w:sz w:val="29"/>
              </w:rPr>
              <w:t>4.</w:t>
            </w:r>
          </w:p>
        </w:tc>
        <w:tc>
          <w:tcPr>
            <w:tcW w:w="257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4B0F" w:rsidRDefault="00912C78">
            <w:pPr>
              <w:spacing w:line="240" w:lineRule="atLeast"/>
              <w:rPr>
                <w:sz w:val="29"/>
              </w:rPr>
            </w:pPr>
            <w:r>
              <w:rPr>
                <w:sz w:val="29"/>
              </w:rPr>
              <w:t>Этажность</w:t>
            </w:r>
          </w:p>
        </w:tc>
        <w:tc>
          <w:tcPr>
            <w:tcW w:w="15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4B0F" w:rsidRDefault="00912C78">
            <w:pPr>
              <w:spacing w:line="240" w:lineRule="atLeast"/>
              <w:jc w:val="center"/>
              <w:rPr>
                <w:sz w:val="29"/>
              </w:rPr>
            </w:pPr>
            <w:r>
              <w:rPr>
                <w:sz w:val="29"/>
              </w:rPr>
              <w:t>Кэт</w:t>
            </w:r>
          </w:p>
        </w:tc>
        <w:tc>
          <w:tcPr>
            <w:tcW w:w="182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4B0F" w:rsidRDefault="00912C78">
            <w:pPr>
              <w:spacing w:line="240" w:lineRule="atLeast"/>
              <w:jc w:val="center"/>
              <w:rPr>
                <w:sz w:val="29"/>
              </w:rPr>
            </w:pPr>
            <w:r>
              <w:rPr>
                <w:sz w:val="29"/>
              </w:rPr>
              <w:t>0,8</w:t>
            </w:r>
          </w:p>
        </w:tc>
        <w:tc>
          <w:tcPr>
            <w:tcW w:w="332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4B0F" w:rsidRDefault="00912C78">
            <w:pPr>
              <w:spacing w:line="240" w:lineRule="atLeast"/>
              <w:rPr>
                <w:sz w:val="29"/>
              </w:rPr>
            </w:pPr>
            <w:r>
              <w:rPr>
                <w:sz w:val="29"/>
              </w:rPr>
              <w:t>первый, последний;</w:t>
            </w:r>
          </w:p>
        </w:tc>
      </w:tr>
      <w:tr w:rsidR="002A4B0F">
        <w:tc>
          <w:tcPr>
            <w:tcW w:w="4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4B0F" w:rsidRDefault="002A4B0F"/>
        </w:tc>
        <w:tc>
          <w:tcPr>
            <w:tcW w:w="257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4B0F" w:rsidRDefault="002A4B0F"/>
        </w:tc>
        <w:tc>
          <w:tcPr>
            <w:tcW w:w="15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4B0F" w:rsidRDefault="002A4B0F"/>
        </w:tc>
        <w:tc>
          <w:tcPr>
            <w:tcW w:w="182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4B0F" w:rsidRDefault="00912C78">
            <w:pPr>
              <w:jc w:val="center"/>
              <w:rPr>
                <w:sz w:val="29"/>
              </w:rPr>
            </w:pPr>
            <w:r>
              <w:rPr>
                <w:sz w:val="29"/>
              </w:rPr>
              <w:t>1,3</w:t>
            </w:r>
          </w:p>
        </w:tc>
        <w:tc>
          <w:tcPr>
            <w:tcW w:w="332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4B0F" w:rsidRDefault="00912C78">
            <w:pPr>
              <w:rPr>
                <w:sz w:val="29"/>
              </w:rPr>
            </w:pPr>
            <w:r>
              <w:rPr>
                <w:sz w:val="29"/>
              </w:rPr>
              <w:t>иной</w:t>
            </w:r>
          </w:p>
        </w:tc>
      </w:tr>
      <w:tr w:rsidR="002A4B0F">
        <w:tc>
          <w:tcPr>
            <w:tcW w:w="979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4B0F" w:rsidRDefault="00912C78">
            <w:pPr>
              <w:jc w:val="center"/>
              <w:rPr>
                <w:sz w:val="29"/>
              </w:rPr>
            </w:pPr>
            <w:r>
              <w:rPr>
                <w:sz w:val="29"/>
              </w:rPr>
              <w:t>Коэффициенты, характеризующие благоустройство жилого помещения (К</w:t>
            </w:r>
            <w:proofErr w:type="gramStart"/>
            <w:r>
              <w:rPr>
                <w:sz w:val="29"/>
              </w:rPr>
              <w:t>2</w:t>
            </w:r>
            <w:proofErr w:type="gramEnd"/>
            <w:r>
              <w:rPr>
                <w:sz w:val="29"/>
              </w:rPr>
              <w:t>)</w:t>
            </w:r>
          </w:p>
        </w:tc>
      </w:tr>
      <w:tr w:rsidR="002A4B0F">
        <w:trPr>
          <w:trHeight w:val="240"/>
        </w:trPr>
        <w:tc>
          <w:tcPr>
            <w:tcW w:w="4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4B0F" w:rsidRDefault="00912C78">
            <w:pPr>
              <w:spacing w:line="240" w:lineRule="atLeast"/>
              <w:jc w:val="center"/>
              <w:rPr>
                <w:sz w:val="29"/>
              </w:rPr>
            </w:pPr>
            <w:r>
              <w:rPr>
                <w:sz w:val="29"/>
              </w:rPr>
              <w:t>1.</w:t>
            </w:r>
          </w:p>
        </w:tc>
        <w:tc>
          <w:tcPr>
            <w:tcW w:w="257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4B0F" w:rsidRDefault="00912C78">
            <w:pPr>
              <w:spacing w:line="240" w:lineRule="atLeast"/>
              <w:rPr>
                <w:sz w:val="29"/>
              </w:rPr>
            </w:pPr>
            <w:r>
              <w:rPr>
                <w:sz w:val="29"/>
              </w:rPr>
              <w:t>Благоустройство жилого помещения</w:t>
            </w:r>
          </w:p>
        </w:tc>
        <w:tc>
          <w:tcPr>
            <w:tcW w:w="15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4B0F" w:rsidRDefault="00912C78">
            <w:pPr>
              <w:spacing w:line="240" w:lineRule="atLeast"/>
              <w:jc w:val="center"/>
              <w:rPr>
                <w:sz w:val="29"/>
              </w:rPr>
            </w:pPr>
            <w:r>
              <w:rPr>
                <w:sz w:val="29"/>
              </w:rPr>
              <w:t>Кб</w:t>
            </w:r>
          </w:p>
        </w:tc>
        <w:tc>
          <w:tcPr>
            <w:tcW w:w="182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4B0F" w:rsidRDefault="00912C78">
            <w:pPr>
              <w:spacing w:line="240" w:lineRule="atLeast"/>
              <w:jc w:val="center"/>
              <w:rPr>
                <w:sz w:val="29"/>
              </w:rPr>
            </w:pPr>
            <w:r>
              <w:rPr>
                <w:sz w:val="29"/>
              </w:rPr>
              <w:t>1,3</w:t>
            </w:r>
          </w:p>
        </w:tc>
        <w:tc>
          <w:tcPr>
            <w:tcW w:w="332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4B0F" w:rsidRDefault="00912C78">
            <w:pPr>
              <w:spacing w:line="240" w:lineRule="atLeast"/>
              <w:rPr>
                <w:sz w:val="29"/>
              </w:rPr>
            </w:pPr>
            <w:r>
              <w:rPr>
                <w:sz w:val="29"/>
              </w:rPr>
              <w:t>наличие централизованного водоснабжения, водоотведения, отопления, электроснабжения;</w:t>
            </w:r>
          </w:p>
        </w:tc>
      </w:tr>
      <w:tr w:rsidR="002A4B0F">
        <w:tc>
          <w:tcPr>
            <w:tcW w:w="4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4B0F" w:rsidRDefault="002A4B0F"/>
        </w:tc>
        <w:tc>
          <w:tcPr>
            <w:tcW w:w="257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4B0F" w:rsidRDefault="002A4B0F"/>
        </w:tc>
        <w:tc>
          <w:tcPr>
            <w:tcW w:w="15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4B0F" w:rsidRDefault="002A4B0F"/>
        </w:tc>
        <w:tc>
          <w:tcPr>
            <w:tcW w:w="1822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4B0F" w:rsidRDefault="00912C78">
            <w:pPr>
              <w:jc w:val="center"/>
              <w:rPr>
                <w:sz w:val="29"/>
              </w:rPr>
            </w:pPr>
            <w:r>
              <w:rPr>
                <w:sz w:val="29"/>
              </w:rPr>
              <w:t>1,0</w:t>
            </w:r>
          </w:p>
        </w:tc>
        <w:tc>
          <w:tcPr>
            <w:tcW w:w="3322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4B0F" w:rsidRDefault="00912C78">
            <w:pPr>
              <w:rPr>
                <w:sz w:val="29"/>
              </w:rPr>
            </w:pPr>
            <w:r>
              <w:rPr>
                <w:sz w:val="29"/>
              </w:rPr>
              <w:t xml:space="preserve">отсутствие одного вида </w:t>
            </w:r>
            <w:r>
              <w:rPr>
                <w:sz w:val="29"/>
              </w:rPr>
              <w:t>благоустройства;</w:t>
            </w:r>
          </w:p>
        </w:tc>
      </w:tr>
      <w:tr w:rsidR="002A4B0F">
        <w:tc>
          <w:tcPr>
            <w:tcW w:w="4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4B0F" w:rsidRDefault="002A4B0F"/>
        </w:tc>
        <w:tc>
          <w:tcPr>
            <w:tcW w:w="257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4B0F" w:rsidRDefault="002A4B0F"/>
        </w:tc>
        <w:tc>
          <w:tcPr>
            <w:tcW w:w="15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4B0F" w:rsidRDefault="002A4B0F"/>
        </w:tc>
        <w:tc>
          <w:tcPr>
            <w:tcW w:w="182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4B0F" w:rsidRDefault="00912C78">
            <w:pPr>
              <w:jc w:val="center"/>
              <w:rPr>
                <w:sz w:val="29"/>
              </w:rPr>
            </w:pPr>
            <w:r>
              <w:rPr>
                <w:sz w:val="29"/>
              </w:rPr>
              <w:t>0,8</w:t>
            </w:r>
          </w:p>
        </w:tc>
        <w:tc>
          <w:tcPr>
            <w:tcW w:w="332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4B0F" w:rsidRDefault="00912C78">
            <w:pPr>
              <w:rPr>
                <w:sz w:val="29"/>
              </w:rPr>
            </w:pPr>
            <w:r>
              <w:rPr>
                <w:sz w:val="29"/>
              </w:rPr>
              <w:t xml:space="preserve">отсутствие более одного </w:t>
            </w:r>
            <w:r>
              <w:rPr>
                <w:sz w:val="29"/>
              </w:rPr>
              <w:lastRenderedPageBreak/>
              <w:t>вида благоустройства</w:t>
            </w:r>
          </w:p>
        </w:tc>
      </w:tr>
      <w:tr w:rsidR="002A4B0F">
        <w:tc>
          <w:tcPr>
            <w:tcW w:w="979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4B0F" w:rsidRDefault="00912C78">
            <w:pPr>
              <w:jc w:val="center"/>
              <w:rPr>
                <w:sz w:val="29"/>
              </w:rPr>
            </w:pPr>
            <w:r>
              <w:rPr>
                <w:sz w:val="29"/>
              </w:rPr>
              <w:lastRenderedPageBreak/>
              <w:t xml:space="preserve">Коэффициенты, </w:t>
            </w:r>
            <w:proofErr w:type="gramStart"/>
            <w:r>
              <w:rPr>
                <w:sz w:val="29"/>
              </w:rPr>
              <w:t>характеризующий</w:t>
            </w:r>
            <w:proofErr w:type="gramEnd"/>
            <w:r>
              <w:rPr>
                <w:sz w:val="29"/>
              </w:rPr>
              <w:t xml:space="preserve"> месторасположение дома (К3)</w:t>
            </w:r>
          </w:p>
        </w:tc>
      </w:tr>
      <w:tr w:rsidR="002A4B0F">
        <w:trPr>
          <w:trHeight w:val="240"/>
        </w:trPr>
        <w:tc>
          <w:tcPr>
            <w:tcW w:w="4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4B0F" w:rsidRDefault="00912C78">
            <w:pPr>
              <w:spacing w:line="240" w:lineRule="atLeast"/>
              <w:jc w:val="center"/>
              <w:rPr>
                <w:sz w:val="29"/>
              </w:rPr>
            </w:pPr>
            <w:r>
              <w:rPr>
                <w:sz w:val="29"/>
              </w:rPr>
              <w:t>1.</w:t>
            </w:r>
          </w:p>
        </w:tc>
        <w:tc>
          <w:tcPr>
            <w:tcW w:w="257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4B0F" w:rsidRDefault="00912C78">
            <w:pPr>
              <w:spacing w:line="240" w:lineRule="atLeast"/>
              <w:rPr>
                <w:sz w:val="29"/>
              </w:rPr>
            </w:pPr>
            <w:r>
              <w:rPr>
                <w:sz w:val="29"/>
              </w:rPr>
              <w:t>Месторасположение</w:t>
            </w:r>
          </w:p>
          <w:p w:rsidR="002A4B0F" w:rsidRDefault="002A4B0F"/>
          <w:p w:rsidR="002A4B0F" w:rsidRDefault="002A4B0F"/>
          <w:p w:rsidR="002A4B0F" w:rsidRDefault="002A4B0F"/>
          <w:p w:rsidR="002A4B0F" w:rsidRDefault="002A4B0F"/>
          <w:p w:rsidR="002A4B0F" w:rsidRDefault="002A4B0F"/>
          <w:p w:rsidR="002A4B0F" w:rsidRDefault="002A4B0F"/>
          <w:p w:rsidR="002A4B0F" w:rsidRDefault="002A4B0F"/>
          <w:p w:rsidR="002A4B0F" w:rsidRDefault="002A4B0F"/>
          <w:p w:rsidR="002A4B0F" w:rsidRDefault="002A4B0F"/>
          <w:p w:rsidR="002A4B0F" w:rsidRDefault="002A4B0F"/>
          <w:p w:rsidR="002A4B0F" w:rsidRDefault="002A4B0F"/>
          <w:p w:rsidR="002A4B0F" w:rsidRDefault="002A4B0F"/>
          <w:p w:rsidR="002A4B0F" w:rsidRDefault="002A4B0F"/>
          <w:p w:rsidR="002A4B0F" w:rsidRDefault="002A4B0F"/>
          <w:p w:rsidR="002A4B0F" w:rsidRDefault="002A4B0F"/>
          <w:p w:rsidR="002A4B0F" w:rsidRDefault="002A4B0F">
            <w:pPr>
              <w:ind w:left="-494" w:firstLine="494"/>
            </w:pPr>
          </w:p>
        </w:tc>
        <w:tc>
          <w:tcPr>
            <w:tcW w:w="15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4B0F" w:rsidRDefault="00912C78">
            <w:pPr>
              <w:spacing w:line="240" w:lineRule="atLeast"/>
              <w:jc w:val="center"/>
              <w:rPr>
                <w:sz w:val="29"/>
              </w:rPr>
            </w:pPr>
            <w:r>
              <w:rPr>
                <w:sz w:val="29"/>
              </w:rPr>
              <w:t>Км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4B0F" w:rsidRDefault="00912C78">
            <w:pPr>
              <w:spacing w:line="240" w:lineRule="atLeast"/>
              <w:jc w:val="center"/>
              <w:rPr>
                <w:sz w:val="29"/>
              </w:rPr>
            </w:pPr>
            <w:r>
              <w:rPr>
                <w:sz w:val="29"/>
              </w:rPr>
              <w:t xml:space="preserve">1,2 </w:t>
            </w:r>
          </w:p>
        </w:tc>
        <w:tc>
          <w:tcPr>
            <w:tcW w:w="3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4B0F" w:rsidRDefault="00912C78">
            <w:pPr>
              <w:spacing w:line="240" w:lineRule="atLeast"/>
              <w:rPr>
                <w:sz w:val="29"/>
              </w:rPr>
            </w:pPr>
            <w:r>
              <w:rPr>
                <w:sz w:val="29"/>
              </w:rPr>
              <w:t>Обливское сельское поселение;</w:t>
            </w:r>
          </w:p>
        </w:tc>
      </w:tr>
      <w:tr w:rsidR="002A4B0F">
        <w:tc>
          <w:tcPr>
            <w:tcW w:w="4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4B0F" w:rsidRDefault="002A4B0F"/>
        </w:tc>
        <w:tc>
          <w:tcPr>
            <w:tcW w:w="257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4B0F" w:rsidRDefault="002A4B0F"/>
        </w:tc>
        <w:tc>
          <w:tcPr>
            <w:tcW w:w="15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4B0F" w:rsidRDefault="002A4B0F"/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4B0F" w:rsidRDefault="00912C78">
            <w:pPr>
              <w:jc w:val="center"/>
              <w:rPr>
                <w:sz w:val="29"/>
              </w:rPr>
            </w:pPr>
            <w:r>
              <w:rPr>
                <w:sz w:val="29"/>
              </w:rPr>
              <w:t>1,0</w:t>
            </w:r>
          </w:p>
        </w:tc>
        <w:tc>
          <w:tcPr>
            <w:tcW w:w="3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A4B0F" w:rsidRDefault="00912C78">
            <w:pPr>
              <w:rPr>
                <w:sz w:val="29"/>
              </w:rPr>
            </w:pPr>
            <w:r>
              <w:rPr>
                <w:sz w:val="29"/>
              </w:rPr>
              <w:t xml:space="preserve"> Нестеркинское сельское поселение;</w:t>
            </w:r>
          </w:p>
          <w:p w:rsidR="002A4B0F" w:rsidRDefault="00912C78">
            <w:pPr>
              <w:rPr>
                <w:sz w:val="29"/>
              </w:rPr>
            </w:pPr>
            <w:r>
              <w:rPr>
                <w:sz w:val="29"/>
              </w:rPr>
              <w:t>Каштановское сельское поселение;</w:t>
            </w:r>
          </w:p>
          <w:p w:rsidR="002A4B0F" w:rsidRDefault="00912C78">
            <w:pPr>
              <w:rPr>
                <w:sz w:val="29"/>
              </w:rPr>
            </w:pPr>
            <w:r>
              <w:rPr>
                <w:sz w:val="29"/>
              </w:rPr>
              <w:t>Алексеевское сельское поселение;</w:t>
            </w:r>
          </w:p>
          <w:p w:rsidR="002A4B0F" w:rsidRDefault="00912C78">
            <w:pPr>
              <w:rPr>
                <w:sz w:val="29"/>
              </w:rPr>
            </w:pPr>
            <w:r>
              <w:rPr>
                <w:sz w:val="29"/>
              </w:rPr>
              <w:t>Александровское сельское поселение;</w:t>
            </w:r>
          </w:p>
          <w:p w:rsidR="002A4B0F" w:rsidRDefault="00912C78">
            <w:pPr>
              <w:rPr>
                <w:sz w:val="29"/>
              </w:rPr>
            </w:pPr>
            <w:r>
              <w:rPr>
                <w:sz w:val="29"/>
              </w:rPr>
              <w:t>Караичевское сельское поселение;</w:t>
            </w:r>
          </w:p>
          <w:p w:rsidR="002A4B0F" w:rsidRDefault="00912C78">
            <w:pPr>
              <w:rPr>
                <w:sz w:val="29"/>
              </w:rPr>
            </w:pPr>
            <w:r>
              <w:rPr>
                <w:sz w:val="29"/>
              </w:rPr>
              <w:t>Солонецкое сельское поселение;</w:t>
            </w:r>
          </w:p>
        </w:tc>
      </w:tr>
    </w:tbl>
    <w:p w:rsidR="002A4B0F" w:rsidRDefault="002A4B0F">
      <w:pPr>
        <w:jc w:val="center"/>
        <w:rPr>
          <w:sz w:val="28"/>
          <w:highlight w:val="white"/>
        </w:rPr>
      </w:pPr>
    </w:p>
    <w:p w:rsidR="002A4B0F" w:rsidRDefault="002A4B0F">
      <w:pPr>
        <w:jc w:val="center"/>
        <w:rPr>
          <w:sz w:val="28"/>
          <w:highlight w:val="white"/>
        </w:rPr>
      </w:pPr>
    </w:p>
    <w:p w:rsidR="002A4B0F" w:rsidRDefault="002A4B0F">
      <w:pPr>
        <w:jc w:val="center"/>
        <w:rPr>
          <w:sz w:val="28"/>
          <w:highlight w:val="white"/>
        </w:rPr>
      </w:pPr>
    </w:p>
    <w:p w:rsidR="002A4B0F" w:rsidRDefault="002A4B0F">
      <w:pPr>
        <w:jc w:val="center"/>
        <w:rPr>
          <w:sz w:val="28"/>
          <w:highlight w:val="white"/>
        </w:rPr>
      </w:pPr>
    </w:p>
    <w:p w:rsidR="002A4B0F" w:rsidRDefault="002A4B0F">
      <w:pPr>
        <w:jc w:val="center"/>
        <w:rPr>
          <w:sz w:val="28"/>
          <w:highlight w:val="white"/>
        </w:rPr>
      </w:pPr>
    </w:p>
    <w:p w:rsidR="002A4B0F" w:rsidRDefault="00912C78">
      <w:pPr>
        <w:rPr>
          <w:sz w:val="28"/>
        </w:rPr>
      </w:pPr>
      <w:r>
        <w:rPr>
          <w:sz w:val="28"/>
        </w:rPr>
        <w:t xml:space="preserve">Заместитель главы Администрации </w:t>
      </w:r>
    </w:p>
    <w:p w:rsidR="002A4B0F" w:rsidRDefault="00912C78">
      <w:pPr>
        <w:rPr>
          <w:sz w:val="28"/>
        </w:rPr>
      </w:pPr>
      <w:r>
        <w:rPr>
          <w:sz w:val="28"/>
        </w:rPr>
        <w:t xml:space="preserve">Обливского района по вопросам </w:t>
      </w:r>
    </w:p>
    <w:p w:rsidR="002A4B0F" w:rsidRDefault="00912C78">
      <w:pPr>
        <w:rPr>
          <w:sz w:val="28"/>
        </w:rPr>
      </w:pPr>
      <w:r>
        <w:rPr>
          <w:sz w:val="28"/>
        </w:rPr>
        <w:t xml:space="preserve">муниципального </w:t>
      </w:r>
      <w:r>
        <w:rPr>
          <w:sz w:val="28"/>
        </w:rPr>
        <w:t>хозяйства и строительства                                А.П. Герасимов</w:t>
      </w:r>
    </w:p>
    <w:p w:rsidR="002A4B0F" w:rsidRDefault="002A4B0F">
      <w:pPr>
        <w:rPr>
          <w:b/>
          <w:sz w:val="28"/>
        </w:rPr>
      </w:pPr>
    </w:p>
    <w:p w:rsidR="002A4B0F" w:rsidRDefault="002A4B0F">
      <w:pPr>
        <w:jc w:val="center"/>
        <w:rPr>
          <w:sz w:val="28"/>
          <w:highlight w:val="white"/>
        </w:rPr>
      </w:pPr>
    </w:p>
    <w:p w:rsidR="002A4B0F" w:rsidRDefault="002A4B0F">
      <w:pPr>
        <w:pStyle w:val="a3"/>
        <w:spacing w:before="67"/>
        <w:ind w:left="5564" w:right="301"/>
        <w:jc w:val="center"/>
      </w:pPr>
    </w:p>
    <w:p w:rsidR="002A4B0F" w:rsidRDefault="002A4B0F">
      <w:pPr>
        <w:pStyle w:val="a3"/>
        <w:spacing w:before="67"/>
        <w:ind w:left="5564" w:right="301"/>
        <w:jc w:val="center"/>
      </w:pPr>
    </w:p>
    <w:p w:rsidR="002A4B0F" w:rsidRDefault="002A4B0F">
      <w:pPr>
        <w:pStyle w:val="a3"/>
        <w:spacing w:before="67"/>
        <w:ind w:left="5564" w:right="301"/>
        <w:jc w:val="center"/>
      </w:pPr>
    </w:p>
    <w:p w:rsidR="002A4B0F" w:rsidRDefault="002A4B0F">
      <w:pPr>
        <w:pStyle w:val="a3"/>
        <w:spacing w:before="67"/>
        <w:ind w:left="5564" w:right="301"/>
        <w:jc w:val="center"/>
      </w:pPr>
    </w:p>
    <w:p w:rsidR="002A4B0F" w:rsidRDefault="002A4B0F">
      <w:pPr>
        <w:pStyle w:val="a3"/>
        <w:spacing w:before="67"/>
        <w:ind w:left="5564" w:right="301"/>
        <w:jc w:val="center"/>
      </w:pPr>
    </w:p>
    <w:p w:rsidR="002A4B0F" w:rsidRDefault="002A4B0F">
      <w:pPr>
        <w:pStyle w:val="a3"/>
        <w:spacing w:before="67"/>
        <w:ind w:left="5564" w:right="301"/>
        <w:jc w:val="center"/>
      </w:pPr>
    </w:p>
    <w:p w:rsidR="002A4B0F" w:rsidRDefault="002A4B0F">
      <w:pPr>
        <w:pStyle w:val="a3"/>
        <w:spacing w:before="67"/>
        <w:ind w:left="5564" w:right="301"/>
        <w:jc w:val="center"/>
      </w:pPr>
    </w:p>
    <w:p w:rsidR="002A4B0F" w:rsidRDefault="002A4B0F">
      <w:pPr>
        <w:pStyle w:val="a3"/>
        <w:spacing w:before="67"/>
        <w:ind w:left="5564" w:right="301"/>
        <w:jc w:val="center"/>
      </w:pPr>
    </w:p>
    <w:p w:rsidR="002A4B0F" w:rsidRDefault="002A4B0F">
      <w:pPr>
        <w:pStyle w:val="a3"/>
        <w:spacing w:before="67"/>
        <w:ind w:left="5564" w:right="301"/>
        <w:jc w:val="center"/>
      </w:pPr>
    </w:p>
    <w:p w:rsidR="002A4B0F" w:rsidRDefault="002A4B0F">
      <w:pPr>
        <w:pStyle w:val="a3"/>
        <w:spacing w:before="67"/>
        <w:ind w:left="5564" w:right="301"/>
        <w:jc w:val="center"/>
      </w:pPr>
    </w:p>
    <w:p w:rsidR="002A4B0F" w:rsidRDefault="002A4B0F">
      <w:pPr>
        <w:pStyle w:val="a3"/>
        <w:spacing w:before="67"/>
        <w:ind w:left="5564" w:right="301"/>
        <w:jc w:val="center"/>
      </w:pPr>
    </w:p>
    <w:p w:rsidR="002A4B0F" w:rsidRDefault="002A4B0F">
      <w:pPr>
        <w:pStyle w:val="a3"/>
        <w:spacing w:before="67"/>
        <w:ind w:left="5564" w:right="301"/>
        <w:jc w:val="center"/>
      </w:pPr>
    </w:p>
    <w:p w:rsidR="002A4B0F" w:rsidRDefault="002A4B0F">
      <w:pPr>
        <w:pStyle w:val="a3"/>
        <w:spacing w:before="67"/>
        <w:ind w:left="5564" w:right="301"/>
        <w:jc w:val="center"/>
      </w:pPr>
    </w:p>
    <w:p w:rsidR="002A4B0F" w:rsidRDefault="002A4B0F">
      <w:pPr>
        <w:pStyle w:val="a3"/>
        <w:spacing w:before="67"/>
        <w:ind w:left="5564" w:right="301"/>
        <w:jc w:val="center"/>
      </w:pPr>
    </w:p>
    <w:p w:rsidR="002A4B0F" w:rsidRDefault="002A4B0F">
      <w:pPr>
        <w:pStyle w:val="a3"/>
        <w:spacing w:before="67"/>
        <w:ind w:left="5564" w:right="301"/>
        <w:jc w:val="center"/>
      </w:pPr>
    </w:p>
    <w:p w:rsidR="002A4B0F" w:rsidRDefault="00912C78">
      <w:pPr>
        <w:pStyle w:val="a3"/>
        <w:spacing w:before="67"/>
        <w:ind w:left="5564" w:right="301"/>
        <w:jc w:val="center"/>
      </w:pPr>
      <w:r>
        <w:lastRenderedPageBreak/>
        <w:t>Приложение</w:t>
      </w:r>
      <w:r>
        <w:rPr>
          <w:spacing w:val="-2"/>
        </w:rPr>
        <w:t xml:space="preserve"> </w:t>
      </w:r>
      <w:r>
        <w:t>№ 2</w:t>
      </w:r>
    </w:p>
    <w:p w:rsidR="00AF48B6" w:rsidRDefault="00912C78">
      <w:pPr>
        <w:pStyle w:val="a3"/>
        <w:spacing w:before="3"/>
        <w:ind w:left="5564" w:right="301"/>
        <w:jc w:val="center"/>
      </w:pPr>
      <w:r>
        <w:t>к постановлению Админист</w:t>
      </w:r>
      <w:r>
        <w:t>рации</w:t>
      </w:r>
    </w:p>
    <w:p w:rsidR="00AF48B6" w:rsidRDefault="00912C78">
      <w:pPr>
        <w:pStyle w:val="a3"/>
        <w:spacing w:before="3"/>
        <w:ind w:left="5564" w:right="301"/>
        <w:jc w:val="center"/>
      </w:pPr>
      <w:r>
        <w:t>Обливского района</w:t>
      </w:r>
    </w:p>
    <w:p w:rsidR="002A4B0F" w:rsidRDefault="00912C78">
      <w:pPr>
        <w:pStyle w:val="a3"/>
        <w:spacing w:before="3"/>
        <w:ind w:left="5564" w:right="301"/>
        <w:jc w:val="center"/>
      </w:pPr>
      <w:r>
        <w:t xml:space="preserve">от </w:t>
      </w:r>
      <w:r w:rsidR="00AF48B6">
        <w:t>21.06</w:t>
      </w:r>
      <w:r>
        <w:t>.202</w:t>
      </w:r>
      <w:r>
        <w:rPr>
          <w:spacing w:val="-3"/>
        </w:rPr>
        <w:t xml:space="preserve">3 </w:t>
      </w:r>
      <w:r>
        <w:t>№</w:t>
      </w:r>
      <w:r>
        <w:rPr>
          <w:spacing w:val="-2"/>
        </w:rPr>
        <w:t xml:space="preserve"> </w:t>
      </w:r>
      <w:r w:rsidR="00AF48B6">
        <w:rPr>
          <w:spacing w:val="-2"/>
        </w:rPr>
        <w:t>483</w:t>
      </w:r>
    </w:p>
    <w:p w:rsidR="002A4B0F" w:rsidRDefault="002A4B0F">
      <w:pPr>
        <w:pStyle w:val="a3"/>
        <w:spacing w:line="322" w:lineRule="exact"/>
        <w:ind w:left="318" w:right="301"/>
        <w:jc w:val="center"/>
      </w:pPr>
    </w:p>
    <w:p w:rsidR="002A4B0F" w:rsidRDefault="00912C78">
      <w:pPr>
        <w:pStyle w:val="a3"/>
        <w:spacing w:line="322" w:lineRule="exact"/>
        <w:ind w:left="318" w:right="301"/>
        <w:jc w:val="center"/>
      </w:pPr>
      <w:r>
        <w:t>РАЗМЕР</w:t>
      </w:r>
    </w:p>
    <w:p w:rsidR="002A4B0F" w:rsidRDefault="00912C78">
      <w:pPr>
        <w:pStyle w:val="a3"/>
        <w:ind w:left="357" w:firstLine="230"/>
        <w:jc w:val="center"/>
      </w:pPr>
      <w:r>
        <w:t xml:space="preserve">платы за пользование жилым помещением </w:t>
      </w:r>
      <w:r>
        <w:rPr>
          <w:highlight w:val="white"/>
        </w:rPr>
        <w:t xml:space="preserve">(платы за наем) для нанимателей жилых помещений по договорам социального найма </w:t>
      </w:r>
      <w:r>
        <w:t>и</w:t>
      </w:r>
      <w:r>
        <w:rPr>
          <w:spacing w:val="1"/>
        </w:rPr>
        <w:t xml:space="preserve"> </w:t>
      </w:r>
      <w:r>
        <w:t>договорам</w:t>
      </w:r>
      <w:r>
        <w:rPr>
          <w:spacing w:val="1"/>
        </w:rPr>
        <w:t xml:space="preserve"> </w:t>
      </w:r>
      <w:r>
        <w:t>найма</w:t>
      </w:r>
      <w:r>
        <w:rPr>
          <w:spacing w:val="1"/>
        </w:rPr>
        <w:t xml:space="preserve"> </w:t>
      </w:r>
      <w:r>
        <w:t>жилых</w:t>
      </w:r>
      <w:r>
        <w:rPr>
          <w:spacing w:val="-67"/>
        </w:rPr>
        <w:t xml:space="preserve">    </w:t>
      </w:r>
      <w:r>
        <w:t xml:space="preserve">помещений </w:t>
      </w:r>
      <w:r>
        <w:rPr>
          <w:spacing w:val="34"/>
        </w:rPr>
        <w:t xml:space="preserve"> </w:t>
      </w:r>
      <w:r>
        <w:t>муниципального</w:t>
      </w:r>
      <w:r>
        <w:rPr>
          <w:spacing w:val="33"/>
        </w:rPr>
        <w:t xml:space="preserve"> </w:t>
      </w:r>
      <w:r>
        <w:t>жилищного</w:t>
      </w:r>
      <w:r>
        <w:rPr>
          <w:spacing w:val="33"/>
        </w:rPr>
        <w:t xml:space="preserve"> </w:t>
      </w:r>
      <w:r>
        <w:t>фонда, находящегося в собственности муниципального образования "Обливский район</w:t>
      </w:r>
      <w:proofErr w:type="gramStart"/>
      <w:r>
        <w:t>"(</w:t>
      </w:r>
      <w:proofErr w:type="gramEnd"/>
      <w:r>
        <w:t>детей сирот и детей, оставшихся б</w:t>
      </w:r>
      <w:r>
        <w:t>ез попечения родителей, лиц из числа детей-сирот и детей, оставшихся без попечения родителей)</w:t>
      </w:r>
      <w:r>
        <w:t xml:space="preserve"> за 1 кв. м</w:t>
      </w:r>
      <w:r>
        <w:rPr>
          <w:spacing w:val="-67"/>
        </w:rPr>
        <w:t xml:space="preserve">                             </w:t>
      </w:r>
      <w:r>
        <w:t>при наличии всех видов благоустройства: централизованного водоснабжения,</w:t>
      </w:r>
      <w:r>
        <w:rPr>
          <w:spacing w:val="1"/>
        </w:rPr>
        <w:t xml:space="preserve"> </w:t>
      </w:r>
      <w:r>
        <w:t>водоотведения,</w:t>
      </w:r>
      <w:r>
        <w:rPr>
          <w:spacing w:val="-1"/>
        </w:rPr>
        <w:t xml:space="preserve"> </w:t>
      </w:r>
      <w:r>
        <w:t>отопления, электроснабжения</w:t>
      </w:r>
    </w:p>
    <w:p w:rsidR="002A4B0F" w:rsidRDefault="002A4B0F">
      <w:pPr>
        <w:pStyle w:val="a3"/>
        <w:spacing w:before="1"/>
      </w:pPr>
    </w:p>
    <w:tbl>
      <w:tblPr>
        <w:tblW w:w="0" w:type="auto"/>
        <w:tblInd w:w="30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0"/>
        <w:gridCol w:w="1345"/>
        <w:gridCol w:w="1335"/>
        <w:gridCol w:w="1362"/>
        <w:gridCol w:w="1359"/>
        <w:gridCol w:w="1336"/>
        <w:gridCol w:w="1348"/>
      </w:tblGrid>
      <w:tr w:rsidR="002A4B0F">
        <w:trPr>
          <w:trHeight w:val="1108"/>
        </w:trPr>
        <w:tc>
          <w:tcPr>
            <w:tcW w:w="964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spacing w:before="50" w:line="216" w:lineRule="auto"/>
              <w:ind w:left="354" w:right="245"/>
              <w:rPr>
                <w:sz w:val="24"/>
              </w:rPr>
            </w:pPr>
            <w:r>
              <w:rPr>
                <w:sz w:val="24"/>
              </w:rPr>
              <w:t>Размер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жилого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помещения</w:t>
            </w:r>
            <w:r>
              <w:rPr>
                <w:spacing w:val="-2"/>
                <w:sz w:val="24"/>
              </w:rPr>
              <w:t xml:space="preserve"> </w:t>
            </w:r>
          </w:p>
          <w:p w:rsidR="002A4B0F" w:rsidRDefault="00912C78">
            <w:pPr>
              <w:pStyle w:val="TableParagraph"/>
              <w:spacing w:line="216" w:lineRule="auto"/>
              <w:ind w:left="4308" w:right="4198" w:firstLine="5"/>
              <w:rPr>
                <w:sz w:val="24"/>
              </w:rPr>
            </w:pPr>
            <w:r>
              <w:rPr>
                <w:sz w:val="24"/>
              </w:rPr>
              <w:t>за 1 кв. 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(руб.,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коп.)</w:t>
            </w:r>
          </w:p>
        </w:tc>
      </w:tr>
      <w:tr w:rsidR="002A4B0F">
        <w:trPr>
          <w:trHeight w:val="385"/>
        </w:trPr>
        <w:tc>
          <w:tcPr>
            <w:tcW w:w="964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spacing w:before="39" w:line="240" w:lineRule="auto"/>
              <w:ind w:left="249" w:right="245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z w:val="24"/>
              </w:rPr>
              <w:t>бливское сельское поселение</w:t>
            </w:r>
          </w:p>
        </w:tc>
      </w:tr>
      <w:tr w:rsidR="002A4B0F">
        <w:trPr>
          <w:trHeight w:val="496"/>
        </w:trPr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spacing w:before="79" w:line="216" w:lineRule="auto"/>
              <w:ind w:left="230" w:right="220"/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износа/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срок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ввода</w:t>
            </w:r>
          </w:p>
        </w:tc>
        <w:tc>
          <w:tcPr>
            <w:tcW w:w="2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spacing w:before="95" w:line="240" w:lineRule="auto"/>
              <w:ind w:left="160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>Кирпичные,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каменные</w:t>
            </w:r>
            <w:proofErr w:type="gramEnd"/>
          </w:p>
        </w:tc>
        <w:tc>
          <w:tcPr>
            <w:tcW w:w="27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spacing w:before="95" w:line="240" w:lineRule="auto"/>
              <w:ind w:left="282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>Панельные,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блочные</w:t>
            </w:r>
            <w:proofErr w:type="gramEnd"/>
          </w:p>
        </w:tc>
        <w:tc>
          <w:tcPr>
            <w:tcW w:w="2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spacing w:line="232" w:lineRule="exact"/>
              <w:ind w:left="701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>Деревянные,</w:t>
            </w:r>
            <w:proofErr w:type="gramEnd"/>
          </w:p>
          <w:p w:rsidR="002A4B0F" w:rsidRDefault="00912C78">
            <w:pPr>
              <w:pStyle w:val="TableParagraph"/>
              <w:spacing w:line="245" w:lineRule="exact"/>
              <w:ind w:left="763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>смешанные</w:t>
            </w:r>
            <w:proofErr w:type="gramEnd"/>
          </w:p>
        </w:tc>
      </w:tr>
      <w:tr w:rsidR="002A4B0F">
        <w:trPr>
          <w:trHeight w:val="410"/>
        </w:trPr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2A4B0F"/>
        </w:tc>
        <w:tc>
          <w:tcPr>
            <w:tcW w:w="80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spacing w:before="59" w:line="240" w:lineRule="auto"/>
              <w:ind w:left="2550" w:right="2441"/>
              <w:rPr>
                <w:sz w:val="24"/>
              </w:rPr>
            </w:pPr>
            <w:r>
              <w:rPr>
                <w:sz w:val="24"/>
              </w:rPr>
              <w:t>Улучшенная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планировка</w:t>
            </w:r>
          </w:p>
        </w:tc>
      </w:tr>
      <w:tr w:rsidR="002A4B0F">
        <w:trPr>
          <w:trHeight w:val="1055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2A4B0F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2A4B0F">
            <w:pPr>
              <w:pStyle w:val="TableParagraph"/>
              <w:spacing w:before="6" w:line="240" w:lineRule="auto"/>
              <w:ind w:left="0"/>
              <w:jc w:val="left"/>
              <w:rPr>
                <w:color w:val="FB290D"/>
                <w:sz w:val="29"/>
              </w:rPr>
            </w:pPr>
          </w:p>
          <w:p w:rsidR="002A4B0F" w:rsidRDefault="00912C78">
            <w:pPr>
              <w:pStyle w:val="TableParagraph"/>
              <w:spacing w:line="240" w:lineRule="auto"/>
              <w:ind w:right="124"/>
              <w:rPr>
                <w:sz w:val="24"/>
              </w:rPr>
            </w:pPr>
            <w:r>
              <w:rPr>
                <w:sz w:val="24"/>
              </w:rPr>
              <w:t>иной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этаж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spacing w:before="112" w:line="216" w:lineRule="auto"/>
              <w:ind w:right="106" w:firstLine="2"/>
              <w:rPr>
                <w:color w:val="FB290D"/>
                <w:sz w:val="24"/>
              </w:rPr>
            </w:pPr>
            <w:r>
              <w:rPr>
                <w:sz w:val="24"/>
              </w:rPr>
              <w:t>1-й 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последний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этажи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2A4B0F">
            <w:pPr>
              <w:pStyle w:val="TableParagraph"/>
              <w:spacing w:before="6" w:line="240" w:lineRule="auto"/>
              <w:ind w:left="0"/>
              <w:jc w:val="left"/>
              <w:rPr>
                <w:sz w:val="29"/>
              </w:rPr>
            </w:pPr>
          </w:p>
          <w:p w:rsidR="002A4B0F" w:rsidRDefault="00912C78">
            <w:pPr>
              <w:pStyle w:val="TableParagraph"/>
              <w:spacing w:line="240" w:lineRule="auto"/>
              <w:ind w:left="143" w:right="125"/>
              <w:rPr>
                <w:sz w:val="24"/>
              </w:rPr>
            </w:pPr>
            <w:r>
              <w:rPr>
                <w:sz w:val="24"/>
              </w:rPr>
              <w:t>иной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этаж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spacing w:before="112" w:line="216" w:lineRule="auto"/>
              <w:ind w:left="125" w:right="131" w:firstLine="2"/>
              <w:rPr>
                <w:sz w:val="24"/>
              </w:rPr>
            </w:pPr>
            <w:r>
              <w:rPr>
                <w:sz w:val="24"/>
              </w:rPr>
              <w:t>1-й 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последний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этажи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2A4B0F">
            <w:pPr>
              <w:pStyle w:val="TableParagraph"/>
              <w:spacing w:before="6" w:line="240" w:lineRule="auto"/>
              <w:ind w:left="0"/>
              <w:jc w:val="left"/>
              <w:rPr>
                <w:sz w:val="29"/>
              </w:rPr>
            </w:pPr>
          </w:p>
          <w:p w:rsidR="002A4B0F" w:rsidRDefault="00912C78">
            <w:pPr>
              <w:pStyle w:val="TableParagraph"/>
              <w:spacing w:line="240" w:lineRule="auto"/>
              <w:ind w:left="117" w:right="125"/>
              <w:rPr>
                <w:sz w:val="24"/>
              </w:rPr>
            </w:pPr>
            <w:r>
              <w:rPr>
                <w:sz w:val="24"/>
              </w:rPr>
              <w:t>иной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этаж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spacing w:before="112" w:line="216" w:lineRule="auto"/>
              <w:ind w:left="123" w:right="122" w:firstLine="2"/>
              <w:rPr>
                <w:sz w:val="24"/>
              </w:rPr>
            </w:pPr>
            <w:r>
              <w:rPr>
                <w:sz w:val="24"/>
              </w:rPr>
              <w:t>1-й 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последний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этажи</w:t>
            </w:r>
          </w:p>
        </w:tc>
      </w:tr>
      <w:tr w:rsidR="002A4B0F">
        <w:trPr>
          <w:trHeight w:val="275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2016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right="124"/>
              <w:rPr>
                <w:sz w:val="24"/>
              </w:rPr>
            </w:pPr>
            <w:r>
              <w:rPr>
                <w:sz w:val="24"/>
              </w:rPr>
              <w:t xml:space="preserve"> 17,48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382" w:right="362"/>
              <w:rPr>
                <w:sz w:val="24"/>
              </w:rPr>
            </w:pPr>
            <w:r>
              <w:rPr>
                <w:sz w:val="24"/>
              </w:rPr>
              <w:t>16,33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141" w:right="125"/>
              <w:rPr>
                <w:sz w:val="24"/>
              </w:rPr>
            </w:pPr>
            <w:r>
              <w:rPr>
                <w:sz w:val="24"/>
              </w:rPr>
              <w:t>16,79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382" w:right="386"/>
              <w:rPr>
                <w:sz w:val="24"/>
              </w:rPr>
            </w:pPr>
            <w:r>
              <w:rPr>
                <w:sz w:val="24"/>
              </w:rPr>
              <w:t>15,64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117" w:right="122"/>
              <w:rPr>
                <w:sz w:val="24"/>
              </w:rPr>
            </w:pPr>
            <w:r>
              <w:rPr>
                <w:sz w:val="24"/>
              </w:rPr>
              <w:t>16,33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379" w:right="378"/>
              <w:rPr>
                <w:sz w:val="24"/>
              </w:rPr>
            </w:pPr>
            <w:r>
              <w:rPr>
                <w:sz w:val="24"/>
              </w:rPr>
              <w:t>15,18</w:t>
            </w:r>
          </w:p>
        </w:tc>
      </w:tr>
      <w:tr w:rsidR="002A4B0F">
        <w:trPr>
          <w:trHeight w:val="275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2001-2015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r>
              <w:t xml:space="preserve">        17,25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382" w:right="362"/>
              <w:rPr>
                <w:sz w:val="24"/>
              </w:rPr>
            </w:pPr>
            <w:r>
              <w:rPr>
                <w:sz w:val="24"/>
              </w:rPr>
              <w:t>16,10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141" w:right="125"/>
              <w:rPr>
                <w:sz w:val="24"/>
              </w:rPr>
            </w:pPr>
            <w:r>
              <w:rPr>
                <w:sz w:val="24"/>
              </w:rPr>
              <w:t>16,56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382" w:right="386"/>
              <w:rPr>
                <w:sz w:val="24"/>
              </w:rPr>
            </w:pPr>
            <w:r>
              <w:rPr>
                <w:sz w:val="24"/>
              </w:rPr>
              <w:t>15,41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117" w:right="122"/>
              <w:rPr>
                <w:sz w:val="24"/>
              </w:rPr>
            </w:pPr>
            <w:r>
              <w:rPr>
                <w:sz w:val="24"/>
              </w:rPr>
              <w:t>16,10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379" w:right="378"/>
              <w:rPr>
                <w:sz w:val="24"/>
              </w:rPr>
            </w:pPr>
            <w:r>
              <w:rPr>
                <w:sz w:val="24"/>
              </w:rPr>
              <w:t>14,95</w:t>
            </w:r>
          </w:p>
        </w:tc>
      </w:tr>
      <w:tr w:rsidR="002A4B0F">
        <w:trPr>
          <w:trHeight w:val="275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1991-2000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r>
              <w:t xml:space="preserve">        17,02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382" w:right="362"/>
              <w:rPr>
                <w:sz w:val="24"/>
              </w:rPr>
            </w:pPr>
            <w:r>
              <w:rPr>
                <w:sz w:val="24"/>
              </w:rPr>
              <w:t>15,87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141" w:right="125"/>
              <w:rPr>
                <w:sz w:val="24"/>
              </w:rPr>
            </w:pPr>
            <w:r>
              <w:rPr>
                <w:sz w:val="24"/>
              </w:rPr>
              <w:t>16,33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382" w:right="386"/>
              <w:rPr>
                <w:sz w:val="24"/>
              </w:rPr>
            </w:pPr>
            <w:r>
              <w:rPr>
                <w:sz w:val="24"/>
              </w:rPr>
              <w:t>15,18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117" w:right="122"/>
              <w:rPr>
                <w:sz w:val="24"/>
              </w:rPr>
            </w:pPr>
            <w:r>
              <w:rPr>
                <w:sz w:val="24"/>
              </w:rPr>
              <w:t>15,87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379" w:right="378"/>
              <w:rPr>
                <w:sz w:val="24"/>
              </w:rPr>
            </w:pPr>
            <w:r>
              <w:rPr>
                <w:sz w:val="24"/>
              </w:rPr>
              <w:t>14,72</w:t>
            </w:r>
          </w:p>
        </w:tc>
      </w:tr>
      <w:tr w:rsidR="002A4B0F">
        <w:trPr>
          <w:trHeight w:val="275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1971-1990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jc w:val="center"/>
            </w:pPr>
            <w:r>
              <w:t>16,79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382" w:right="362"/>
              <w:rPr>
                <w:sz w:val="24"/>
              </w:rPr>
            </w:pPr>
            <w:r>
              <w:rPr>
                <w:sz w:val="24"/>
              </w:rPr>
              <w:t>15,64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141" w:right="125"/>
              <w:rPr>
                <w:sz w:val="24"/>
              </w:rPr>
            </w:pPr>
            <w:r>
              <w:rPr>
                <w:sz w:val="24"/>
              </w:rPr>
              <w:t>16,10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382" w:right="386"/>
              <w:rPr>
                <w:sz w:val="24"/>
              </w:rPr>
            </w:pPr>
            <w:r>
              <w:rPr>
                <w:sz w:val="24"/>
              </w:rPr>
              <w:t>14,95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117" w:right="122"/>
              <w:rPr>
                <w:sz w:val="24"/>
              </w:rPr>
            </w:pPr>
            <w:r>
              <w:rPr>
                <w:sz w:val="24"/>
              </w:rPr>
              <w:t>15,64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379" w:right="378"/>
              <w:rPr>
                <w:sz w:val="24"/>
              </w:rPr>
            </w:pPr>
            <w:r>
              <w:rPr>
                <w:sz w:val="24"/>
              </w:rPr>
              <w:t>14,49</w:t>
            </w:r>
          </w:p>
        </w:tc>
      </w:tr>
      <w:tr w:rsidR="002A4B0F">
        <w:trPr>
          <w:trHeight w:val="275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до 1970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jc w:val="center"/>
            </w:pPr>
            <w:r>
              <w:t>16,56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382" w:right="362"/>
              <w:rPr>
                <w:sz w:val="24"/>
              </w:rPr>
            </w:pPr>
            <w:r>
              <w:rPr>
                <w:sz w:val="24"/>
              </w:rPr>
              <w:t>15,41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141" w:right="125"/>
              <w:rPr>
                <w:sz w:val="24"/>
              </w:rPr>
            </w:pPr>
            <w:r>
              <w:rPr>
                <w:sz w:val="24"/>
              </w:rPr>
              <w:t>15,87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382" w:right="386"/>
              <w:rPr>
                <w:sz w:val="24"/>
              </w:rPr>
            </w:pPr>
            <w:r>
              <w:rPr>
                <w:sz w:val="24"/>
              </w:rPr>
              <w:t>14,72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117" w:right="122"/>
              <w:rPr>
                <w:sz w:val="24"/>
              </w:rPr>
            </w:pPr>
            <w:r>
              <w:rPr>
                <w:sz w:val="24"/>
              </w:rPr>
              <w:t>15,41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379" w:right="378"/>
              <w:rPr>
                <w:sz w:val="24"/>
              </w:rPr>
            </w:pPr>
            <w:r>
              <w:rPr>
                <w:sz w:val="24"/>
              </w:rPr>
              <w:t>14,26</w:t>
            </w:r>
          </w:p>
        </w:tc>
      </w:tr>
      <w:tr w:rsidR="002A4B0F">
        <w:trPr>
          <w:trHeight w:val="462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2A4B0F">
            <w:pPr>
              <w:pStyle w:val="TableParagraph"/>
              <w:spacing w:line="240" w:lineRule="auto"/>
              <w:ind w:left="0"/>
              <w:jc w:val="left"/>
              <w:rPr>
                <w:color w:val="FB290D"/>
                <w:sz w:val="24"/>
              </w:rPr>
            </w:pPr>
          </w:p>
        </w:tc>
        <w:tc>
          <w:tcPr>
            <w:tcW w:w="80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spacing w:before="85" w:line="240" w:lineRule="auto"/>
              <w:ind w:left="2547" w:right="2546"/>
              <w:rPr>
                <w:sz w:val="24"/>
              </w:rPr>
            </w:pPr>
            <w:r>
              <w:rPr>
                <w:sz w:val="24"/>
              </w:rPr>
              <w:t>Стандартная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планировка</w:t>
            </w:r>
          </w:p>
        </w:tc>
      </w:tr>
      <w:tr w:rsidR="002A4B0F">
        <w:trPr>
          <w:trHeight w:val="981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2A4B0F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2A4B0F">
            <w:pPr>
              <w:pStyle w:val="TableParagraph"/>
              <w:spacing w:before="3" w:line="240" w:lineRule="auto"/>
              <w:ind w:left="0"/>
              <w:jc w:val="left"/>
              <w:rPr>
                <w:sz w:val="29"/>
              </w:rPr>
            </w:pPr>
          </w:p>
          <w:p w:rsidR="002A4B0F" w:rsidRDefault="00912C78">
            <w:pPr>
              <w:pStyle w:val="TableParagraph"/>
              <w:spacing w:before="1" w:line="240" w:lineRule="auto"/>
              <w:ind w:right="124"/>
              <w:rPr>
                <w:sz w:val="24"/>
              </w:rPr>
            </w:pPr>
            <w:r>
              <w:rPr>
                <w:sz w:val="24"/>
              </w:rPr>
              <w:t>иной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этаж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spacing w:before="110" w:line="216" w:lineRule="auto"/>
              <w:ind w:right="106" w:firstLine="2"/>
              <w:rPr>
                <w:sz w:val="24"/>
              </w:rPr>
            </w:pPr>
            <w:r>
              <w:rPr>
                <w:sz w:val="24"/>
              </w:rPr>
              <w:t>1-й 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последний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этажи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2A4B0F">
            <w:pPr>
              <w:pStyle w:val="TableParagraph"/>
              <w:spacing w:before="3" w:line="240" w:lineRule="auto"/>
              <w:ind w:left="0"/>
              <w:jc w:val="left"/>
              <w:rPr>
                <w:sz w:val="29"/>
              </w:rPr>
            </w:pPr>
          </w:p>
          <w:p w:rsidR="002A4B0F" w:rsidRDefault="00912C78">
            <w:pPr>
              <w:pStyle w:val="TableParagraph"/>
              <w:spacing w:before="1" w:line="240" w:lineRule="auto"/>
              <w:ind w:left="143" w:right="125"/>
              <w:rPr>
                <w:sz w:val="24"/>
              </w:rPr>
            </w:pPr>
            <w:r>
              <w:rPr>
                <w:sz w:val="24"/>
              </w:rPr>
              <w:t>иной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этаж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spacing w:before="110" w:line="216" w:lineRule="auto"/>
              <w:ind w:left="125" w:right="131" w:firstLine="2"/>
              <w:rPr>
                <w:sz w:val="24"/>
              </w:rPr>
            </w:pPr>
            <w:r>
              <w:rPr>
                <w:sz w:val="24"/>
              </w:rPr>
              <w:t>1-й 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последний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этажи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2A4B0F">
            <w:pPr>
              <w:pStyle w:val="TableParagraph"/>
              <w:spacing w:before="3" w:line="240" w:lineRule="auto"/>
              <w:ind w:left="0"/>
              <w:jc w:val="left"/>
              <w:rPr>
                <w:sz w:val="29"/>
              </w:rPr>
            </w:pPr>
          </w:p>
          <w:p w:rsidR="002A4B0F" w:rsidRDefault="00912C78">
            <w:pPr>
              <w:pStyle w:val="TableParagraph"/>
              <w:spacing w:before="1" w:line="240" w:lineRule="auto"/>
              <w:ind w:left="117" w:right="125"/>
              <w:rPr>
                <w:sz w:val="24"/>
              </w:rPr>
            </w:pPr>
            <w:r>
              <w:rPr>
                <w:sz w:val="24"/>
              </w:rPr>
              <w:t>иной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этаж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spacing w:before="110" w:line="216" w:lineRule="auto"/>
              <w:ind w:left="123" w:right="122" w:firstLine="2"/>
              <w:rPr>
                <w:sz w:val="24"/>
              </w:rPr>
            </w:pPr>
            <w:r>
              <w:rPr>
                <w:sz w:val="24"/>
              </w:rPr>
              <w:t>1-й 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последний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этажи</w:t>
            </w:r>
          </w:p>
        </w:tc>
      </w:tr>
      <w:tr w:rsidR="002A4B0F">
        <w:trPr>
          <w:trHeight w:val="275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2016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right="124"/>
              <w:rPr>
                <w:sz w:val="24"/>
              </w:rPr>
            </w:pPr>
            <w:r>
              <w:rPr>
                <w:sz w:val="24"/>
              </w:rPr>
              <w:t>16,79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382" w:right="362"/>
              <w:rPr>
                <w:sz w:val="24"/>
              </w:rPr>
            </w:pPr>
            <w:r>
              <w:rPr>
                <w:sz w:val="24"/>
              </w:rPr>
              <w:t>15,64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141" w:right="125"/>
              <w:rPr>
                <w:sz w:val="24"/>
              </w:rPr>
            </w:pPr>
            <w:r>
              <w:rPr>
                <w:sz w:val="24"/>
              </w:rPr>
              <w:t>16,10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382" w:right="386"/>
              <w:rPr>
                <w:sz w:val="24"/>
              </w:rPr>
            </w:pPr>
            <w:r>
              <w:rPr>
                <w:sz w:val="24"/>
              </w:rPr>
              <w:t>14,95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117" w:right="122"/>
              <w:rPr>
                <w:sz w:val="24"/>
              </w:rPr>
            </w:pPr>
            <w:r>
              <w:rPr>
                <w:sz w:val="24"/>
              </w:rPr>
              <w:t>15,64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379" w:right="378"/>
              <w:rPr>
                <w:sz w:val="24"/>
              </w:rPr>
            </w:pPr>
            <w:r>
              <w:rPr>
                <w:sz w:val="24"/>
              </w:rPr>
              <w:t>14,49</w:t>
            </w:r>
          </w:p>
        </w:tc>
      </w:tr>
      <w:tr w:rsidR="002A4B0F">
        <w:trPr>
          <w:trHeight w:val="275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2001-2015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right="124"/>
              <w:rPr>
                <w:sz w:val="24"/>
              </w:rPr>
            </w:pPr>
            <w:r>
              <w:rPr>
                <w:sz w:val="24"/>
              </w:rPr>
              <w:t>16,56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382" w:right="362"/>
              <w:rPr>
                <w:sz w:val="24"/>
              </w:rPr>
            </w:pPr>
            <w:r>
              <w:rPr>
                <w:sz w:val="24"/>
              </w:rPr>
              <w:t>15,41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141" w:right="125"/>
              <w:rPr>
                <w:sz w:val="24"/>
              </w:rPr>
            </w:pPr>
            <w:r>
              <w:rPr>
                <w:sz w:val="24"/>
              </w:rPr>
              <w:t>15,87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382" w:right="386"/>
              <w:rPr>
                <w:sz w:val="24"/>
              </w:rPr>
            </w:pPr>
            <w:r>
              <w:rPr>
                <w:sz w:val="24"/>
              </w:rPr>
              <w:t>14,72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117" w:right="122"/>
              <w:rPr>
                <w:sz w:val="24"/>
              </w:rPr>
            </w:pPr>
            <w:r>
              <w:rPr>
                <w:sz w:val="24"/>
              </w:rPr>
              <w:t>15,41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379" w:right="378"/>
              <w:rPr>
                <w:sz w:val="24"/>
              </w:rPr>
            </w:pPr>
            <w:r>
              <w:rPr>
                <w:sz w:val="24"/>
              </w:rPr>
              <w:t>14,26</w:t>
            </w:r>
          </w:p>
        </w:tc>
      </w:tr>
      <w:tr w:rsidR="002A4B0F">
        <w:trPr>
          <w:trHeight w:val="275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1991-2000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right="124"/>
              <w:rPr>
                <w:sz w:val="24"/>
              </w:rPr>
            </w:pPr>
            <w:r>
              <w:rPr>
                <w:sz w:val="24"/>
              </w:rPr>
              <w:t>16,33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382" w:right="362"/>
              <w:rPr>
                <w:sz w:val="24"/>
              </w:rPr>
            </w:pPr>
            <w:r>
              <w:rPr>
                <w:sz w:val="24"/>
              </w:rPr>
              <w:t>15,18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141" w:right="125"/>
              <w:rPr>
                <w:sz w:val="24"/>
              </w:rPr>
            </w:pPr>
            <w:r>
              <w:rPr>
                <w:sz w:val="24"/>
              </w:rPr>
              <w:t>15,64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382" w:right="386"/>
              <w:rPr>
                <w:sz w:val="24"/>
              </w:rPr>
            </w:pPr>
            <w:r>
              <w:rPr>
                <w:sz w:val="24"/>
              </w:rPr>
              <w:t>14,49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117" w:right="122"/>
              <w:rPr>
                <w:sz w:val="24"/>
              </w:rPr>
            </w:pPr>
            <w:r>
              <w:rPr>
                <w:sz w:val="24"/>
              </w:rPr>
              <w:t>15,18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379" w:right="378"/>
              <w:rPr>
                <w:sz w:val="24"/>
              </w:rPr>
            </w:pPr>
            <w:r>
              <w:rPr>
                <w:sz w:val="24"/>
              </w:rPr>
              <w:t>14,03</w:t>
            </w:r>
          </w:p>
        </w:tc>
      </w:tr>
      <w:tr w:rsidR="002A4B0F">
        <w:trPr>
          <w:trHeight w:val="278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spacing w:line="25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1971-1990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spacing w:line="258" w:lineRule="exact"/>
              <w:ind w:right="124"/>
              <w:rPr>
                <w:sz w:val="24"/>
              </w:rPr>
            </w:pPr>
            <w:r>
              <w:rPr>
                <w:sz w:val="24"/>
              </w:rPr>
              <w:t>16,10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spacing w:line="258" w:lineRule="exact"/>
              <w:ind w:left="382" w:right="362"/>
              <w:rPr>
                <w:sz w:val="24"/>
              </w:rPr>
            </w:pPr>
            <w:r>
              <w:rPr>
                <w:sz w:val="24"/>
              </w:rPr>
              <w:t>14,95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spacing w:line="258" w:lineRule="exact"/>
              <w:ind w:left="141" w:right="125"/>
              <w:rPr>
                <w:sz w:val="24"/>
              </w:rPr>
            </w:pPr>
            <w:r>
              <w:rPr>
                <w:sz w:val="24"/>
              </w:rPr>
              <w:t>15,41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spacing w:line="258" w:lineRule="exact"/>
              <w:ind w:left="382" w:right="386"/>
              <w:rPr>
                <w:sz w:val="24"/>
              </w:rPr>
            </w:pPr>
            <w:r>
              <w:rPr>
                <w:sz w:val="24"/>
              </w:rPr>
              <w:t>14,26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spacing w:line="258" w:lineRule="exact"/>
              <w:ind w:left="117" w:right="122"/>
              <w:rPr>
                <w:sz w:val="24"/>
              </w:rPr>
            </w:pPr>
            <w:r>
              <w:rPr>
                <w:sz w:val="24"/>
              </w:rPr>
              <w:t>14,95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spacing w:line="258" w:lineRule="exact"/>
              <w:ind w:left="379" w:right="378"/>
              <w:rPr>
                <w:sz w:val="24"/>
              </w:rPr>
            </w:pPr>
            <w:r>
              <w:rPr>
                <w:sz w:val="24"/>
              </w:rPr>
              <w:t>13,80</w:t>
            </w:r>
          </w:p>
        </w:tc>
      </w:tr>
      <w:tr w:rsidR="002A4B0F">
        <w:trPr>
          <w:trHeight w:val="275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до 1970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right="124"/>
              <w:rPr>
                <w:sz w:val="24"/>
              </w:rPr>
            </w:pPr>
            <w:r>
              <w:rPr>
                <w:sz w:val="24"/>
              </w:rPr>
              <w:t>15,87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382" w:right="362"/>
              <w:rPr>
                <w:sz w:val="24"/>
              </w:rPr>
            </w:pPr>
            <w:r>
              <w:rPr>
                <w:sz w:val="24"/>
              </w:rPr>
              <w:t>14,72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141" w:right="125"/>
              <w:rPr>
                <w:sz w:val="24"/>
              </w:rPr>
            </w:pPr>
            <w:r>
              <w:rPr>
                <w:sz w:val="24"/>
              </w:rPr>
              <w:t>15,18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382" w:right="386"/>
              <w:rPr>
                <w:sz w:val="24"/>
              </w:rPr>
            </w:pPr>
            <w:r>
              <w:rPr>
                <w:sz w:val="24"/>
              </w:rPr>
              <w:t>14,03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117" w:right="122"/>
              <w:rPr>
                <w:sz w:val="24"/>
              </w:rPr>
            </w:pPr>
            <w:r>
              <w:rPr>
                <w:sz w:val="24"/>
              </w:rPr>
              <w:t>14,72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379" w:right="378"/>
              <w:rPr>
                <w:sz w:val="24"/>
              </w:rPr>
            </w:pPr>
            <w:r>
              <w:rPr>
                <w:sz w:val="24"/>
              </w:rPr>
              <w:t>13,57</w:t>
            </w:r>
          </w:p>
        </w:tc>
      </w:tr>
      <w:tr w:rsidR="002A4B0F">
        <w:trPr>
          <w:trHeight w:val="405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2A4B0F">
            <w:pPr>
              <w:pStyle w:val="TableParagraph"/>
              <w:spacing w:line="240" w:lineRule="auto"/>
              <w:ind w:left="0"/>
              <w:jc w:val="left"/>
              <w:rPr>
                <w:color w:val="FB290D"/>
                <w:sz w:val="24"/>
              </w:rPr>
            </w:pPr>
          </w:p>
        </w:tc>
        <w:tc>
          <w:tcPr>
            <w:tcW w:w="80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spacing w:before="56" w:line="240" w:lineRule="auto"/>
              <w:ind w:left="2546" w:right="2546"/>
              <w:rPr>
                <w:sz w:val="24"/>
              </w:rPr>
            </w:pPr>
            <w:r>
              <w:rPr>
                <w:sz w:val="24"/>
              </w:rPr>
              <w:t>Малогабаритная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планировка</w:t>
            </w:r>
          </w:p>
        </w:tc>
      </w:tr>
      <w:tr w:rsidR="002A4B0F">
        <w:trPr>
          <w:trHeight w:val="993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2A4B0F">
            <w:pPr>
              <w:pStyle w:val="TableParagraph"/>
              <w:spacing w:line="240" w:lineRule="auto"/>
              <w:ind w:left="0"/>
              <w:jc w:val="left"/>
              <w:rPr>
                <w:color w:val="FB290D"/>
                <w:sz w:val="24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2A4B0F">
            <w:pPr>
              <w:pStyle w:val="TableParagraph"/>
              <w:spacing w:before="8" w:line="240" w:lineRule="auto"/>
              <w:ind w:left="0"/>
              <w:jc w:val="left"/>
              <w:rPr>
                <w:color w:val="FB290D"/>
                <w:sz w:val="29"/>
              </w:rPr>
            </w:pPr>
          </w:p>
          <w:p w:rsidR="002A4B0F" w:rsidRDefault="00912C78">
            <w:pPr>
              <w:pStyle w:val="TableParagraph"/>
              <w:spacing w:line="240" w:lineRule="auto"/>
              <w:ind w:right="124"/>
              <w:rPr>
                <w:sz w:val="24"/>
              </w:rPr>
            </w:pPr>
            <w:r>
              <w:rPr>
                <w:sz w:val="24"/>
              </w:rPr>
              <w:t>иной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этаж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spacing w:before="117" w:line="216" w:lineRule="auto"/>
              <w:ind w:right="106" w:firstLine="2"/>
              <w:rPr>
                <w:sz w:val="24"/>
              </w:rPr>
            </w:pPr>
            <w:r>
              <w:rPr>
                <w:sz w:val="24"/>
              </w:rPr>
              <w:t>1-й 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последний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этажи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2A4B0F">
            <w:pPr>
              <w:pStyle w:val="TableParagraph"/>
              <w:spacing w:before="8" w:line="240" w:lineRule="auto"/>
              <w:ind w:left="0"/>
              <w:jc w:val="left"/>
              <w:rPr>
                <w:sz w:val="29"/>
              </w:rPr>
            </w:pPr>
          </w:p>
          <w:p w:rsidR="002A4B0F" w:rsidRDefault="00912C78">
            <w:pPr>
              <w:pStyle w:val="TableParagraph"/>
              <w:spacing w:line="240" w:lineRule="auto"/>
              <w:ind w:left="143" w:right="125"/>
              <w:rPr>
                <w:sz w:val="24"/>
              </w:rPr>
            </w:pPr>
            <w:r>
              <w:rPr>
                <w:sz w:val="24"/>
              </w:rPr>
              <w:t>иной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этаж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spacing w:before="117" w:line="216" w:lineRule="auto"/>
              <w:ind w:left="125" w:right="131" w:firstLine="2"/>
              <w:rPr>
                <w:sz w:val="24"/>
              </w:rPr>
            </w:pPr>
            <w:r>
              <w:rPr>
                <w:sz w:val="24"/>
              </w:rPr>
              <w:t>1-й 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последний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этажи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2A4B0F">
            <w:pPr>
              <w:pStyle w:val="TableParagraph"/>
              <w:spacing w:before="8" w:line="240" w:lineRule="auto"/>
              <w:ind w:left="0"/>
              <w:jc w:val="left"/>
              <w:rPr>
                <w:sz w:val="29"/>
              </w:rPr>
            </w:pPr>
          </w:p>
          <w:p w:rsidR="002A4B0F" w:rsidRDefault="00912C78">
            <w:pPr>
              <w:pStyle w:val="TableParagraph"/>
              <w:spacing w:line="240" w:lineRule="auto"/>
              <w:ind w:left="117" w:right="125"/>
              <w:rPr>
                <w:sz w:val="24"/>
              </w:rPr>
            </w:pPr>
            <w:r>
              <w:rPr>
                <w:sz w:val="24"/>
              </w:rPr>
              <w:t>иной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этаж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spacing w:before="117" w:line="216" w:lineRule="auto"/>
              <w:ind w:left="123" w:right="122" w:firstLine="2"/>
              <w:rPr>
                <w:sz w:val="24"/>
              </w:rPr>
            </w:pPr>
            <w:r>
              <w:rPr>
                <w:sz w:val="24"/>
              </w:rPr>
              <w:t>1-й 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последний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этажи</w:t>
            </w:r>
          </w:p>
        </w:tc>
      </w:tr>
      <w:tr w:rsidR="002A4B0F">
        <w:trPr>
          <w:trHeight w:val="275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2016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right="124"/>
              <w:rPr>
                <w:sz w:val="24"/>
              </w:rPr>
            </w:pPr>
            <w:r>
              <w:rPr>
                <w:sz w:val="24"/>
              </w:rPr>
              <w:t>16,33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382" w:right="362"/>
              <w:rPr>
                <w:sz w:val="24"/>
              </w:rPr>
            </w:pPr>
            <w:r>
              <w:rPr>
                <w:sz w:val="24"/>
              </w:rPr>
              <w:t>15,18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141" w:right="125"/>
              <w:rPr>
                <w:sz w:val="24"/>
              </w:rPr>
            </w:pPr>
            <w:r>
              <w:rPr>
                <w:sz w:val="24"/>
              </w:rPr>
              <w:t>15,64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382" w:right="386"/>
              <w:rPr>
                <w:sz w:val="24"/>
              </w:rPr>
            </w:pPr>
            <w:r>
              <w:rPr>
                <w:sz w:val="24"/>
              </w:rPr>
              <w:t>14,49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117" w:right="122"/>
              <w:rPr>
                <w:sz w:val="24"/>
              </w:rPr>
            </w:pPr>
            <w:r>
              <w:rPr>
                <w:sz w:val="24"/>
              </w:rPr>
              <w:t>15,18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379" w:right="378"/>
              <w:rPr>
                <w:sz w:val="24"/>
              </w:rPr>
            </w:pPr>
            <w:r>
              <w:rPr>
                <w:sz w:val="24"/>
              </w:rPr>
              <w:t>14,03</w:t>
            </w:r>
          </w:p>
        </w:tc>
      </w:tr>
      <w:tr w:rsidR="002A4B0F">
        <w:trPr>
          <w:trHeight w:val="278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spacing w:line="25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2001-2015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spacing w:line="258" w:lineRule="exact"/>
              <w:ind w:right="124"/>
              <w:rPr>
                <w:sz w:val="24"/>
              </w:rPr>
            </w:pPr>
            <w:r>
              <w:rPr>
                <w:sz w:val="24"/>
              </w:rPr>
              <w:t>16,10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spacing w:line="258" w:lineRule="exact"/>
              <w:ind w:left="382" w:right="362"/>
              <w:rPr>
                <w:sz w:val="24"/>
              </w:rPr>
            </w:pPr>
            <w:r>
              <w:rPr>
                <w:sz w:val="24"/>
              </w:rPr>
              <w:t>14,95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spacing w:line="258" w:lineRule="exact"/>
              <w:ind w:left="141" w:right="125"/>
              <w:rPr>
                <w:sz w:val="24"/>
              </w:rPr>
            </w:pPr>
            <w:r>
              <w:rPr>
                <w:sz w:val="24"/>
              </w:rPr>
              <w:t>15,41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spacing w:line="258" w:lineRule="exact"/>
              <w:ind w:left="382" w:right="386"/>
              <w:rPr>
                <w:sz w:val="24"/>
              </w:rPr>
            </w:pPr>
            <w:r>
              <w:rPr>
                <w:sz w:val="24"/>
              </w:rPr>
              <w:t>14,26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spacing w:line="258" w:lineRule="exact"/>
              <w:ind w:left="117" w:right="122"/>
              <w:rPr>
                <w:sz w:val="24"/>
              </w:rPr>
            </w:pPr>
            <w:r>
              <w:rPr>
                <w:sz w:val="24"/>
              </w:rPr>
              <w:t>14,95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spacing w:line="258" w:lineRule="exact"/>
              <w:ind w:left="379" w:right="378"/>
              <w:rPr>
                <w:sz w:val="24"/>
              </w:rPr>
            </w:pPr>
            <w:r>
              <w:rPr>
                <w:sz w:val="24"/>
              </w:rPr>
              <w:t>13,80</w:t>
            </w:r>
          </w:p>
        </w:tc>
      </w:tr>
      <w:tr w:rsidR="002A4B0F">
        <w:trPr>
          <w:trHeight w:val="275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1991-2000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right="124"/>
              <w:rPr>
                <w:sz w:val="24"/>
              </w:rPr>
            </w:pPr>
            <w:r>
              <w:rPr>
                <w:sz w:val="24"/>
              </w:rPr>
              <w:t>15,87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382" w:right="362"/>
              <w:rPr>
                <w:sz w:val="24"/>
              </w:rPr>
            </w:pPr>
            <w:r>
              <w:rPr>
                <w:sz w:val="24"/>
              </w:rPr>
              <w:t>14,72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141" w:right="125"/>
              <w:rPr>
                <w:sz w:val="24"/>
              </w:rPr>
            </w:pPr>
            <w:r>
              <w:rPr>
                <w:sz w:val="24"/>
              </w:rPr>
              <w:t>15,18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382" w:right="386"/>
              <w:rPr>
                <w:sz w:val="24"/>
              </w:rPr>
            </w:pPr>
            <w:r>
              <w:rPr>
                <w:sz w:val="24"/>
              </w:rPr>
              <w:t>14,03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117" w:right="122"/>
              <w:rPr>
                <w:sz w:val="24"/>
              </w:rPr>
            </w:pPr>
            <w:r>
              <w:rPr>
                <w:sz w:val="24"/>
              </w:rPr>
              <w:t>14,72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379" w:right="378"/>
              <w:rPr>
                <w:sz w:val="24"/>
              </w:rPr>
            </w:pPr>
            <w:r>
              <w:rPr>
                <w:sz w:val="24"/>
              </w:rPr>
              <w:t>13,57</w:t>
            </w:r>
          </w:p>
        </w:tc>
      </w:tr>
      <w:tr w:rsidR="002A4B0F">
        <w:trPr>
          <w:trHeight w:val="275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1971-1990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right="124"/>
              <w:rPr>
                <w:sz w:val="24"/>
              </w:rPr>
            </w:pPr>
            <w:r>
              <w:rPr>
                <w:sz w:val="24"/>
              </w:rPr>
              <w:t>15,64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382" w:right="362"/>
              <w:rPr>
                <w:sz w:val="24"/>
              </w:rPr>
            </w:pPr>
            <w:r>
              <w:rPr>
                <w:sz w:val="24"/>
              </w:rPr>
              <w:t>14,49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141" w:right="125"/>
              <w:rPr>
                <w:sz w:val="24"/>
              </w:rPr>
            </w:pPr>
            <w:r>
              <w:rPr>
                <w:sz w:val="24"/>
              </w:rPr>
              <w:t>15,95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382" w:right="386"/>
              <w:rPr>
                <w:sz w:val="24"/>
              </w:rPr>
            </w:pPr>
            <w:r>
              <w:rPr>
                <w:sz w:val="24"/>
              </w:rPr>
              <w:t>13,80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117" w:right="122"/>
              <w:rPr>
                <w:sz w:val="24"/>
              </w:rPr>
            </w:pPr>
            <w:r>
              <w:rPr>
                <w:sz w:val="24"/>
              </w:rPr>
              <w:t>14,49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379" w:right="378"/>
              <w:rPr>
                <w:sz w:val="24"/>
              </w:rPr>
            </w:pPr>
            <w:r>
              <w:rPr>
                <w:sz w:val="24"/>
              </w:rPr>
              <w:t>13,34</w:t>
            </w:r>
          </w:p>
        </w:tc>
      </w:tr>
      <w:tr w:rsidR="002A4B0F">
        <w:trPr>
          <w:trHeight w:val="275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до 1970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right="124"/>
              <w:rPr>
                <w:sz w:val="24"/>
              </w:rPr>
            </w:pPr>
            <w:r>
              <w:rPr>
                <w:sz w:val="24"/>
              </w:rPr>
              <w:t>15,41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382" w:right="362"/>
              <w:rPr>
                <w:sz w:val="24"/>
              </w:rPr>
            </w:pPr>
            <w:r>
              <w:rPr>
                <w:sz w:val="24"/>
              </w:rPr>
              <w:t>14,26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141" w:right="125"/>
              <w:rPr>
                <w:sz w:val="24"/>
              </w:rPr>
            </w:pPr>
            <w:r>
              <w:rPr>
                <w:sz w:val="24"/>
              </w:rPr>
              <w:t>14,72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382" w:right="386"/>
              <w:rPr>
                <w:sz w:val="24"/>
              </w:rPr>
            </w:pPr>
            <w:r>
              <w:rPr>
                <w:sz w:val="24"/>
              </w:rPr>
              <w:t>13,57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117" w:right="122"/>
              <w:rPr>
                <w:sz w:val="24"/>
              </w:rPr>
            </w:pPr>
            <w:r>
              <w:rPr>
                <w:sz w:val="24"/>
              </w:rPr>
              <w:t>14,26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379" w:right="378"/>
              <w:rPr>
                <w:sz w:val="24"/>
              </w:rPr>
            </w:pPr>
            <w:r>
              <w:rPr>
                <w:sz w:val="24"/>
              </w:rPr>
              <w:t>13,11</w:t>
            </w:r>
          </w:p>
        </w:tc>
      </w:tr>
    </w:tbl>
    <w:p w:rsidR="002A4B0F" w:rsidRDefault="002A4B0F">
      <w:pPr>
        <w:sectPr w:rsidR="002A4B0F">
          <w:footerReference w:type="default" r:id="rId9"/>
          <w:pgSz w:w="11910" w:h="16840"/>
          <w:pgMar w:top="1040" w:right="589" w:bottom="1100" w:left="1400" w:header="0" w:footer="822" w:gutter="0"/>
          <w:cols w:space="720"/>
        </w:sectPr>
      </w:pPr>
    </w:p>
    <w:tbl>
      <w:tblPr>
        <w:tblW w:w="0" w:type="auto"/>
        <w:tblInd w:w="30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1"/>
        <w:gridCol w:w="1345"/>
        <w:gridCol w:w="1330"/>
        <w:gridCol w:w="1330"/>
        <w:gridCol w:w="1362"/>
        <w:gridCol w:w="1331"/>
        <w:gridCol w:w="1347"/>
      </w:tblGrid>
      <w:tr w:rsidR="002A4B0F">
        <w:trPr>
          <w:trHeight w:val="545"/>
        </w:trPr>
        <w:tc>
          <w:tcPr>
            <w:tcW w:w="961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spacing w:before="48" w:line="240" w:lineRule="auto"/>
              <w:ind w:left="2411" w:right="2407"/>
              <w:rPr>
                <w:sz w:val="24"/>
              </w:rPr>
            </w:pPr>
            <w:r>
              <w:rPr>
                <w:sz w:val="24"/>
              </w:rPr>
              <w:lastRenderedPageBreak/>
              <w:t>Александровское, Алексеевское, Нестеркинское,</w:t>
            </w:r>
            <w:r w:rsidR="00AF48B6">
              <w:rPr>
                <w:sz w:val="24"/>
              </w:rPr>
              <w:t xml:space="preserve"> </w:t>
            </w:r>
            <w:r>
              <w:rPr>
                <w:sz w:val="24"/>
              </w:rPr>
              <w:t>Караиче</w:t>
            </w:r>
            <w:r w:rsidR="00AF48B6">
              <w:rPr>
                <w:sz w:val="24"/>
              </w:rPr>
              <w:t>в</w:t>
            </w:r>
            <w:r>
              <w:rPr>
                <w:sz w:val="24"/>
              </w:rPr>
              <w:t>ское,</w:t>
            </w:r>
            <w:r w:rsidR="00AF48B6">
              <w:rPr>
                <w:sz w:val="24"/>
              </w:rPr>
              <w:t xml:space="preserve"> </w:t>
            </w:r>
            <w:r>
              <w:rPr>
                <w:sz w:val="24"/>
              </w:rPr>
              <w:t>Каштановское Солонецкое сельские поселения</w:t>
            </w:r>
          </w:p>
        </w:tc>
      </w:tr>
      <w:tr w:rsidR="002A4B0F">
        <w:trPr>
          <w:trHeight w:val="496"/>
        </w:trPr>
        <w:tc>
          <w:tcPr>
            <w:tcW w:w="15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spacing w:before="73" w:line="216" w:lineRule="auto"/>
              <w:ind w:left="230" w:right="220"/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износа/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срок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ввода</w:t>
            </w:r>
          </w:p>
        </w:tc>
        <w:tc>
          <w:tcPr>
            <w:tcW w:w="26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spacing w:before="87" w:line="240" w:lineRule="auto"/>
              <w:ind w:left="160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>Кирпичные,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каменные</w:t>
            </w:r>
            <w:proofErr w:type="gramEnd"/>
          </w:p>
        </w:tc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spacing w:before="87" w:line="240" w:lineRule="auto"/>
              <w:ind w:left="287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>Панельные,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блочные</w:t>
            </w:r>
            <w:proofErr w:type="gramEnd"/>
          </w:p>
        </w:tc>
        <w:tc>
          <w:tcPr>
            <w:tcW w:w="2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spacing w:line="227" w:lineRule="exact"/>
              <w:ind w:left="699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>Деревянные,</w:t>
            </w:r>
            <w:proofErr w:type="gramEnd"/>
          </w:p>
          <w:p w:rsidR="002A4B0F" w:rsidRDefault="00912C78">
            <w:pPr>
              <w:pStyle w:val="TableParagraph"/>
              <w:spacing w:line="250" w:lineRule="exact"/>
              <w:ind w:left="761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>смешанные</w:t>
            </w:r>
            <w:proofErr w:type="gramEnd"/>
          </w:p>
        </w:tc>
      </w:tr>
      <w:tr w:rsidR="002A4B0F">
        <w:trPr>
          <w:trHeight w:val="412"/>
        </w:trPr>
        <w:tc>
          <w:tcPr>
            <w:tcW w:w="15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2A4B0F"/>
        </w:tc>
        <w:tc>
          <w:tcPr>
            <w:tcW w:w="80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spacing w:before="53" w:line="240" w:lineRule="auto"/>
              <w:ind w:left="2744" w:right="2741"/>
              <w:rPr>
                <w:sz w:val="24"/>
              </w:rPr>
            </w:pPr>
            <w:r>
              <w:rPr>
                <w:sz w:val="24"/>
              </w:rPr>
              <w:t>Улучшенная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планировка</w:t>
            </w:r>
          </w:p>
        </w:tc>
      </w:tr>
      <w:tr w:rsidR="002A4B0F">
        <w:trPr>
          <w:trHeight w:val="936"/>
        </w:trPr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2A4B0F">
            <w:pPr>
              <w:pStyle w:val="TableParagraph"/>
              <w:spacing w:line="240" w:lineRule="auto"/>
              <w:ind w:left="0"/>
              <w:jc w:val="left"/>
              <w:rPr>
                <w:color w:val="FB290D"/>
                <w:sz w:val="24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2A4B0F">
            <w:pPr>
              <w:pStyle w:val="TableParagraph"/>
              <w:spacing w:line="240" w:lineRule="auto"/>
              <w:ind w:left="0"/>
              <w:jc w:val="left"/>
              <w:rPr>
                <w:sz w:val="29"/>
              </w:rPr>
            </w:pPr>
          </w:p>
          <w:p w:rsidR="002A4B0F" w:rsidRDefault="00912C78">
            <w:pPr>
              <w:pStyle w:val="TableParagraph"/>
              <w:spacing w:line="240" w:lineRule="auto"/>
              <w:ind w:right="124"/>
              <w:rPr>
                <w:sz w:val="24"/>
              </w:rPr>
            </w:pPr>
            <w:r>
              <w:rPr>
                <w:sz w:val="24"/>
              </w:rPr>
              <w:t>иной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этаж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spacing w:before="109" w:line="216" w:lineRule="auto"/>
              <w:ind w:right="101" w:firstLine="2"/>
              <w:rPr>
                <w:sz w:val="24"/>
              </w:rPr>
            </w:pPr>
            <w:r>
              <w:rPr>
                <w:sz w:val="24"/>
              </w:rPr>
              <w:t>1-й 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последний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этажи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2A4B0F">
            <w:pPr>
              <w:pStyle w:val="TableParagraph"/>
              <w:spacing w:line="240" w:lineRule="auto"/>
              <w:ind w:left="0"/>
              <w:jc w:val="left"/>
              <w:rPr>
                <w:sz w:val="29"/>
              </w:rPr>
            </w:pPr>
          </w:p>
          <w:p w:rsidR="002A4B0F" w:rsidRDefault="00912C78">
            <w:pPr>
              <w:pStyle w:val="TableParagraph"/>
              <w:spacing w:line="240" w:lineRule="auto"/>
              <w:ind w:left="148" w:right="124"/>
              <w:rPr>
                <w:sz w:val="24"/>
              </w:rPr>
            </w:pPr>
            <w:r>
              <w:rPr>
                <w:sz w:val="24"/>
              </w:rPr>
              <w:t>иной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этаж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spacing w:before="109" w:line="216" w:lineRule="auto"/>
              <w:ind w:right="133" w:firstLine="2"/>
              <w:rPr>
                <w:sz w:val="24"/>
              </w:rPr>
            </w:pPr>
            <w:r>
              <w:rPr>
                <w:sz w:val="24"/>
              </w:rPr>
              <w:t>1-й 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последний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этажи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2A4B0F">
            <w:pPr>
              <w:pStyle w:val="TableParagraph"/>
              <w:spacing w:line="240" w:lineRule="auto"/>
              <w:ind w:left="0"/>
              <w:jc w:val="left"/>
              <w:rPr>
                <w:sz w:val="29"/>
              </w:rPr>
            </w:pPr>
          </w:p>
          <w:p w:rsidR="002A4B0F" w:rsidRDefault="00912C78">
            <w:pPr>
              <w:pStyle w:val="TableParagraph"/>
              <w:spacing w:line="240" w:lineRule="auto"/>
              <w:ind w:left="115" w:right="122"/>
              <w:rPr>
                <w:sz w:val="24"/>
              </w:rPr>
            </w:pPr>
            <w:r>
              <w:rPr>
                <w:sz w:val="24"/>
              </w:rPr>
              <w:t>иной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этаж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spacing w:before="109" w:line="216" w:lineRule="auto"/>
              <w:ind w:right="118" w:firstLine="2"/>
              <w:rPr>
                <w:sz w:val="24"/>
              </w:rPr>
            </w:pPr>
            <w:r>
              <w:rPr>
                <w:sz w:val="24"/>
              </w:rPr>
              <w:t>1-й 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последний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этажи</w:t>
            </w:r>
          </w:p>
        </w:tc>
      </w:tr>
      <w:tr w:rsidR="002A4B0F">
        <w:trPr>
          <w:trHeight w:val="275"/>
        </w:trPr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2016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right="124"/>
              <w:rPr>
                <w:sz w:val="24"/>
              </w:rPr>
            </w:pPr>
            <w:r>
              <w:rPr>
                <w:sz w:val="24"/>
              </w:rPr>
              <w:t>17,02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382" w:right="357"/>
              <w:rPr>
                <w:sz w:val="24"/>
              </w:rPr>
            </w:pPr>
            <w:r>
              <w:rPr>
                <w:sz w:val="24"/>
              </w:rPr>
              <w:t>15,87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146" w:right="124"/>
              <w:rPr>
                <w:sz w:val="24"/>
              </w:rPr>
            </w:pPr>
            <w:r>
              <w:rPr>
                <w:sz w:val="24"/>
              </w:rPr>
              <w:t>16,33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120" w:right="125"/>
              <w:rPr>
                <w:sz w:val="24"/>
              </w:rPr>
            </w:pPr>
            <w:r>
              <w:rPr>
                <w:sz w:val="24"/>
              </w:rPr>
              <w:t>15,18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115" w:right="119"/>
              <w:rPr>
                <w:sz w:val="24"/>
              </w:rPr>
            </w:pPr>
            <w:r>
              <w:rPr>
                <w:sz w:val="24"/>
              </w:rPr>
              <w:t>15,87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123" w:right="115"/>
              <w:rPr>
                <w:sz w:val="24"/>
              </w:rPr>
            </w:pPr>
            <w:r>
              <w:rPr>
                <w:sz w:val="24"/>
              </w:rPr>
              <w:t>14,72</w:t>
            </w:r>
          </w:p>
        </w:tc>
      </w:tr>
      <w:tr w:rsidR="002A4B0F">
        <w:trPr>
          <w:trHeight w:val="275"/>
        </w:trPr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2001-2015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right="124"/>
              <w:rPr>
                <w:sz w:val="24"/>
              </w:rPr>
            </w:pPr>
            <w:r>
              <w:rPr>
                <w:sz w:val="24"/>
              </w:rPr>
              <w:t>16,79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382" w:right="357"/>
              <w:rPr>
                <w:sz w:val="24"/>
              </w:rPr>
            </w:pPr>
            <w:r>
              <w:rPr>
                <w:sz w:val="24"/>
              </w:rPr>
              <w:t>15,64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146" w:right="124"/>
              <w:rPr>
                <w:sz w:val="24"/>
              </w:rPr>
            </w:pPr>
            <w:r>
              <w:rPr>
                <w:sz w:val="24"/>
              </w:rPr>
              <w:t>16,10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120" w:right="125"/>
              <w:rPr>
                <w:sz w:val="24"/>
              </w:rPr>
            </w:pPr>
            <w:r>
              <w:rPr>
                <w:sz w:val="24"/>
              </w:rPr>
              <w:t>14,95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115" w:right="119"/>
              <w:rPr>
                <w:sz w:val="24"/>
              </w:rPr>
            </w:pPr>
            <w:r>
              <w:rPr>
                <w:sz w:val="24"/>
              </w:rPr>
              <w:t>15,64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123" w:right="115"/>
              <w:rPr>
                <w:sz w:val="24"/>
              </w:rPr>
            </w:pPr>
            <w:r>
              <w:rPr>
                <w:sz w:val="24"/>
              </w:rPr>
              <w:t>14,49</w:t>
            </w:r>
          </w:p>
        </w:tc>
      </w:tr>
      <w:tr w:rsidR="002A4B0F">
        <w:trPr>
          <w:trHeight w:val="275"/>
        </w:trPr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1991-2000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right="124"/>
              <w:rPr>
                <w:sz w:val="24"/>
              </w:rPr>
            </w:pPr>
            <w:r>
              <w:rPr>
                <w:sz w:val="24"/>
              </w:rPr>
              <w:t>16,56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382" w:right="357"/>
              <w:rPr>
                <w:sz w:val="24"/>
              </w:rPr>
            </w:pPr>
            <w:r>
              <w:rPr>
                <w:sz w:val="24"/>
              </w:rPr>
              <w:t>15,41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146" w:right="124"/>
              <w:rPr>
                <w:sz w:val="24"/>
              </w:rPr>
            </w:pPr>
            <w:r>
              <w:rPr>
                <w:sz w:val="24"/>
              </w:rPr>
              <w:t>15,87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120" w:right="125"/>
              <w:rPr>
                <w:sz w:val="24"/>
              </w:rPr>
            </w:pPr>
            <w:r>
              <w:rPr>
                <w:sz w:val="24"/>
              </w:rPr>
              <w:t>14,72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115" w:right="119"/>
              <w:rPr>
                <w:sz w:val="24"/>
              </w:rPr>
            </w:pPr>
            <w:r>
              <w:rPr>
                <w:sz w:val="24"/>
              </w:rPr>
              <w:t>15,41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123" w:right="115"/>
              <w:rPr>
                <w:sz w:val="24"/>
              </w:rPr>
            </w:pPr>
            <w:r>
              <w:rPr>
                <w:sz w:val="24"/>
              </w:rPr>
              <w:t>14,26</w:t>
            </w:r>
          </w:p>
        </w:tc>
      </w:tr>
      <w:tr w:rsidR="002A4B0F">
        <w:trPr>
          <w:trHeight w:val="275"/>
        </w:trPr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1971-1990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right="124"/>
              <w:rPr>
                <w:sz w:val="24"/>
              </w:rPr>
            </w:pPr>
            <w:r>
              <w:rPr>
                <w:sz w:val="24"/>
              </w:rPr>
              <w:t>16,33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382" w:right="357"/>
              <w:rPr>
                <w:sz w:val="24"/>
              </w:rPr>
            </w:pPr>
            <w:r>
              <w:rPr>
                <w:sz w:val="24"/>
              </w:rPr>
              <w:t>15,18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146" w:right="124"/>
              <w:rPr>
                <w:sz w:val="24"/>
              </w:rPr>
            </w:pPr>
            <w:r>
              <w:rPr>
                <w:sz w:val="24"/>
              </w:rPr>
              <w:t>15,64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120" w:right="125"/>
              <w:rPr>
                <w:sz w:val="24"/>
              </w:rPr>
            </w:pPr>
            <w:r>
              <w:rPr>
                <w:sz w:val="24"/>
              </w:rPr>
              <w:t>14,49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115" w:right="119"/>
              <w:rPr>
                <w:sz w:val="24"/>
              </w:rPr>
            </w:pPr>
            <w:r>
              <w:rPr>
                <w:sz w:val="24"/>
              </w:rPr>
              <w:t>15,18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123" w:right="115"/>
              <w:rPr>
                <w:sz w:val="24"/>
              </w:rPr>
            </w:pPr>
            <w:r>
              <w:rPr>
                <w:sz w:val="24"/>
              </w:rPr>
              <w:t>14,03</w:t>
            </w:r>
          </w:p>
        </w:tc>
      </w:tr>
      <w:tr w:rsidR="002A4B0F">
        <w:trPr>
          <w:trHeight w:val="278"/>
        </w:trPr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spacing w:line="259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до 1970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spacing w:line="259" w:lineRule="exact"/>
              <w:ind w:right="124"/>
              <w:rPr>
                <w:sz w:val="24"/>
              </w:rPr>
            </w:pPr>
            <w:r>
              <w:rPr>
                <w:sz w:val="24"/>
              </w:rPr>
              <w:t>16,10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spacing w:line="259" w:lineRule="exact"/>
              <w:ind w:left="382" w:right="357"/>
              <w:rPr>
                <w:sz w:val="24"/>
              </w:rPr>
            </w:pPr>
            <w:r>
              <w:rPr>
                <w:sz w:val="24"/>
              </w:rPr>
              <w:t>14,95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spacing w:line="259" w:lineRule="exact"/>
              <w:ind w:left="146" w:right="124"/>
              <w:rPr>
                <w:sz w:val="24"/>
              </w:rPr>
            </w:pPr>
            <w:r>
              <w:rPr>
                <w:sz w:val="24"/>
              </w:rPr>
              <w:t>15,41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spacing w:line="259" w:lineRule="exact"/>
              <w:ind w:left="120" w:right="125"/>
              <w:rPr>
                <w:sz w:val="24"/>
              </w:rPr>
            </w:pPr>
            <w:r>
              <w:rPr>
                <w:sz w:val="24"/>
              </w:rPr>
              <w:t>14,26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spacing w:line="259" w:lineRule="exact"/>
              <w:ind w:left="115" w:right="119"/>
              <w:rPr>
                <w:sz w:val="24"/>
              </w:rPr>
            </w:pPr>
            <w:r>
              <w:rPr>
                <w:sz w:val="24"/>
              </w:rPr>
              <w:t>14,95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spacing w:line="259" w:lineRule="exact"/>
              <w:ind w:left="123" w:right="115"/>
              <w:rPr>
                <w:sz w:val="24"/>
              </w:rPr>
            </w:pPr>
            <w:r>
              <w:rPr>
                <w:sz w:val="24"/>
              </w:rPr>
              <w:t>13,80</w:t>
            </w:r>
          </w:p>
        </w:tc>
      </w:tr>
      <w:tr w:rsidR="002A4B0F">
        <w:trPr>
          <w:trHeight w:val="482"/>
        </w:trPr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2A4B0F">
            <w:pPr>
              <w:pStyle w:val="TableParagraph"/>
              <w:spacing w:line="240" w:lineRule="auto"/>
              <w:ind w:left="0"/>
              <w:jc w:val="left"/>
              <w:rPr>
                <w:color w:val="FB290D"/>
                <w:sz w:val="24"/>
              </w:rPr>
            </w:pPr>
          </w:p>
        </w:tc>
        <w:tc>
          <w:tcPr>
            <w:tcW w:w="80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spacing w:before="89" w:line="240" w:lineRule="auto"/>
              <w:ind w:left="2746" w:right="2741"/>
              <w:rPr>
                <w:sz w:val="24"/>
              </w:rPr>
            </w:pPr>
            <w:r>
              <w:rPr>
                <w:sz w:val="24"/>
              </w:rPr>
              <w:t>Стандартная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планировка</w:t>
            </w:r>
          </w:p>
        </w:tc>
      </w:tr>
      <w:tr w:rsidR="002A4B0F">
        <w:trPr>
          <w:trHeight w:val="921"/>
        </w:trPr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2A4B0F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2A4B0F">
            <w:pPr>
              <w:pStyle w:val="TableParagraph"/>
              <w:spacing w:before="1" w:line="240" w:lineRule="auto"/>
              <w:ind w:left="0"/>
              <w:jc w:val="left"/>
              <w:rPr>
                <w:color w:val="FB290D"/>
                <w:sz w:val="26"/>
              </w:rPr>
            </w:pPr>
          </w:p>
          <w:p w:rsidR="002A4B0F" w:rsidRDefault="00912C78">
            <w:pPr>
              <w:pStyle w:val="TableParagraph"/>
              <w:spacing w:line="240" w:lineRule="auto"/>
              <w:ind w:right="124"/>
              <w:rPr>
                <w:sz w:val="24"/>
              </w:rPr>
            </w:pPr>
            <w:r>
              <w:rPr>
                <w:sz w:val="24"/>
              </w:rPr>
              <w:t>иной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этаж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spacing w:before="75" w:line="216" w:lineRule="auto"/>
              <w:ind w:right="101" w:firstLine="2"/>
              <w:rPr>
                <w:sz w:val="24"/>
              </w:rPr>
            </w:pPr>
            <w:r>
              <w:rPr>
                <w:sz w:val="24"/>
              </w:rPr>
              <w:t>1-й 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последний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этажи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2A4B0F">
            <w:pPr>
              <w:pStyle w:val="TableParagraph"/>
              <w:spacing w:before="1" w:line="240" w:lineRule="auto"/>
              <w:ind w:left="0"/>
              <w:jc w:val="left"/>
              <w:rPr>
                <w:sz w:val="26"/>
              </w:rPr>
            </w:pPr>
          </w:p>
          <w:p w:rsidR="002A4B0F" w:rsidRDefault="00912C78">
            <w:pPr>
              <w:pStyle w:val="TableParagraph"/>
              <w:spacing w:line="240" w:lineRule="auto"/>
              <w:ind w:left="148" w:right="124"/>
              <w:rPr>
                <w:sz w:val="24"/>
              </w:rPr>
            </w:pPr>
            <w:r>
              <w:rPr>
                <w:sz w:val="24"/>
              </w:rPr>
              <w:t>иной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этаж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spacing w:before="75" w:line="216" w:lineRule="auto"/>
              <w:ind w:right="133" w:firstLine="2"/>
              <w:rPr>
                <w:sz w:val="24"/>
              </w:rPr>
            </w:pPr>
            <w:r>
              <w:rPr>
                <w:sz w:val="24"/>
              </w:rPr>
              <w:t>1-й 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последний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этажи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2A4B0F">
            <w:pPr>
              <w:pStyle w:val="TableParagraph"/>
              <w:spacing w:before="1" w:line="240" w:lineRule="auto"/>
              <w:ind w:left="0"/>
              <w:jc w:val="left"/>
              <w:rPr>
                <w:sz w:val="26"/>
              </w:rPr>
            </w:pPr>
          </w:p>
          <w:p w:rsidR="002A4B0F" w:rsidRDefault="00912C78">
            <w:pPr>
              <w:pStyle w:val="TableParagraph"/>
              <w:spacing w:line="240" w:lineRule="auto"/>
              <w:ind w:left="115" w:right="122"/>
              <w:rPr>
                <w:sz w:val="24"/>
              </w:rPr>
            </w:pPr>
            <w:r>
              <w:rPr>
                <w:sz w:val="24"/>
              </w:rPr>
              <w:t>иной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этаж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spacing w:before="75" w:line="216" w:lineRule="auto"/>
              <w:ind w:right="118" w:firstLine="2"/>
              <w:rPr>
                <w:sz w:val="24"/>
              </w:rPr>
            </w:pPr>
            <w:r>
              <w:rPr>
                <w:sz w:val="24"/>
              </w:rPr>
              <w:t>1-й 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последний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этажи</w:t>
            </w:r>
          </w:p>
        </w:tc>
      </w:tr>
      <w:tr w:rsidR="002A4B0F">
        <w:trPr>
          <w:trHeight w:val="275"/>
        </w:trPr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2016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right="124"/>
              <w:rPr>
                <w:sz w:val="24"/>
              </w:rPr>
            </w:pPr>
            <w:r>
              <w:rPr>
                <w:sz w:val="24"/>
              </w:rPr>
              <w:t>16,33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382" w:right="357"/>
              <w:rPr>
                <w:sz w:val="24"/>
              </w:rPr>
            </w:pPr>
            <w:r>
              <w:rPr>
                <w:sz w:val="24"/>
              </w:rPr>
              <w:t>15,18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146" w:right="124"/>
              <w:rPr>
                <w:sz w:val="24"/>
              </w:rPr>
            </w:pPr>
            <w:r>
              <w:rPr>
                <w:sz w:val="24"/>
              </w:rPr>
              <w:t>15,64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120" w:right="125"/>
              <w:rPr>
                <w:sz w:val="24"/>
              </w:rPr>
            </w:pPr>
            <w:r>
              <w:rPr>
                <w:sz w:val="24"/>
              </w:rPr>
              <w:t>14,49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115" w:right="119"/>
              <w:rPr>
                <w:sz w:val="24"/>
              </w:rPr>
            </w:pPr>
            <w:r>
              <w:rPr>
                <w:sz w:val="24"/>
              </w:rPr>
              <w:t>15,18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123" w:right="115"/>
              <w:rPr>
                <w:sz w:val="24"/>
              </w:rPr>
            </w:pPr>
            <w:r>
              <w:rPr>
                <w:sz w:val="24"/>
              </w:rPr>
              <w:t>14,03</w:t>
            </w:r>
          </w:p>
        </w:tc>
      </w:tr>
      <w:tr w:rsidR="002A4B0F">
        <w:trPr>
          <w:trHeight w:val="275"/>
        </w:trPr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2001-2015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right="124"/>
              <w:rPr>
                <w:sz w:val="24"/>
              </w:rPr>
            </w:pPr>
            <w:r>
              <w:rPr>
                <w:sz w:val="24"/>
              </w:rPr>
              <w:t>16,10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382" w:right="357"/>
              <w:rPr>
                <w:sz w:val="24"/>
              </w:rPr>
            </w:pPr>
            <w:r>
              <w:rPr>
                <w:sz w:val="24"/>
              </w:rPr>
              <w:t>14,95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146" w:right="124"/>
              <w:rPr>
                <w:sz w:val="24"/>
              </w:rPr>
            </w:pPr>
            <w:r>
              <w:rPr>
                <w:sz w:val="24"/>
              </w:rPr>
              <w:t>15,41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120" w:right="125"/>
              <w:rPr>
                <w:sz w:val="24"/>
              </w:rPr>
            </w:pPr>
            <w:r>
              <w:rPr>
                <w:sz w:val="24"/>
              </w:rPr>
              <w:t>14,26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115" w:right="119"/>
              <w:rPr>
                <w:sz w:val="24"/>
              </w:rPr>
            </w:pPr>
            <w:r>
              <w:rPr>
                <w:sz w:val="24"/>
              </w:rPr>
              <w:t>14,95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123" w:right="115"/>
              <w:rPr>
                <w:sz w:val="24"/>
              </w:rPr>
            </w:pPr>
            <w:r>
              <w:rPr>
                <w:sz w:val="24"/>
              </w:rPr>
              <w:t>13,80</w:t>
            </w:r>
          </w:p>
        </w:tc>
      </w:tr>
      <w:tr w:rsidR="002A4B0F">
        <w:trPr>
          <w:trHeight w:val="275"/>
        </w:trPr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1991-2000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right="124"/>
              <w:rPr>
                <w:sz w:val="24"/>
              </w:rPr>
            </w:pPr>
            <w:r>
              <w:rPr>
                <w:sz w:val="24"/>
              </w:rPr>
              <w:t>15,87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382" w:right="357"/>
              <w:rPr>
                <w:sz w:val="24"/>
              </w:rPr>
            </w:pPr>
            <w:r>
              <w:rPr>
                <w:sz w:val="24"/>
              </w:rPr>
              <w:t>14,72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146" w:right="124"/>
              <w:rPr>
                <w:sz w:val="24"/>
              </w:rPr>
            </w:pPr>
            <w:r>
              <w:rPr>
                <w:sz w:val="24"/>
              </w:rPr>
              <w:t>15,18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120" w:right="125"/>
              <w:rPr>
                <w:sz w:val="24"/>
              </w:rPr>
            </w:pPr>
            <w:r>
              <w:rPr>
                <w:sz w:val="24"/>
              </w:rPr>
              <w:t>14,03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115" w:right="119"/>
              <w:rPr>
                <w:sz w:val="24"/>
              </w:rPr>
            </w:pPr>
            <w:r>
              <w:rPr>
                <w:sz w:val="24"/>
              </w:rPr>
              <w:t>14,72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123" w:right="115"/>
              <w:rPr>
                <w:sz w:val="24"/>
              </w:rPr>
            </w:pPr>
            <w:r>
              <w:rPr>
                <w:sz w:val="24"/>
              </w:rPr>
              <w:t>13,57</w:t>
            </w:r>
          </w:p>
        </w:tc>
      </w:tr>
      <w:tr w:rsidR="002A4B0F">
        <w:trPr>
          <w:trHeight w:val="275"/>
        </w:trPr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1971-1990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right="124"/>
              <w:rPr>
                <w:sz w:val="24"/>
              </w:rPr>
            </w:pPr>
            <w:r>
              <w:rPr>
                <w:sz w:val="24"/>
              </w:rPr>
              <w:t>15,64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382" w:right="357"/>
              <w:rPr>
                <w:sz w:val="24"/>
              </w:rPr>
            </w:pPr>
            <w:r>
              <w:rPr>
                <w:sz w:val="24"/>
              </w:rPr>
              <w:t>14,49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146" w:right="124"/>
              <w:rPr>
                <w:sz w:val="24"/>
              </w:rPr>
            </w:pPr>
            <w:r>
              <w:rPr>
                <w:sz w:val="24"/>
              </w:rPr>
              <w:t>14,95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120" w:right="125"/>
              <w:rPr>
                <w:sz w:val="24"/>
              </w:rPr>
            </w:pPr>
            <w:r>
              <w:rPr>
                <w:sz w:val="24"/>
              </w:rPr>
              <w:t>13,80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115" w:right="119"/>
              <w:rPr>
                <w:sz w:val="24"/>
              </w:rPr>
            </w:pPr>
            <w:r>
              <w:rPr>
                <w:sz w:val="24"/>
              </w:rPr>
              <w:t>14,49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123" w:right="115"/>
              <w:rPr>
                <w:sz w:val="24"/>
              </w:rPr>
            </w:pPr>
            <w:r>
              <w:rPr>
                <w:sz w:val="24"/>
              </w:rPr>
              <w:t>13,34</w:t>
            </w:r>
          </w:p>
        </w:tc>
      </w:tr>
      <w:tr w:rsidR="002A4B0F">
        <w:trPr>
          <w:trHeight w:val="275"/>
        </w:trPr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до 1970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right="124"/>
              <w:rPr>
                <w:sz w:val="24"/>
              </w:rPr>
            </w:pPr>
            <w:r>
              <w:rPr>
                <w:sz w:val="24"/>
              </w:rPr>
              <w:t>15,41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382" w:right="357"/>
              <w:rPr>
                <w:sz w:val="24"/>
              </w:rPr>
            </w:pPr>
            <w:r>
              <w:rPr>
                <w:sz w:val="24"/>
              </w:rPr>
              <w:t>14,26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146" w:right="124"/>
              <w:rPr>
                <w:sz w:val="24"/>
              </w:rPr>
            </w:pPr>
            <w:r>
              <w:rPr>
                <w:sz w:val="24"/>
              </w:rPr>
              <w:t>14,72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120" w:right="125"/>
              <w:rPr>
                <w:sz w:val="24"/>
              </w:rPr>
            </w:pPr>
            <w:r>
              <w:rPr>
                <w:sz w:val="24"/>
              </w:rPr>
              <w:t>13,57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115" w:right="119"/>
              <w:rPr>
                <w:sz w:val="24"/>
              </w:rPr>
            </w:pPr>
            <w:r>
              <w:rPr>
                <w:sz w:val="24"/>
              </w:rPr>
              <w:t>14,26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123" w:right="115"/>
              <w:rPr>
                <w:sz w:val="24"/>
              </w:rPr>
            </w:pPr>
            <w:r>
              <w:rPr>
                <w:sz w:val="24"/>
              </w:rPr>
              <w:t>13,11</w:t>
            </w:r>
          </w:p>
        </w:tc>
      </w:tr>
      <w:tr w:rsidR="002A4B0F">
        <w:trPr>
          <w:trHeight w:val="407"/>
        </w:trPr>
        <w:tc>
          <w:tcPr>
            <w:tcW w:w="961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spacing w:before="53" w:line="240" w:lineRule="auto"/>
              <w:ind w:left="2411" w:right="2407"/>
              <w:rPr>
                <w:sz w:val="24"/>
              </w:rPr>
            </w:pPr>
            <w:r>
              <w:rPr>
                <w:sz w:val="24"/>
              </w:rPr>
              <w:t>Малогабаритная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планировка</w:t>
            </w:r>
          </w:p>
        </w:tc>
      </w:tr>
      <w:tr w:rsidR="002A4B0F">
        <w:trPr>
          <w:trHeight w:val="974"/>
        </w:trPr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2A4B0F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2A4B0F">
            <w:pPr>
              <w:pStyle w:val="TableParagraph"/>
              <w:spacing w:before="4" w:line="240" w:lineRule="auto"/>
              <w:ind w:left="0"/>
              <w:jc w:val="left"/>
              <w:rPr>
                <w:sz w:val="28"/>
              </w:rPr>
            </w:pPr>
          </w:p>
          <w:p w:rsidR="002A4B0F" w:rsidRDefault="00912C78">
            <w:pPr>
              <w:pStyle w:val="TableParagraph"/>
              <w:spacing w:before="1" w:line="240" w:lineRule="auto"/>
              <w:ind w:right="124"/>
              <w:rPr>
                <w:sz w:val="24"/>
              </w:rPr>
            </w:pPr>
            <w:r>
              <w:rPr>
                <w:sz w:val="24"/>
              </w:rPr>
              <w:t>иной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этаж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spacing w:before="102" w:line="216" w:lineRule="auto"/>
              <w:ind w:right="101" w:firstLine="2"/>
              <w:rPr>
                <w:sz w:val="24"/>
              </w:rPr>
            </w:pPr>
            <w:r>
              <w:rPr>
                <w:sz w:val="24"/>
              </w:rPr>
              <w:t>1-й 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последний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этажи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2A4B0F">
            <w:pPr>
              <w:pStyle w:val="TableParagraph"/>
              <w:spacing w:before="4" w:line="240" w:lineRule="auto"/>
              <w:ind w:left="0"/>
              <w:jc w:val="left"/>
              <w:rPr>
                <w:sz w:val="28"/>
              </w:rPr>
            </w:pPr>
          </w:p>
          <w:p w:rsidR="002A4B0F" w:rsidRDefault="00912C78">
            <w:pPr>
              <w:pStyle w:val="TableParagraph"/>
              <w:spacing w:before="1" w:line="240" w:lineRule="auto"/>
              <w:ind w:left="148" w:right="124"/>
              <w:rPr>
                <w:sz w:val="24"/>
              </w:rPr>
            </w:pPr>
            <w:r>
              <w:rPr>
                <w:sz w:val="24"/>
              </w:rPr>
              <w:t>иной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этаж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spacing w:before="102" w:line="216" w:lineRule="auto"/>
              <w:ind w:right="133" w:firstLine="2"/>
              <w:rPr>
                <w:sz w:val="24"/>
              </w:rPr>
            </w:pPr>
            <w:r>
              <w:rPr>
                <w:sz w:val="24"/>
              </w:rPr>
              <w:t>1-й 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последний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этажи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2A4B0F">
            <w:pPr>
              <w:pStyle w:val="TableParagraph"/>
              <w:spacing w:before="4" w:line="240" w:lineRule="auto"/>
              <w:ind w:left="0"/>
              <w:jc w:val="left"/>
              <w:rPr>
                <w:sz w:val="28"/>
              </w:rPr>
            </w:pPr>
          </w:p>
          <w:p w:rsidR="002A4B0F" w:rsidRDefault="00912C78">
            <w:pPr>
              <w:pStyle w:val="TableParagraph"/>
              <w:spacing w:before="1" w:line="240" w:lineRule="auto"/>
              <w:ind w:left="115" w:right="122"/>
              <w:rPr>
                <w:sz w:val="24"/>
              </w:rPr>
            </w:pPr>
            <w:r>
              <w:rPr>
                <w:sz w:val="24"/>
              </w:rPr>
              <w:t>иной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этаж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spacing w:before="102" w:line="216" w:lineRule="auto"/>
              <w:ind w:right="118" w:firstLine="2"/>
              <w:rPr>
                <w:sz w:val="24"/>
              </w:rPr>
            </w:pPr>
            <w:r>
              <w:rPr>
                <w:sz w:val="24"/>
              </w:rPr>
              <w:t>1-й 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последний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этажи</w:t>
            </w:r>
          </w:p>
        </w:tc>
      </w:tr>
      <w:tr w:rsidR="002A4B0F">
        <w:trPr>
          <w:trHeight w:val="275"/>
        </w:trPr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2016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right="124"/>
              <w:rPr>
                <w:sz w:val="24"/>
              </w:rPr>
            </w:pPr>
            <w:r>
              <w:rPr>
                <w:sz w:val="24"/>
              </w:rPr>
              <w:t>15,87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382" w:right="357"/>
              <w:rPr>
                <w:sz w:val="24"/>
              </w:rPr>
            </w:pPr>
            <w:r>
              <w:rPr>
                <w:sz w:val="24"/>
              </w:rPr>
              <w:t>14,73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146" w:right="124"/>
              <w:rPr>
                <w:sz w:val="24"/>
              </w:rPr>
            </w:pPr>
            <w:r>
              <w:rPr>
                <w:sz w:val="24"/>
              </w:rPr>
              <w:t>15,18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120" w:right="125"/>
              <w:rPr>
                <w:sz w:val="24"/>
              </w:rPr>
            </w:pPr>
            <w:r>
              <w:rPr>
                <w:sz w:val="24"/>
              </w:rPr>
              <w:t>14,03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115" w:right="119"/>
              <w:rPr>
                <w:sz w:val="24"/>
              </w:rPr>
            </w:pPr>
            <w:r>
              <w:rPr>
                <w:sz w:val="24"/>
              </w:rPr>
              <w:t>14,72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123" w:right="115"/>
              <w:rPr>
                <w:sz w:val="24"/>
              </w:rPr>
            </w:pPr>
            <w:r>
              <w:rPr>
                <w:sz w:val="24"/>
              </w:rPr>
              <w:t>13,57</w:t>
            </w:r>
          </w:p>
        </w:tc>
      </w:tr>
      <w:tr w:rsidR="002A4B0F">
        <w:trPr>
          <w:trHeight w:val="275"/>
        </w:trPr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2001-2015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right="124"/>
              <w:rPr>
                <w:sz w:val="24"/>
              </w:rPr>
            </w:pPr>
            <w:r>
              <w:rPr>
                <w:sz w:val="24"/>
              </w:rPr>
              <w:t>15,64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382" w:right="357"/>
              <w:rPr>
                <w:sz w:val="24"/>
              </w:rPr>
            </w:pPr>
            <w:r>
              <w:rPr>
                <w:sz w:val="24"/>
              </w:rPr>
              <w:t>14,49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146" w:right="124"/>
              <w:rPr>
                <w:sz w:val="24"/>
              </w:rPr>
            </w:pPr>
            <w:r>
              <w:rPr>
                <w:sz w:val="24"/>
              </w:rPr>
              <w:t>14,95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120" w:right="125"/>
              <w:rPr>
                <w:sz w:val="24"/>
              </w:rPr>
            </w:pPr>
            <w:r>
              <w:rPr>
                <w:sz w:val="24"/>
              </w:rPr>
              <w:t>13,80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115" w:right="119"/>
              <w:rPr>
                <w:sz w:val="24"/>
              </w:rPr>
            </w:pPr>
            <w:r>
              <w:rPr>
                <w:sz w:val="24"/>
              </w:rPr>
              <w:t>14,49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123" w:right="115"/>
              <w:rPr>
                <w:sz w:val="24"/>
              </w:rPr>
            </w:pPr>
            <w:r>
              <w:rPr>
                <w:sz w:val="24"/>
              </w:rPr>
              <w:t>13,34</w:t>
            </w:r>
          </w:p>
        </w:tc>
      </w:tr>
      <w:tr w:rsidR="002A4B0F">
        <w:trPr>
          <w:trHeight w:val="278"/>
        </w:trPr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spacing w:line="25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1991-2000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spacing w:line="258" w:lineRule="exact"/>
              <w:ind w:right="124"/>
              <w:rPr>
                <w:sz w:val="24"/>
              </w:rPr>
            </w:pPr>
            <w:r>
              <w:rPr>
                <w:sz w:val="24"/>
              </w:rPr>
              <w:t>15,41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spacing w:line="258" w:lineRule="exact"/>
              <w:ind w:left="382" w:right="357"/>
              <w:rPr>
                <w:sz w:val="24"/>
              </w:rPr>
            </w:pPr>
            <w:r>
              <w:rPr>
                <w:sz w:val="24"/>
              </w:rPr>
              <w:t>14,26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spacing w:line="258" w:lineRule="exact"/>
              <w:ind w:left="146" w:right="124"/>
              <w:rPr>
                <w:sz w:val="24"/>
              </w:rPr>
            </w:pPr>
            <w:r>
              <w:rPr>
                <w:sz w:val="24"/>
              </w:rPr>
              <w:t>14,72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spacing w:line="258" w:lineRule="exact"/>
              <w:ind w:left="120" w:right="125"/>
              <w:rPr>
                <w:sz w:val="24"/>
              </w:rPr>
            </w:pPr>
            <w:r>
              <w:rPr>
                <w:sz w:val="24"/>
              </w:rPr>
              <w:t>13,57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spacing w:line="258" w:lineRule="exact"/>
              <w:ind w:left="115" w:right="119"/>
              <w:rPr>
                <w:sz w:val="24"/>
              </w:rPr>
            </w:pPr>
            <w:r>
              <w:rPr>
                <w:sz w:val="24"/>
              </w:rPr>
              <w:t>14,26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spacing w:line="258" w:lineRule="exact"/>
              <w:ind w:left="123" w:right="115"/>
              <w:rPr>
                <w:sz w:val="24"/>
              </w:rPr>
            </w:pPr>
            <w:r>
              <w:rPr>
                <w:sz w:val="24"/>
              </w:rPr>
              <w:t>13,11</w:t>
            </w:r>
          </w:p>
        </w:tc>
      </w:tr>
      <w:tr w:rsidR="002A4B0F">
        <w:trPr>
          <w:trHeight w:val="275"/>
        </w:trPr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1971-1990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right="124"/>
              <w:rPr>
                <w:sz w:val="24"/>
              </w:rPr>
            </w:pPr>
            <w:r>
              <w:rPr>
                <w:sz w:val="24"/>
              </w:rPr>
              <w:t>15,18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382" w:right="357"/>
              <w:rPr>
                <w:sz w:val="24"/>
              </w:rPr>
            </w:pPr>
            <w:r>
              <w:rPr>
                <w:sz w:val="24"/>
              </w:rPr>
              <w:t>14,03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146" w:right="124"/>
              <w:rPr>
                <w:sz w:val="24"/>
              </w:rPr>
            </w:pPr>
            <w:r>
              <w:rPr>
                <w:sz w:val="24"/>
              </w:rPr>
              <w:t>14,49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120" w:right="125"/>
              <w:rPr>
                <w:sz w:val="24"/>
              </w:rPr>
            </w:pPr>
            <w:r>
              <w:rPr>
                <w:sz w:val="24"/>
              </w:rPr>
              <w:t>13,34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115" w:right="119"/>
              <w:rPr>
                <w:sz w:val="24"/>
              </w:rPr>
            </w:pPr>
            <w:r>
              <w:rPr>
                <w:sz w:val="24"/>
              </w:rPr>
              <w:t>14,03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123" w:right="115"/>
              <w:rPr>
                <w:sz w:val="24"/>
              </w:rPr>
            </w:pPr>
            <w:r>
              <w:rPr>
                <w:sz w:val="24"/>
              </w:rPr>
              <w:t>12,88</w:t>
            </w:r>
          </w:p>
        </w:tc>
      </w:tr>
      <w:tr w:rsidR="002A4B0F">
        <w:trPr>
          <w:trHeight w:val="275"/>
        </w:trPr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до 1970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right="124"/>
              <w:rPr>
                <w:sz w:val="24"/>
              </w:rPr>
            </w:pPr>
            <w:r>
              <w:rPr>
                <w:sz w:val="24"/>
              </w:rPr>
              <w:t>14,95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382" w:right="357"/>
              <w:rPr>
                <w:sz w:val="24"/>
              </w:rPr>
            </w:pPr>
            <w:r>
              <w:rPr>
                <w:sz w:val="24"/>
              </w:rPr>
              <w:t>13,80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146" w:right="124"/>
              <w:rPr>
                <w:sz w:val="24"/>
              </w:rPr>
            </w:pPr>
            <w:r>
              <w:rPr>
                <w:sz w:val="24"/>
              </w:rPr>
              <w:t>14,26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120" w:right="125"/>
              <w:rPr>
                <w:sz w:val="24"/>
              </w:rPr>
            </w:pPr>
            <w:r>
              <w:rPr>
                <w:sz w:val="24"/>
              </w:rPr>
              <w:t>13,11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115" w:right="119"/>
              <w:rPr>
                <w:sz w:val="24"/>
              </w:rPr>
            </w:pPr>
            <w:r>
              <w:rPr>
                <w:sz w:val="24"/>
              </w:rPr>
              <w:t>13,80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123" w:right="115"/>
              <w:rPr>
                <w:sz w:val="24"/>
              </w:rPr>
            </w:pPr>
            <w:r>
              <w:rPr>
                <w:sz w:val="24"/>
              </w:rPr>
              <w:t>12,65</w:t>
            </w:r>
          </w:p>
        </w:tc>
      </w:tr>
    </w:tbl>
    <w:p w:rsidR="002A4B0F" w:rsidRDefault="002A4B0F">
      <w:pPr>
        <w:pStyle w:val="a3"/>
        <w:spacing w:before="1"/>
        <w:rPr>
          <w:sz w:val="19"/>
        </w:rPr>
      </w:pPr>
    </w:p>
    <w:p w:rsidR="002A4B0F" w:rsidRDefault="00912C78">
      <w:pPr>
        <w:pStyle w:val="a3"/>
        <w:spacing w:before="89" w:line="322" w:lineRule="exact"/>
        <w:ind w:left="302"/>
      </w:pPr>
      <w:r>
        <w:t>Примечание:</w:t>
      </w:r>
    </w:p>
    <w:p w:rsidR="002A4B0F" w:rsidRDefault="00912C78">
      <w:pPr>
        <w:pStyle w:val="a5"/>
        <w:numPr>
          <w:ilvl w:val="0"/>
          <w:numId w:val="1"/>
        </w:numPr>
        <w:tabs>
          <w:tab w:val="left" w:pos="1303"/>
        </w:tabs>
        <w:ind w:right="283" w:firstLine="719"/>
        <w:rPr>
          <w:sz w:val="28"/>
        </w:rPr>
      </w:pPr>
      <w:r>
        <w:rPr>
          <w:sz w:val="28"/>
        </w:rPr>
        <w:t>Размер</w:t>
      </w:r>
      <w:r>
        <w:rPr>
          <w:spacing w:val="1"/>
          <w:sz w:val="28"/>
        </w:rPr>
        <w:t xml:space="preserve"> </w:t>
      </w:r>
      <w:r>
        <w:rPr>
          <w:sz w:val="28"/>
        </w:rPr>
        <w:t>платы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квартир</w:t>
      </w:r>
      <w:r>
        <w:rPr>
          <w:spacing w:val="71"/>
          <w:sz w:val="28"/>
        </w:rPr>
        <w:t xml:space="preserve"> </w:t>
      </w:r>
      <w:r>
        <w:rPr>
          <w:sz w:val="28"/>
        </w:rPr>
        <w:t>(комнат)</w:t>
      </w:r>
      <w:r>
        <w:rPr>
          <w:spacing w:val="71"/>
          <w:sz w:val="28"/>
        </w:rPr>
        <w:t xml:space="preserve"> </w:t>
      </w:r>
      <w:r>
        <w:rPr>
          <w:sz w:val="28"/>
        </w:rPr>
        <w:t>определяется</w:t>
      </w:r>
      <w:r>
        <w:rPr>
          <w:spacing w:val="-67"/>
          <w:sz w:val="28"/>
        </w:rPr>
        <w:t xml:space="preserve"> </w:t>
      </w:r>
      <w:r>
        <w:rPr>
          <w:sz w:val="28"/>
        </w:rPr>
        <w:t>исходя</w:t>
      </w:r>
      <w:r>
        <w:rPr>
          <w:spacing w:val="-1"/>
          <w:sz w:val="28"/>
        </w:rPr>
        <w:t xml:space="preserve"> </w:t>
      </w:r>
      <w:r>
        <w:rPr>
          <w:sz w:val="28"/>
        </w:rPr>
        <w:t>из</w:t>
      </w:r>
      <w:r>
        <w:rPr>
          <w:spacing w:val="-3"/>
          <w:sz w:val="28"/>
        </w:rPr>
        <w:t xml:space="preserve"> </w:t>
      </w:r>
      <w:r>
        <w:rPr>
          <w:sz w:val="28"/>
        </w:rPr>
        <w:t>площади</w:t>
      </w:r>
      <w:r>
        <w:rPr>
          <w:spacing w:val="-3"/>
          <w:sz w:val="28"/>
        </w:rPr>
        <w:t xml:space="preserve"> </w:t>
      </w:r>
      <w:r>
        <w:rPr>
          <w:sz w:val="28"/>
        </w:rPr>
        <w:t>комнат.</w:t>
      </w:r>
    </w:p>
    <w:p w:rsidR="002A4B0F" w:rsidRDefault="00912C78">
      <w:pPr>
        <w:pStyle w:val="a5"/>
        <w:numPr>
          <w:ilvl w:val="0"/>
          <w:numId w:val="1"/>
        </w:numPr>
        <w:tabs>
          <w:tab w:val="left" w:pos="1303"/>
        </w:tabs>
        <w:ind w:right="288" w:firstLine="719"/>
        <w:rPr>
          <w:sz w:val="28"/>
        </w:rPr>
      </w:pPr>
      <w:r>
        <w:rPr>
          <w:sz w:val="28"/>
        </w:rPr>
        <w:t xml:space="preserve">С     </w:t>
      </w:r>
      <w:r>
        <w:rPr>
          <w:spacing w:val="41"/>
          <w:sz w:val="28"/>
        </w:rPr>
        <w:t xml:space="preserve"> </w:t>
      </w:r>
      <w:r>
        <w:rPr>
          <w:sz w:val="28"/>
        </w:rPr>
        <w:t xml:space="preserve">нанимателей      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жилых      </w:t>
      </w:r>
      <w:r>
        <w:rPr>
          <w:spacing w:val="39"/>
          <w:sz w:val="28"/>
        </w:rPr>
        <w:t xml:space="preserve"> </w:t>
      </w:r>
      <w:r>
        <w:rPr>
          <w:sz w:val="28"/>
        </w:rPr>
        <w:t xml:space="preserve">помещений      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в      </w:t>
      </w:r>
      <w:r>
        <w:rPr>
          <w:spacing w:val="37"/>
          <w:sz w:val="28"/>
        </w:rPr>
        <w:t xml:space="preserve"> </w:t>
      </w:r>
      <w:r>
        <w:rPr>
          <w:sz w:val="28"/>
        </w:rPr>
        <w:t>муниципальном</w:t>
      </w:r>
      <w:r>
        <w:rPr>
          <w:spacing w:val="-68"/>
          <w:sz w:val="28"/>
        </w:rPr>
        <w:t xml:space="preserve"> </w:t>
      </w:r>
      <w:r>
        <w:rPr>
          <w:spacing w:val="70"/>
          <w:sz w:val="28"/>
        </w:rPr>
        <w:t xml:space="preserve"> </w:t>
      </w:r>
      <w:r>
        <w:rPr>
          <w:sz w:val="28"/>
        </w:rPr>
        <w:t>жилищном</w:t>
      </w:r>
      <w:r>
        <w:rPr>
          <w:spacing w:val="70"/>
          <w:sz w:val="28"/>
        </w:rPr>
        <w:t xml:space="preserve"> </w:t>
      </w:r>
      <w:r>
        <w:rPr>
          <w:sz w:val="28"/>
        </w:rPr>
        <w:t>фонде,</w:t>
      </w:r>
      <w:r>
        <w:rPr>
          <w:spacing w:val="70"/>
          <w:sz w:val="28"/>
        </w:rPr>
        <w:t xml:space="preserve"> </w:t>
      </w:r>
      <w:r>
        <w:rPr>
          <w:sz w:val="28"/>
        </w:rPr>
        <w:t>проживающих</w:t>
      </w:r>
      <w:r>
        <w:rPr>
          <w:spacing w:val="70"/>
          <w:sz w:val="28"/>
        </w:rPr>
        <w:t xml:space="preserve"> </w:t>
      </w:r>
      <w:r>
        <w:rPr>
          <w:sz w:val="28"/>
        </w:rPr>
        <w:t>в</w:t>
      </w:r>
      <w:r>
        <w:rPr>
          <w:spacing w:val="70"/>
          <w:sz w:val="28"/>
        </w:rPr>
        <w:t xml:space="preserve"> </w:t>
      </w:r>
      <w:r>
        <w:rPr>
          <w:sz w:val="28"/>
        </w:rPr>
        <w:t>домах,</w:t>
      </w:r>
      <w:r>
        <w:rPr>
          <w:spacing w:val="70"/>
          <w:sz w:val="28"/>
        </w:rPr>
        <w:t xml:space="preserve"> </w:t>
      </w:r>
      <w:r>
        <w:rPr>
          <w:sz w:val="28"/>
        </w:rPr>
        <w:t>находящихся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аварийном состоянии,</w:t>
      </w:r>
      <w:r>
        <w:rPr>
          <w:spacing w:val="-1"/>
          <w:sz w:val="28"/>
        </w:rPr>
        <w:t xml:space="preserve"> </w:t>
      </w:r>
      <w:r>
        <w:rPr>
          <w:sz w:val="28"/>
        </w:rPr>
        <w:t>плата за наем</w:t>
      </w:r>
      <w:r>
        <w:rPr>
          <w:spacing w:val="-1"/>
          <w:sz w:val="28"/>
        </w:rPr>
        <w:t xml:space="preserve"> </w:t>
      </w:r>
      <w:r>
        <w:rPr>
          <w:sz w:val="28"/>
        </w:rPr>
        <w:t>не взимается.</w:t>
      </w:r>
    </w:p>
    <w:p w:rsidR="002A4B0F" w:rsidRDefault="00912C78">
      <w:pPr>
        <w:pStyle w:val="a5"/>
        <w:numPr>
          <w:ilvl w:val="0"/>
          <w:numId w:val="1"/>
        </w:numPr>
        <w:tabs>
          <w:tab w:val="left" w:pos="1303"/>
        </w:tabs>
        <w:spacing w:before="1"/>
        <w:ind w:right="282" w:firstLine="719"/>
        <w:rPr>
          <w:sz w:val="28"/>
        </w:rPr>
      </w:pPr>
      <w:proofErr w:type="gramStart"/>
      <w:r>
        <w:rPr>
          <w:sz w:val="28"/>
        </w:rPr>
        <w:t>Граждане,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Жилищным</w:t>
      </w:r>
      <w:r>
        <w:rPr>
          <w:spacing w:val="1"/>
          <w:sz w:val="28"/>
        </w:rPr>
        <w:t xml:space="preserve"> </w:t>
      </w:r>
      <w:r>
        <w:rPr>
          <w:sz w:val="28"/>
        </w:rPr>
        <w:t>кодексом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1"/>
          <w:sz w:val="28"/>
        </w:rPr>
        <w:t xml:space="preserve"> </w:t>
      </w:r>
      <w:r>
        <w:rPr>
          <w:sz w:val="28"/>
        </w:rPr>
        <w:t>малоимущими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занимающие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жилые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помещения  </w:t>
      </w:r>
      <w:r>
        <w:rPr>
          <w:spacing w:val="1"/>
          <w:sz w:val="28"/>
        </w:rPr>
        <w:t xml:space="preserve"> </w:t>
      </w:r>
      <w:r>
        <w:rPr>
          <w:sz w:val="28"/>
        </w:rPr>
        <w:t>по    договорам    социального    найма,    освобождаются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внесения</w:t>
      </w:r>
      <w:r>
        <w:rPr>
          <w:spacing w:val="-1"/>
          <w:sz w:val="28"/>
        </w:rPr>
        <w:t xml:space="preserve"> </w:t>
      </w:r>
      <w:r>
        <w:rPr>
          <w:sz w:val="28"/>
        </w:rPr>
        <w:t>платы</w:t>
      </w:r>
      <w:r>
        <w:rPr>
          <w:spacing w:val="-1"/>
          <w:sz w:val="28"/>
        </w:rPr>
        <w:t xml:space="preserve"> </w:t>
      </w: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z w:val="28"/>
        </w:rPr>
        <w:t>пользование</w:t>
      </w:r>
      <w:r>
        <w:rPr>
          <w:spacing w:val="-1"/>
          <w:sz w:val="28"/>
        </w:rPr>
        <w:t xml:space="preserve"> </w:t>
      </w:r>
      <w:r>
        <w:rPr>
          <w:sz w:val="28"/>
        </w:rPr>
        <w:t>жилым</w:t>
      </w:r>
      <w:r>
        <w:rPr>
          <w:spacing w:val="-1"/>
          <w:sz w:val="28"/>
        </w:rPr>
        <w:t xml:space="preserve"> </w:t>
      </w:r>
      <w:r>
        <w:rPr>
          <w:sz w:val="28"/>
        </w:rPr>
        <w:t>помещением</w:t>
      </w:r>
      <w:r>
        <w:rPr>
          <w:spacing w:val="-1"/>
          <w:sz w:val="28"/>
        </w:rPr>
        <w:t xml:space="preserve"> </w:t>
      </w:r>
      <w:r>
        <w:rPr>
          <w:sz w:val="28"/>
        </w:rPr>
        <w:t>(платы</w:t>
      </w:r>
      <w:r>
        <w:rPr>
          <w:spacing w:val="-1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наем).</w:t>
      </w:r>
      <w:proofErr w:type="gramEnd"/>
    </w:p>
    <w:p w:rsidR="002A4B0F" w:rsidRDefault="002A4B0F">
      <w:pPr>
        <w:pStyle w:val="a3"/>
        <w:rPr>
          <w:sz w:val="20"/>
        </w:rPr>
      </w:pPr>
    </w:p>
    <w:p w:rsidR="002A4B0F" w:rsidRDefault="00912C78">
      <w:pPr>
        <w:rPr>
          <w:sz w:val="28"/>
        </w:rPr>
      </w:pPr>
      <w:r>
        <w:rPr>
          <w:sz w:val="28"/>
        </w:rPr>
        <w:t xml:space="preserve">Заместитель главы Администрации </w:t>
      </w:r>
    </w:p>
    <w:p w:rsidR="002A4B0F" w:rsidRDefault="00912C78">
      <w:pPr>
        <w:rPr>
          <w:sz w:val="28"/>
        </w:rPr>
      </w:pPr>
      <w:r>
        <w:rPr>
          <w:sz w:val="28"/>
        </w:rPr>
        <w:t xml:space="preserve">Обливского района  по экономике и </w:t>
      </w:r>
    </w:p>
    <w:p w:rsidR="002A4B0F" w:rsidRDefault="00912C78">
      <w:pPr>
        <w:rPr>
          <w:sz w:val="28"/>
        </w:rPr>
      </w:pPr>
      <w:r>
        <w:rPr>
          <w:sz w:val="28"/>
        </w:rPr>
        <w:t xml:space="preserve">финансам                                                                                         О.Н. Куроедова       </w:t>
      </w:r>
    </w:p>
    <w:p w:rsidR="002A4B0F" w:rsidRDefault="00912C78" w:rsidP="00AF48B6">
      <w:pPr>
        <w:pStyle w:val="a3"/>
        <w:spacing w:before="67"/>
        <w:ind w:left="6804" w:right="24"/>
        <w:jc w:val="center"/>
      </w:pPr>
      <w:r>
        <w:lastRenderedPageBreak/>
        <w:t>Приложение</w:t>
      </w:r>
      <w:r>
        <w:rPr>
          <w:spacing w:val="-2"/>
        </w:rPr>
        <w:t xml:space="preserve"> </w:t>
      </w:r>
      <w:r>
        <w:t>№ 3</w:t>
      </w:r>
    </w:p>
    <w:p w:rsidR="00AF48B6" w:rsidRDefault="00912C78" w:rsidP="00AF48B6">
      <w:pPr>
        <w:ind w:left="6804" w:right="24"/>
        <w:jc w:val="center"/>
        <w:rPr>
          <w:sz w:val="28"/>
        </w:rPr>
      </w:pPr>
      <w:r>
        <w:rPr>
          <w:sz w:val="28"/>
        </w:rPr>
        <w:t>к постановлению</w:t>
      </w:r>
    </w:p>
    <w:p w:rsidR="002A4B0F" w:rsidRDefault="00912C78" w:rsidP="00AF48B6">
      <w:pPr>
        <w:ind w:left="6804" w:right="24"/>
        <w:jc w:val="center"/>
        <w:rPr>
          <w:sz w:val="28"/>
        </w:rPr>
      </w:pPr>
      <w:r>
        <w:rPr>
          <w:sz w:val="28"/>
        </w:rPr>
        <w:t>Админис</w:t>
      </w:r>
      <w:r>
        <w:rPr>
          <w:sz w:val="28"/>
        </w:rPr>
        <w:t>трации</w:t>
      </w:r>
    </w:p>
    <w:p w:rsidR="002A4B0F" w:rsidRDefault="00912C78" w:rsidP="00AF48B6">
      <w:pPr>
        <w:ind w:left="6804" w:right="24"/>
        <w:jc w:val="center"/>
        <w:rPr>
          <w:sz w:val="28"/>
        </w:rPr>
      </w:pPr>
      <w:r>
        <w:rPr>
          <w:sz w:val="28"/>
        </w:rPr>
        <w:t>Обливского района</w:t>
      </w:r>
    </w:p>
    <w:p w:rsidR="002A4B0F" w:rsidRDefault="00912C78" w:rsidP="00AF48B6">
      <w:pPr>
        <w:pStyle w:val="a3"/>
        <w:spacing w:line="321" w:lineRule="exact"/>
        <w:ind w:left="6804" w:right="24"/>
        <w:jc w:val="center"/>
      </w:pPr>
      <w:r>
        <w:t>от</w:t>
      </w:r>
      <w:r>
        <w:rPr>
          <w:spacing w:val="-3"/>
        </w:rPr>
        <w:t xml:space="preserve"> </w:t>
      </w:r>
      <w:r w:rsidR="00AF48B6">
        <w:rPr>
          <w:spacing w:val="-3"/>
        </w:rPr>
        <w:t>21.06.</w:t>
      </w:r>
      <w:r>
        <w:t>202</w:t>
      </w:r>
      <w:r>
        <w:rPr>
          <w:spacing w:val="-3"/>
        </w:rPr>
        <w:t xml:space="preserve">3 </w:t>
      </w:r>
      <w:r>
        <w:t>№</w:t>
      </w:r>
      <w:r>
        <w:rPr>
          <w:spacing w:val="-2"/>
        </w:rPr>
        <w:t xml:space="preserve"> </w:t>
      </w:r>
      <w:r w:rsidR="00AF48B6">
        <w:rPr>
          <w:spacing w:val="-2"/>
        </w:rPr>
        <w:t>483</w:t>
      </w:r>
    </w:p>
    <w:p w:rsidR="002A4B0F" w:rsidRDefault="002A4B0F">
      <w:pPr>
        <w:pStyle w:val="a3"/>
        <w:spacing w:line="322" w:lineRule="exact"/>
        <w:ind w:left="318" w:right="301"/>
        <w:jc w:val="center"/>
      </w:pPr>
    </w:p>
    <w:p w:rsidR="002A4B0F" w:rsidRDefault="00912C78">
      <w:pPr>
        <w:pStyle w:val="a3"/>
        <w:spacing w:line="322" w:lineRule="exact"/>
        <w:ind w:left="318" w:right="301"/>
        <w:jc w:val="center"/>
      </w:pPr>
      <w:r>
        <w:t>РАЗМЕР</w:t>
      </w:r>
    </w:p>
    <w:p w:rsidR="002A4B0F" w:rsidRDefault="00912C78">
      <w:pPr>
        <w:pStyle w:val="a3"/>
        <w:ind w:left="318" w:right="309" w:firstLine="268"/>
        <w:jc w:val="center"/>
      </w:pPr>
      <w:proofErr w:type="gramStart"/>
      <w:r>
        <w:t xml:space="preserve">платы за пользование жилым помещением </w:t>
      </w:r>
      <w:r>
        <w:rPr>
          <w:highlight w:val="white"/>
        </w:rPr>
        <w:t xml:space="preserve">(платы за наем) для нанимателей жилых помещений по договорам социального найма </w:t>
      </w:r>
      <w:r>
        <w:t>и</w:t>
      </w:r>
      <w:r>
        <w:rPr>
          <w:spacing w:val="1"/>
        </w:rPr>
        <w:t xml:space="preserve"> </w:t>
      </w:r>
      <w:r>
        <w:t>договорам</w:t>
      </w:r>
      <w:r>
        <w:rPr>
          <w:spacing w:val="1"/>
        </w:rPr>
        <w:t xml:space="preserve"> </w:t>
      </w:r>
      <w:r>
        <w:t>найма</w:t>
      </w:r>
      <w:r>
        <w:rPr>
          <w:spacing w:val="1"/>
        </w:rPr>
        <w:t xml:space="preserve"> </w:t>
      </w:r>
      <w:r>
        <w:t>жилых</w:t>
      </w:r>
      <w:r>
        <w:rPr>
          <w:spacing w:val="-67"/>
        </w:rPr>
        <w:t xml:space="preserve">    </w:t>
      </w:r>
      <w:r>
        <w:t xml:space="preserve">помещений </w:t>
      </w:r>
      <w:r>
        <w:rPr>
          <w:spacing w:val="34"/>
        </w:rPr>
        <w:t xml:space="preserve"> </w:t>
      </w:r>
      <w:r>
        <w:t>муниципального</w:t>
      </w:r>
      <w:r>
        <w:rPr>
          <w:spacing w:val="33"/>
        </w:rPr>
        <w:t xml:space="preserve"> </w:t>
      </w:r>
      <w:r>
        <w:t>жилищного</w:t>
      </w:r>
      <w:r>
        <w:rPr>
          <w:spacing w:val="33"/>
        </w:rPr>
        <w:t xml:space="preserve"> </w:t>
      </w:r>
      <w:r>
        <w:t xml:space="preserve">фонда, находящегося в собственности муниципального образования "Обливский район" (детей сирот и детей, оставшихся </w:t>
      </w:r>
      <w:r>
        <w:t>без попечения родителей, лиц из числа детей-сирот и детей, оставшихся без попечения родителей)</w:t>
      </w:r>
      <w:r>
        <w:rPr>
          <w:spacing w:val="-2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кв.</w:t>
      </w:r>
      <w:r>
        <w:rPr>
          <w:spacing w:val="-5"/>
        </w:rPr>
        <w:t xml:space="preserve"> </w:t>
      </w:r>
      <w:r>
        <w:t>м</w:t>
      </w:r>
      <w:proofErr w:type="gramEnd"/>
    </w:p>
    <w:p w:rsidR="002A4B0F" w:rsidRDefault="00912C78">
      <w:pPr>
        <w:pStyle w:val="a3"/>
        <w:spacing w:before="1"/>
        <w:ind w:left="1377" w:right="925" w:hanging="425"/>
        <w:jc w:val="center"/>
      </w:pPr>
      <w:r>
        <w:t>при отсутствии одного из видов благоустройства: централизованного</w:t>
      </w:r>
      <w:r>
        <w:rPr>
          <w:spacing w:val="-67"/>
        </w:rPr>
        <w:t xml:space="preserve"> </w:t>
      </w:r>
      <w:r>
        <w:t>водоснабжения,</w:t>
      </w:r>
      <w:r>
        <w:rPr>
          <w:spacing w:val="-3"/>
        </w:rPr>
        <w:t xml:space="preserve"> </w:t>
      </w:r>
      <w:r>
        <w:t>водоотведения,</w:t>
      </w:r>
      <w:r>
        <w:rPr>
          <w:spacing w:val="-2"/>
        </w:rPr>
        <w:t xml:space="preserve"> </w:t>
      </w:r>
      <w:r>
        <w:t>отопления,</w:t>
      </w:r>
      <w:r>
        <w:rPr>
          <w:spacing w:val="-2"/>
        </w:rPr>
        <w:t xml:space="preserve"> </w:t>
      </w:r>
      <w:r>
        <w:t>электроснабжения</w:t>
      </w:r>
    </w:p>
    <w:p w:rsidR="002A4B0F" w:rsidRDefault="002A4B0F">
      <w:pPr>
        <w:pStyle w:val="a3"/>
        <w:spacing w:before="7"/>
      </w:pPr>
    </w:p>
    <w:tbl>
      <w:tblPr>
        <w:tblW w:w="0" w:type="auto"/>
        <w:tblInd w:w="30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53"/>
        <w:gridCol w:w="1347"/>
        <w:gridCol w:w="1349"/>
        <w:gridCol w:w="89"/>
        <w:gridCol w:w="1257"/>
        <w:gridCol w:w="1495"/>
        <w:gridCol w:w="200"/>
        <w:gridCol w:w="1161"/>
        <w:gridCol w:w="1234"/>
      </w:tblGrid>
      <w:tr w:rsidR="002A4B0F">
        <w:trPr>
          <w:trHeight w:val="1108"/>
        </w:trPr>
        <w:tc>
          <w:tcPr>
            <w:tcW w:w="968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spacing w:before="50" w:line="216" w:lineRule="auto"/>
              <w:ind w:left="354" w:right="240"/>
              <w:rPr>
                <w:sz w:val="24"/>
              </w:rPr>
            </w:pPr>
            <w:r>
              <w:rPr>
                <w:sz w:val="24"/>
              </w:rPr>
              <w:t>Размер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жилого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помещения</w:t>
            </w:r>
          </w:p>
          <w:p w:rsidR="002A4B0F" w:rsidRDefault="00912C78">
            <w:pPr>
              <w:pStyle w:val="TableParagraph"/>
              <w:spacing w:line="216" w:lineRule="auto"/>
              <w:ind w:left="4308" w:right="4191" w:firstLine="5"/>
              <w:rPr>
                <w:sz w:val="24"/>
              </w:rPr>
            </w:pPr>
            <w:r>
              <w:rPr>
                <w:sz w:val="24"/>
              </w:rPr>
              <w:t>за 1 кв. 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(руб.,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коп.)</w:t>
            </w:r>
          </w:p>
        </w:tc>
      </w:tr>
      <w:tr w:rsidR="002A4B0F">
        <w:trPr>
          <w:trHeight w:val="385"/>
        </w:trPr>
        <w:tc>
          <w:tcPr>
            <w:tcW w:w="72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rPr>
                <w:sz w:val="24"/>
              </w:rPr>
            </w:pPr>
            <w:r>
              <w:t xml:space="preserve">                                                               </w:t>
            </w:r>
            <w:r>
              <w:rPr>
                <w:sz w:val="24"/>
              </w:rPr>
              <w:t>Обливское сельское поселение</w:t>
            </w:r>
          </w:p>
        </w:tc>
        <w:tc>
          <w:tcPr>
            <w:tcW w:w="116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2A4B0F"/>
        </w:tc>
        <w:tc>
          <w:tcPr>
            <w:tcW w:w="123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2A4B0F"/>
        </w:tc>
      </w:tr>
      <w:tr w:rsidR="002A4B0F">
        <w:trPr>
          <w:trHeight w:val="496"/>
        </w:trPr>
        <w:tc>
          <w:tcPr>
            <w:tcW w:w="15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spacing w:before="79" w:line="216" w:lineRule="auto"/>
              <w:ind w:left="225" w:right="218"/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износа/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срок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ввода</w:t>
            </w:r>
          </w:p>
        </w:tc>
        <w:tc>
          <w:tcPr>
            <w:tcW w:w="27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spacing w:before="95" w:line="240" w:lineRule="auto"/>
              <w:ind w:left="237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>Кирпичные,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каменные</w:t>
            </w:r>
            <w:proofErr w:type="gramEnd"/>
          </w:p>
        </w:tc>
        <w:tc>
          <w:tcPr>
            <w:tcW w:w="29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spacing w:before="95" w:line="240" w:lineRule="auto"/>
              <w:ind w:left="323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>Панельные,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блочные</w:t>
            </w:r>
            <w:proofErr w:type="gramEnd"/>
          </w:p>
        </w:tc>
        <w:tc>
          <w:tcPr>
            <w:tcW w:w="2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spacing w:line="232" w:lineRule="exact"/>
              <w:ind w:left="603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>Деревянные,</w:t>
            </w:r>
            <w:proofErr w:type="gramEnd"/>
          </w:p>
          <w:p w:rsidR="002A4B0F" w:rsidRDefault="00912C78">
            <w:pPr>
              <w:pStyle w:val="TableParagraph"/>
              <w:spacing w:line="245" w:lineRule="exact"/>
              <w:ind w:left="663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>смешанные</w:t>
            </w:r>
            <w:proofErr w:type="gramEnd"/>
          </w:p>
        </w:tc>
      </w:tr>
      <w:tr w:rsidR="002A4B0F">
        <w:trPr>
          <w:trHeight w:val="410"/>
        </w:trPr>
        <w:tc>
          <w:tcPr>
            <w:tcW w:w="15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2A4B0F"/>
        </w:tc>
        <w:tc>
          <w:tcPr>
            <w:tcW w:w="813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spacing w:before="59" w:line="240" w:lineRule="auto"/>
              <w:ind w:left="2550" w:right="2432"/>
              <w:rPr>
                <w:sz w:val="24"/>
              </w:rPr>
            </w:pPr>
            <w:r>
              <w:rPr>
                <w:sz w:val="24"/>
              </w:rPr>
              <w:t>Улучшенная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планировка</w:t>
            </w:r>
          </w:p>
        </w:tc>
      </w:tr>
      <w:tr w:rsidR="002A4B0F">
        <w:trPr>
          <w:trHeight w:val="986"/>
        </w:trPr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2A4B0F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2A4B0F">
            <w:pPr>
              <w:pStyle w:val="TableParagraph"/>
              <w:spacing w:before="6" w:line="240" w:lineRule="auto"/>
              <w:ind w:left="0"/>
              <w:jc w:val="left"/>
              <w:rPr>
                <w:sz w:val="29"/>
              </w:rPr>
            </w:pPr>
          </w:p>
          <w:p w:rsidR="002A4B0F" w:rsidRDefault="00912C78">
            <w:pPr>
              <w:pStyle w:val="TableParagraph"/>
              <w:spacing w:line="240" w:lineRule="auto"/>
              <w:ind w:left="123" w:right="118"/>
              <w:rPr>
                <w:sz w:val="24"/>
              </w:rPr>
            </w:pPr>
            <w:r>
              <w:rPr>
                <w:sz w:val="24"/>
              </w:rPr>
              <w:t>иной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этаж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spacing w:before="112" w:line="216" w:lineRule="auto"/>
              <w:ind w:left="2" w:right="120" w:hanging="2"/>
              <w:rPr>
                <w:sz w:val="24"/>
              </w:rPr>
            </w:pPr>
            <w:r>
              <w:rPr>
                <w:sz w:val="24"/>
              </w:rPr>
              <w:t>1-й 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последний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этажи</w:t>
            </w:r>
          </w:p>
        </w:tc>
        <w:tc>
          <w:tcPr>
            <w:tcW w:w="1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2A4B0F">
            <w:pPr>
              <w:pStyle w:val="TableParagraph"/>
              <w:spacing w:before="6" w:line="240" w:lineRule="auto"/>
              <w:ind w:left="0"/>
              <w:jc w:val="left"/>
              <w:rPr>
                <w:sz w:val="29"/>
              </w:rPr>
            </w:pPr>
          </w:p>
          <w:p w:rsidR="002A4B0F" w:rsidRDefault="00912C78">
            <w:pPr>
              <w:pStyle w:val="TableParagraph"/>
              <w:spacing w:line="240" w:lineRule="auto"/>
              <w:ind w:left="148"/>
              <w:jc w:val="left"/>
              <w:rPr>
                <w:sz w:val="24"/>
              </w:rPr>
            </w:pPr>
            <w:r>
              <w:rPr>
                <w:sz w:val="24"/>
              </w:rPr>
              <w:t>иной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этаж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spacing w:before="112" w:line="216" w:lineRule="auto"/>
              <w:ind w:left="127" w:right="119" w:firstLine="2"/>
              <w:rPr>
                <w:sz w:val="24"/>
              </w:rPr>
            </w:pPr>
            <w:r>
              <w:rPr>
                <w:sz w:val="24"/>
              </w:rPr>
              <w:t>1-й 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последний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этажи</w:t>
            </w:r>
          </w:p>
        </w:tc>
        <w:tc>
          <w:tcPr>
            <w:tcW w:w="1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2A4B0F">
            <w:pPr>
              <w:pStyle w:val="TableParagraph"/>
              <w:spacing w:before="6" w:line="240" w:lineRule="auto"/>
              <w:ind w:left="0"/>
              <w:jc w:val="left"/>
              <w:rPr>
                <w:sz w:val="29"/>
              </w:rPr>
            </w:pPr>
          </w:p>
          <w:p w:rsidR="002A4B0F" w:rsidRDefault="00912C78">
            <w:pPr>
              <w:pStyle w:val="TableParagraph"/>
              <w:spacing w:line="240" w:lineRule="auto"/>
              <w:ind w:left="151"/>
              <w:jc w:val="left"/>
              <w:rPr>
                <w:sz w:val="24"/>
              </w:rPr>
            </w:pPr>
            <w:r>
              <w:rPr>
                <w:sz w:val="24"/>
              </w:rPr>
              <w:t>иной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этаж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spacing w:before="112" w:line="216" w:lineRule="auto"/>
              <w:ind w:right="117" w:firstLine="2"/>
              <w:rPr>
                <w:sz w:val="24"/>
              </w:rPr>
            </w:pPr>
            <w:r>
              <w:rPr>
                <w:sz w:val="24"/>
              </w:rPr>
              <w:t>1-й 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последний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этажи</w:t>
            </w:r>
          </w:p>
        </w:tc>
      </w:tr>
      <w:tr w:rsidR="002A4B0F">
        <w:trPr>
          <w:trHeight w:val="200"/>
        </w:trPr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2016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123" w:right="114"/>
              <w:rPr>
                <w:sz w:val="24"/>
              </w:rPr>
            </w:pPr>
            <w:r>
              <w:rPr>
                <w:sz w:val="24"/>
              </w:rPr>
              <w:t>16,79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131" w:right="125"/>
              <w:rPr>
                <w:sz w:val="24"/>
              </w:rPr>
            </w:pPr>
            <w:r>
              <w:rPr>
                <w:sz w:val="24"/>
              </w:rPr>
              <w:t>15,64</w:t>
            </w:r>
          </w:p>
        </w:tc>
        <w:tc>
          <w:tcPr>
            <w:tcW w:w="1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400"/>
              <w:jc w:val="left"/>
              <w:rPr>
                <w:sz w:val="24"/>
              </w:rPr>
            </w:pPr>
            <w:r>
              <w:rPr>
                <w:sz w:val="24"/>
              </w:rPr>
              <w:t>16,10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131" w:right="124"/>
              <w:rPr>
                <w:sz w:val="24"/>
              </w:rPr>
            </w:pPr>
            <w:r>
              <w:rPr>
                <w:sz w:val="24"/>
              </w:rPr>
              <w:t>14,95</w:t>
            </w:r>
          </w:p>
        </w:tc>
        <w:tc>
          <w:tcPr>
            <w:tcW w:w="1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403"/>
              <w:jc w:val="left"/>
              <w:rPr>
                <w:sz w:val="24"/>
              </w:rPr>
            </w:pPr>
            <w:r>
              <w:rPr>
                <w:sz w:val="24"/>
              </w:rPr>
              <w:t>15,64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129" w:right="121"/>
              <w:rPr>
                <w:sz w:val="24"/>
              </w:rPr>
            </w:pPr>
            <w:r>
              <w:rPr>
                <w:sz w:val="24"/>
              </w:rPr>
              <w:t>14,49</w:t>
            </w:r>
          </w:p>
        </w:tc>
      </w:tr>
      <w:tr w:rsidR="002A4B0F">
        <w:trPr>
          <w:trHeight w:val="275"/>
        </w:trPr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2001-2015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123" w:right="114"/>
              <w:rPr>
                <w:sz w:val="24"/>
              </w:rPr>
            </w:pPr>
            <w:r>
              <w:rPr>
                <w:sz w:val="24"/>
              </w:rPr>
              <w:t>16,56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131" w:right="125"/>
              <w:rPr>
                <w:sz w:val="24"/>
              </w:rPr>
            </w:pPr>
            <w:r>
              <w:rPr>
                <w:sz w:val="24"/>
              </w:rPr>
              <w:t>15,41</w:t>
            </w:r>
          </w:p>
        </w:tc>
        <w:tc>
          <w:tcPr>
            <w:tcW w:w="1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400"/>
              <w:jc w:val="left"/>
              <w:rPr>
                <w:sz w:val="24"/>
              </w:rPr>
            </w:pPr>
            <w:r>
              <w:rPr>
                <w:sz w:val="24"/>
              </w:rPr>
              <w:t>15,87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131" w:right="124"/>
              <w:rPr>
                <w:sz w:val="24"/>
              </w:rPr>
            </w:pPr>
            <w:r>
              <w:rPr>
                <w:sz w:val="24"/>
              </w:rPr>
              <w:t>14,72</w:t>
            </w:r>
          </w:p>
        </w:tc>
        <w:tc>
          <w:tcPr>
            <w:tcW w:w="1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403"/>
              <w:jc w:val="left"/>
              <w:rPr>
                <w:sz w:val="24"/>
              </w:rPr>
            </w:pPr>
            <w:r>
              <w:rPr>
                <w:sz w:val="24"/>
              </w:rPr>
              <w:t>15,41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129" w:right="121"/>
              <w:rPr>
                <w:sz w:val="24"/>
              </w:rPr>
            </w:pPr>
            <w:r>
              <w:rPr>
                <w:sz w:val="24"/>
              </w:rPr>
              <w:t>14,26</w:t>
            </w:r>
          </w:p>
        </w:tc>
      </w:tr>
      <w:tr w:rsidR="002A4B0F">
        <w:trPr>
          <w:trHeight w:val="275"/>
        </w:trPr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1991-2000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123" w:right="114"/>
              <w:rPr>
                <w:sz w:val="24"/>
              </w:rPr>
            </w:pPr>
            <w:r>
              <w:rPr>
                <w:sz w:val="24"/>
              </w:rPr>
              <w:t>16,33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131" w:right="125"/>
              <w:rPr>
                <w:sz w:val="24"/>
              </w:rPr>
            </w:pPr>
            <w:r>
              <w:rPr>
                <w:sz w:val="24"/>
              </w:rPr>
              <w:t>15,18</w:t>
            </w:r>
          </w:p>
        </w:tc>
        <w:tc>
          <w:tcPr>
            <w:tcW w:w="1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400"/>
              <w:jc w:val="left"/>
              <w:rPr>
                <w:sz w:val="24"/>
              </w:rPr>
            </w:pPr>
            <w:r>
              <w:rPr>
                <w:sz w:val="24"/>
              </w:rPr>
              <w:t>15,64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131" w:right="124"/>
              <w:rPr>
                <w:sz w:val="24"/>
              </w:rPr>
            </w:pPr>
            <w:r>
              <w:rPr>
                <w:sz w:val="24"/>
              </w:rPr>
              <w:t>14,49</w:t>
            </w:r>
          </w:p>
        </w:tc>
        <w:tc>
          <w:tcPr>
            <w:tcW w:w="1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403"/>
              <w:jc w:val="left"/>
              <w:rPr>
                <w:sz w:val="24"/>
              </w:rPr>
            </w:pPr>
            <w:r>
              <w:rPr>
                <w:sz w:val="24"/>
              </w:rPr>
              <w:t>15,18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129" w:right="121"/>
              <w:rPr>
                <w:sz w:val="24"/>
              </w:rPr>
            </w:pPr>
            <w:r>
              <w:rPr>
                <w:sz w:val="24"/>
              </w:rPr>
              <w:t>14,03</w:t>
            </w:r>
          </w:p>
        </w:tc>
      </w:tr>
      <w:tr w:rsidR="002A4B0F">
        <w:trPr>
          <w:trHeight w:val="275"/>
        </w:trPr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1971-1990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123" w:right="114"/>
              <w:rPr>
                <w:sz w:val="24"/>
              </w:rPr>
            </w:pPr>
            <w:r>
              <w:rPr>
                <w:sz w:val="24"/>
              </w:rPr>
              <w:t>16,10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131" w:right="125"/>
              <w:rPr>
                <w:sz w:val="24"/>
              </w:rPr>
            </w:pPr>
            <w:r>
              <w:rPr>
                <w:sz w:val="24"/>
              </w:rPr>
              <w:t>14,95</w:t>
            </w:r>
          </w:p>
        </w:tc>
        <w:tc>
          <w:tcPr>
            <w:tcW w:w="1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400"/>
              <w:jc w:val="left"/>
              <w:rPr>
                <w:sz w:val="24"/>
              </w:rPr>
            </w:pPr>
            <w:r>
              <w:rPr>
                <w:sz w:val="24"/>
              </w:rPr>
              <w:t>15,41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131" w:right="124"/>
              <w:rPr>
                <w:sz w:val="24"/>
              </w:rPr>
            </w:pPr>
            <w:r>
              <w:rPr>
                <w:sz w:val="24"/>
              </w:rPr>
              <w:t>14,26</w:t>
            </w:r>
          </w:p>
        </w:tc>
        <w:tc>
          <w:tcPr>
            <w:tcW w:w="1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403"/>
              <w:jc w:val="left"/>
              <w:rPr>
                <w:sz w:val="24"/>
              </w:rPr>
            </w:pPr>
            <w:r>
              <w:rPr>
                <w:sz w:val="24"/>
              </w:rPr>
              <w:t>14,95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129" w:right="121"/>
              <w:rPr>
                <w:sz w:val="24"/>
              </w:rPr>
            </w:pPr>
            <w:r>
              <w:rPr>
                <w:sz w:val="24"/>
              </w:rPr>
              <w:t>13,80</w:t>
            </w:r>
          </w:p>
        </w:tc>
      </w:tr>
      <w:tr w:rsidR="002A4B0F">
        <w:trPr>
          <w:trHeight w:val="275"/>
        </w:trPr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до 1970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123" w:right="114"/>
              <w:rPr>
                <w:sz w:val="24"/>
              </w:rPr>
            </w:pPr>
            <w:r>
              <w:rPr>
                <w:sz w:val="24"/>
              </w:rPr>
              <w:t>15,87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131" w:right="125"/>
              <w:rPr>
                <w:sz w:val="24"/>
              </w:rPr>
            </w:pPr>
            <w:r>
              <w:rPr>
                <w:sz w:val="24"/>
              </w:rPr>
              <w:t>14,72</w:t>
            </w:r>
          </w:p>
        </w:tc>
        <w:tc>
          <w:tcPr>
            <w:tcW w:w="1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400"/>
              <w:jc w:val="left"/>
              <w:rPr>
                <w:sz w:val="24"/>
              </w:rPr>
            </w:pPr>
            <w:r>
              <w:rPr>
                <w:sz w:val="24"/>
              </w:rPr>
              <w:t>15,18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131" w:right="124"/>
              <w:rPr>
                <w:sz w:val="24"/>
              </w:rPr>
            </w:pPr>
            <w:r>
              <w:rPr>
                <w:sz w:val="24"/>
              </w:rPr>
              <w:t>14,03</w:t>
            </w:r>
          </w:p>
        </w:tc>
        <w:tc>
          <w:tcPr>
            <w:tcW w:w="1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403"/>
              <w:jc w:val="left"/>
              <w:rPr>
                <w:sz w:val="24"/>
              </w:rPr>
            </w:pPr>
            <w:r>
              <w:rPr>
                <w:sz w:val="24"/>
              </w:rPr>
              <w:t>14,72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129" w:right="121"/>
              <w:rPr>
                <w:sz w:val="24"/>
              </w:rPr>
            </w:pPr>
            <w:r>
              <w:rPr>
                <w:sz w:val="24"/>
              </w:rPr>
              <w:t>13,57</w:t>
            </w:r>
          </w:p>
        </w:tc>
      </w:tr>
      <w:tr w:rsidR="002A4B0F">
        <w:trPr>
          <w:trHeight w:val="462"/>
        </w:trPr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2A4B0F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813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spacing w:before="85" w:line="240" w:lineRule="auto"/>
              <w:ind w:left="2550" w:right="2539"/>
              <w:rPr>
                <w:sz w:val="24"/>
              </w:rPr>
            </w:pPr>
            <w:r>
              <w:rPr>
                <w:sz w:val="24"/>
              </w:rPr>
              <w:t>Стандартная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планировка</w:t>
            </w:r>
          </w:p>
        </w:tc>
      </w:tr>
      <w:tr w:rsidR="002A4B0F">
        <w:trPr>
          <w:trHeight w:val="981"/>
        </w:trPr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2A4B0F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2A4B0F">
            <w:pPr>
              <w:pStyle w:val="TableParagraph"/>
              <w:spacing w:before="3" w:line="240" w:lineRule="auto"/>
              <w:ind w:left="0"/>
              <w:jc w:val="left"/>
              <w:rPr>
                <w:sz w:val="29"/>
              </w:rPr>
            </w:pPr>
          </w:p>
          <w:p w:rsidR="002A4B0F" w:rsidRDefault="00912C78">
            <w:pPr>
              <w:pStyle w:val="TableParagraph"/>
              <w:spacing w:before="1" w:line="240" w:lineRule="auto"/>
              <w:ind w:left="123" w:right="118"/>
              <w:rPr>
                <w:sz w:val="24"/>
              </w:rPr>
            </w:pPr>
            <w:r>
              <w:rPr>
                <w:sz w:val="24"/>
              </w:rPr>
              <w:t>иной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этаж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spacing w:before="110" w:line="216" w:lineRule="auto"/>
              <w:ind w:left="2" w:right="120" w:hanging="2"/>
              <w:rPr>
                <w:sz w:val="24"/>
              </w:rPr>
            </w:pPr>
            <w:r>
              <w:rPr>
                <w:sz w:val="24"/>
              </w:rPr>
              <w:t>1-й 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последний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этажи</w:t>
            </w:r>
          </w:p>
        </w:tc>
        <w:tc>
          <w:tcPr>
            <w:tcW w:w="1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2A4B0F">
            <w:pPr>
              <w:pStyle w:val="TableParagraph"/>
              <w:spacing w:before="3" w:line="240" w:lineRule="auto"/>
              <w:ind w:left="0"/>
              <w:jc w:val="left"/>
              <w:rPr>
                <w:sz w:val="29"/>
              </w:rPr>
            </w:pPr>
          </w:p>
          <w:p w:rsidR="002A4B0F" w:rsidRDefault="00912C78">
            <w:pPr>
              <w:pStyle w:val="TableParagraph"/>
              <w:spacing w:before="1" w:line="240" w:lineRule="auto"/>
              <w:ind w:left="148"/>
              <w:jc w:val="left"/>
              <w:rPr>
                <w:sz w:val="24"/>
              </w:rPr>
            </w:pPr>
            <w:r>
              <w:rPr>
                <w:sz w:val="24"/>
              </w:rPr>
              <w:t>иной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этаж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spacing w:before="110" w:line="216" w:lineRule="auto"/>
              <w:ind w:left="127" w:right="119" w:firstLine="2"/>
              <w:rPr>
                <w:sz w:val="24"/>
              </w:rPr>
            </w:pPr>
            <w:r>
              <w:rPr>
                <w:sz w:val="24"/>
              </w:rPr>
              <w:t>1-й 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последний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этажи</w:t>
            </w:r>
          </w:p>
        </w:tc>
        <w:tc>
          <w:tcPr>
            <w:tcW w:w="1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2A4B0F">
            <w:pPr>
              <w:pStyle w:val="TableParagraph"/>
              <w:spacing w:before="3" w:line="240" w:lineRule="auto"/>
              <w:ind w:left="0"/>
              <w:jc w:val="left"/>
              <w:rPr>
                <w:sz w:val="29"/>
              </w:rPr>
            </w:pPr>
          </w:p>
          <w:p w:rsidR="002A4B0F" w:rsidRDefault="00912C78">
            <w:pPr>
              <w:pStyle w:val="TableParagraph"/>
              <w:spacing w:before="1" w:line="240" w:lineRule="auto"/>
              <w:ind w:left="151"/>
              <w:jc w:val="left"/>
              <w:rPr>
                <w:sz w:val="24"/>
              </w:rPr>
            </w:pPr>
            <w:r>
              <w:rPr>
                <w:sz w:val="24"/>
              </w:rPr>
              <w:t>иной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этаж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spacing w:before="110" w:line="216" w:lineRule="auto"/>
              <w:ind w:right="117" w:firstLine="2"/>
              <w:rPr>
                <w:sz w:val="24"/>
              </w:rPr>
            </w:pPr>
            <w:r>
              <w:rPr>
                <w:sz w:val="24"/>
              </w:rPr>
              <w:t>1-й 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последний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этажи</w:t>
            </w:r>
          </w:p>
        </w:tc>
      </w:tr>
      <w:tr w:rsidR="002A4B0F">
        <w:trPr>
          <w:trHeight w:val="275"/>
        </w:trPr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2016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123" w:right="114"/>
              <w:rPr>
                <w:sz w:val="24"/>
              </w:rPr>
            </w:pPr>
            <w:r>
              <w:rPr>
                <w:sz w:val="24"/>
              </w:rPr>
              <w:t>16,10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131" w:right="125"/>
              <w:rPr>
                <w:sz w:val="24"/>
              </w:rPr>
            </w:pPr>
            <w:r>
              <w:rPr>
                <w:sz w:val="24"/>
              </w:rPr>
              <w:t>14,95</w:t>
            </w:r>
          </w:p>
        </w:tc>
        <w:tc>
          <w:tcPr>
            <w:tcW w:w="1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400"/>
              <w:jc w:val="left"/>
              <w:rPr>
                <w:sz w:val="24"/>
              </w:rPr>
            </w:pPr>
            <w:r>
              <w:rPr>
                <w:sz w:val="24"/>
              </w:rPr>
              <w:t>15,41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131" w:right="124"/>
              <w:rPr>
                <w:sz w:val="24"/>
              </w:rPr>
            </w:pPr>
            <w:r>
              <w:rPr>
                <w:sz w:val="24"/>
              </w:rPr>
              <w:t>14,25</w:t>
            </w:r>
          </w:p>
        </w:tc>
        <w:tc>
          <w:tcPr>
            <w:tcW w:w="1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403"/>
              <w:jc w:val="left"/>
              <w:rPr>
                <w:sz w:val="24"/>
              </w:rPr>
            </w:pPr>
            <w:r>
              <w:rPr>
                <w:sz w:val="24"/>
              </w:rPr>
              <w:t>14,95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129" w:right="121"/>
              <w:rPr>
                <w:sz w:val="24"/>
              </w:rPr>
            </w:pPr>
            <w:r>
              <w:rPr>
                <w:sz w:val="24"/>
              </w:rPr>
              <w:t>13,80</w:t>
            </w:r>
          </w:p>
        </w:tc>
      </w:tr>
      <w:tr w:rsidR="002A4B0F">
        <w:trPr>
          <w:trHeight w:val="275"/>
        </w:trPr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2001-2015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123" w:right="114"/>
              <w:rPr>
                <w:sz w:val="24"/>
              </w:rPr>
            </w:pPr>
            <w:r>
              <w:rPr>
                <w:sz w:val="24"/>
              </w:rPr>
              <w:t>15,87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131" w:right="125"/>
              <w:rPr>
                <w:sz w:val="24"/>
              </w:rPr>
            </w:pPr>
            <w:r>
              <w:rPr>
                <w:sz w:val="24"/>
              </w:rPr>
              <w:t>14,72</w:t>
            </w:r>
          </w:p>
        </w:tc>
        <w:tc>
          <w:tcPr>
            <w:tcW w:w="1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400"/>
              <w:jc w:val="left"/>
              <w:rPr>
                <w:sz w:val="24"/>
              </w:rPr>
            </w:pPr>
            <w:r>
              <w:rPr>
                <w:sz w:val="24"/>
              </w:rPr>
              <w:t>15,18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131" w:right="124"/>
              <w:rPr>
                <w:sz w:val="24"/>
              </w:rPr>
            </w:pPr>
            <w:r>
              <w:rPr>
                <w:sz w:val="24"/>
              </w:rPr>
              <w:t>14,03</w:t>
            </w:r>
          </w:p>
        </w:tc>
        <w:tc>
          <w:tcPr>
            <w:tcW w:w="1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403"/>
              <w:jc w:val="left"/>
              <w:rPr>
                <w:sz w:val="24"/>
              </w:rPr>
            </w:pPr>
            <w:r>
              <w:rPr>
                <w:sz w:val="24"/>
              </w:rPr>
              <w:t>14,72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129" w:right="121"/>
              <w:rPr>
                <w:sz w:val="24"/>
              </w:rPr>
            </w:pPr>
            <w:r>
              <w:rPr>
                <w:sz w:val="24"/>
              </w:rPr>
              <w:t>13,57</w:t>
            </w:r>
          </w:p>
        </w:tc>
      </w:tr>
      <w:tr w:rsidR="002A4B0F">
        <w:trPr>
          <w:trHeight w:val="275"/>
        </w:trPr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1991-2000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123" w:right="114"/>
              <w:rPr>
                <w:sz w:val="24"/>
              </w:rPr>
            </w:pPr>
            <w:r>
              <w:rPr>
                <w:sz w:val="24"/>
              </w:rPr>
              <w:t>15,64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131" w:right="125"/>
              <w:rPr>
                <w:sz w:val="24"/>
              </w:rPr>
            </w:pPr>
            <w:r>
              <w:rPr>
                <w:sz w:val="24"/>
              </w:rPr>
              <w:t>14,49</w:t>
            </w:r>
          </w:p>
        </w:tc>
        <w:tc>
          <w:tcPr>
            <w:tcW w:w="1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400"/>
              <w:jc w:val="left"/>
              <w:rPr>
                <w:sz w:val="24"/>
              </w:rPr>
            </w:pPr>
            <w:r>
              <w:rPr>
                <w:sz w:val="24"/>
              </w:rPr>
              <w:t>14,95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131" w:right="124"/>
              <w:rPr>
                <w:sz w:val="24"/>
              </w:rPr>
            </w:pPr>
            <w:r>
              <w:rPr>
                <w:sz w:val="24"/>
              </w:rPr>
              <w:t>13,80</w:t>
            </w:r>
          </w:p>
        </w:tc>
        <w:tc>
          <w:tcPr>
            <w:tcW w:w="1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403"/>
              <w:jc w:val="left"/>
              <w:rPr>
                <w:sz w:val="24"/>
              </w:rPr>
            </w:pPr>
            <w:r>
              <w:rPr>
                <w:sz w:val="24"/>
              </w:rPr>
              <w:t>14,49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129" w:right="121"/>
              <w:rPr>
                <w:sz w:val="24"/>
              </w:rPr>
            </w:pPr>
            <w:r>
              <w:rPr>
                <w:sz w:val="24"/>
              </w:rPr>
              <w:t>13,34</w:t>
            </w:r>
          </w:p>
        </w:tc>
      </w:tr>
      <w:tr w:rsidR="002A4B0F">
        <w:trPr>
          <w:trHeight w:val="278"/>
        </w:trPr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spacing w:line="25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1971-1990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123" w:right="114"/>
              <w:rPr>
                <w:sz w:val="24"/>
              </w:rPr>
            </w:pPr>
            <w:r>
              <w:rPr>
                <w:sz w:val="24"/>
              </w:rPr>
              <w:t>15,41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131" w:right="125"/>
              <w:rPr>
                <w:sz w:val="24"/>
              </w:rPr>
            </w:pPr>
            <w:r>
              <w:rPr>
                <w:sz w:val="24"/>
              </w:rPr>
              <w:t>14,26</w:t>
            </w:r>
          </w:p>
        </w:tc>
        <w:tc>
          <w:tcPr>
            <w:tcW w:w="1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400"/>
              <w:jc w:val="left"/>
              <w:rPr>
                <w:sz w:val="24"/>
              </w:rPr>
            </w:pPr>
            <w:r>
              <w:rPr>
                <w:sz w:val="24"/>
              </w:rPr>
              <w:t>14,72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131" w:right="124"/>
              <w:rPr>
                <w:sz w:val="24"/>
              </w:rPr>
            </w:pPr>
            <w:r>
              <w:rPr>
                <w:sz w:val="24"/>
              </w:rPr>
              <w:t>13,57</w:t>
            </w:r>
          </w:p>
        </w:tc>
        <w:tc>
          <w:tcPr>
            <w:tcW w:w="1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403"/>
              <w:jc w:val="left"/>
              <w:rPr>
                <w:sz w:val="24"/>
              </w:rPr>
            </w:pPr>
            <w:r>
              <w:rPr>
                <w:sz w:val="24"/>
              </w:rPr>
              <w:t>14,26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129" w:right="121"/>
              <w:rPr>
                <w:sz w:val="24"/>
              </w:rPr>
            </w:pPr>
            <w:r>
              <w:rPr>
                <w:sz w:val="24"/>
              </w:rPr>
              <w:t>13,11</w:t>
            </w:r>
          </w:p>
        </w:tc>
      </w:tr>
      <w:tr w:rsidR="002A4B0F">
        <w:trPr>
          <w:trHeight w:val="275"/>
        </w:trPr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до 1970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123" w:right="114"/>
              <w:rPr>
                <w:sz w:val="24"/>
              </w:rPr>
            </w:pPr>
            <w:r>
              <w:rPr>
                <w:sz w:val="24"/>
              </w:rPr>
              <w:t>15,18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131" w:right="125"/>
              <w:rPr>
                <w:sz w:val="24"/>
              </w:rPr>
            </w:pPr>
            <w:r>
              <w:rPr>
                <w:sz w:val="24"/>
              </w:rPr>
              <w:t>14,03</w:t>
            </w:r>
          </w:p>
        </w:tc>
        <w:tc>
          <w:tcPr>
            <w:tcW w:w="1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400"/>
              <w:jc w:val="left"/>
              <w:rPr>
                <w:sz w:val="24"/>
              </w:rPr>
            </w:pPr>
            <w:r>
              <w:rPr>
                <w:sz w:val="24"/>
              </w:rPr>
              <w:t>13,49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131" w:right="124"/>
              <w:rPr>
                <w:sz w:val="24"/>
              </w:rPr>
            </w:pPr>
            <w:r>
              <w:rPr>
                <w:sz w:val="24"/>
              </w:rPr>
              <w:t>13,34</w:t>
            </w:r>
          </w:p>
        </w:tc>
        <w:tc>
          <w:tcPr>
            <w:tcW w:w="1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403"/>
              <w:jc w:val="left"/>
              <w:rPr>
                <w:sz w:val="24"/>
              </w:rPr>
            </w:pPr>
            <w:r>
              <w:rPr>
                <w:sz w:val="24"/>
              </w:rPr>
              <w:t>14,03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129" w:right="121"/>
              <w:rPr>
                <w:sz w:val="24"/>
              </w:rPr>
            </w:pPr>
            <w:r>
              <w:rPr>
                <w:sz w:val="24"/>
              </w:rPr>
              <w:t>12,88</w:t>
            </w:r>
          </w:p>
        </w:tc>
      </w:tr>
      <w:tr w:rsidR="002A4B0F">
        <w:trPr>
          <w:trHeight w:val="405"/>
        </w:trPr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2A4B0F">
            <w:pPr>
              <w:pStyle w:val="TableParagraph"/>
              <w:spacing w:line="240" w:lineRule="auto"/>
              <w:ind w:left="0"/>
              <w:jc w:val="left"/>
              <w:rPr>
                <w:color w:val="FB290D"/>
                <w:sz w:val="24"/>
              </w:rPr>
            </w:pPr>
          </w:p>
        </w:tc>
        <w:tc>
          <w:tcPr>
            <w:tcW w:w="813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spacing w:before="56" w:line="240" w:lineRule="auto"/>
              <w:ind w:left="2550" w:right="2541"/>
              <w:rPr>
                <w:sz w:val="24"/>
              </w:rPr>
            </w:pPr>
            <w:r>
              <w:rPr>
                <w:sz w:val="24"/>
              </w:rPr>
              <w:t>Малогабаритная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планировка</w:t>
            </w:r>
          </w:p>
        </w:tc>
      </w:tr>
      <w:tr w:rsidR="002A4B0F">
        <w:trPr>
          <w:trHeight w:val="993"/>
        </w:trPr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2A4B0F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2A4B0F">
            <w:pPr>
              <w:pStyle w:val="TableParagraph"/>
              <w:spacing w:before="8" w:line="240" w:lineRule="auto"/>
              <w:ind w:left="0"/>
              <w:jc w:val="left"/>
              <w:rPr>
                <w:sz w:val="29"/>
              </w:rPr>
            </w:pPr>
          </w:p>
          <w:p w:rsidR="002A4B0F" w:rsidRDefault="00912C78">
            <w:pPr>
              <w:pStyle w:val="TableParagraph"/>
              <w:spacing w:line="240" w:lineRule="auto"/>
              <w:ind w:left="123" w:right="118"/>
              <w:rPr>
                <w:sz w:val="24"/>
              </w:rPr>
            </w:pPr>
            <w:r>
              <w:rPr>
                <w:sz w:val="24"/>
              </w:rPr>
              <w:t>иной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этаж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spacing w:before="117" w:line="216" w:lineRule="auto"/>
              <w:ind w:left="2" w:right="120" w:hanging="2"/>
              <w:rPr>
                <w:sz w:val="24"/>
              </w:rPr>
            </w:pPr>
            <w:r>
              <w:rPr>
                <w:sz w:val="24"/>
              </w:rPr>
              <w:t>1-й 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последний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этажи</w:t>
            </w:r>
          </w:p>
        </w:tc>
        <w:tc>
          <w:tcPr>
            <w:tcW w:w="1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2A4B0F">
            <w:pPr>
              <w:pStyle w:val="TableParagraph"/>
              <w:spacing w:before="8" w:line="240" w:lineRule="auto"/>
              <w:ind w:left="0"/>
              <w:jc w:val="left"/>
              <w:rPr>
                <w:sz w:val="29"/>
              </w:rPr>
            </w:pPr>
          </w:p>
          <w:p w:rsidR="002A4B0F" w:rsidRDefault="00912C78">
            <w:pPr>
              <w:pStyle w:val="TableParagraph"/>
              <w:spacing w:line="240" w:lineRule="auto"/>
              <w:ind w:left="148"/>
              <w:jc w:val="left"/>
              <w:rPr>
                <w:sz w:val="24"/>
              </w:rPr>
            </w:pPr>
            <w:r>
              <w:rPr>
                <w:sz w:val="24"/>
              </w:rPr>
              <w:t>иной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этаж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spacing w:before="117" w:line="216" w:lineRule="auto"/>
              <w:ind w:left="127" w:right="119" w:firstLine="2"/>
              <w:rPr>
                <w:sz w:val="24"/>
              </w:rPr>
            </w:pPr>
            <w:r>
              <w:rPr>
                <w:sz w:val="24"/>
              </w:rPr>
              <w:t>1-й 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последний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этажи</w:t>
            </w:r>
          </w:p>
        </w:tc>
        <w:tc>
          <w:tcPr>
            <w:tcW w:w="1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2A4B0F">
            <w:pPr>
              <w:pStyle w:val="TableParagraph"/>
              <w:spacing w:before="8" w:line="240" w:lineRule="auto"/>
              <w:ind w:left="0"/>
              <w:jc w:val="left"/>
              <w:rPr>
                <w:sz w:val="29"/>
              </w:rPr>
            </w:pPr>
          </w:p>
          <w:p w:rsidR="002A4B0F" w:rsidRDefault="00912C78">
            <w:pPr>
              <w:pStyle w:val="TableParagraph"/>
              <w:spacing w:line="240" w:lineRule="auto"/>
              <w:ind w:left="151"/>
              <w:jc w:val="left"/>
              <w:rPr>
                <w:sz w:val="24"/>
              </w:rPr>
            </w:pPr>
            <w:r>
              <w:rPr>
                <w:sz w:val="24"/>
              </w:rPr>
              <w:t>иной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этаж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spacing w:before="117" w:line="216" w:lineRule="auto"/>
              <w:ind w:right="117" w:firstLine="2"/>
              <w:rPr>
                <w:sz w:val="24"/>
              </w:rPr>
            </w:pPr>
            <w:r>
              <w:rPr>
                <w:sz w:val="24"/>
              </w:rPr>
              <w:t>1-й 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последний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этажи</w:t>
            </w:r>
          </w:p>
        </w:tc>
      </w:tr>
      <w:tr w:rsidR="002A4B0F">
        <w:trPr>
          <w:trHeight w:val="275"/>
        </w:trPr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2016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123" w:right="114"/>
              <w:rPr>
                <w:sz w:val="24"/>
              </w:rPr>
            </w:pPr>
            <w:r>
              <w:rPr>
                <w:sz w:val="24"/>
              </w:rPr>
              <w:t>15,64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131" w:right="125"/>
              <w:rPr>
                <w:sz w:val="24"/>
              </w:rPr>
            </w:pPr>
            <w:r>
              <w:rPr>
                <w:sz w:val="24"/>
              </w:rPr>
              <w:t>14,49</w:t>
            </w:r>
          </w:p>
        </w:tc>
        <w:tc>
          <w:tcPr>
            <w:tcW w:w="1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400"/>
              <w:jc w:val="left"/>
              <w:rPr>
                <w:sz w:val="24"/>
              </w:rPr>
            </w:pPr>
            <w:r>
              <w:rPr>
                <w:sz w:val="24"/>
              </w:rPr>
              <w:t>14,95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131" w:right="124"/>
              <w:rPr>
                <w:sz w:val="24"/>
              </w:rPr>
            </w:pPr>
            <w:r>
              <w:rPr>
                <w:sz w:val="24"/>
              </w:rPr>
              <w:t>13,80</w:t>
            </w:r>
          </w:p>
        </w:tc>
        <w:tc>
          <w:tcPr>
            <w:tcW w:w="1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403"/>
              <w:jc w:val="left"/>
              <w:rPr>
                <w:sz w:val="24"/>
              </w:rPr>
            </w:pPr>
            <w:r>
              <w:rPr>
                <w:sz w:val="24"/>
              </w:rPr>
              <w:t>14,49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129" w:right="121"/>
              <w:rPr>
                <w:sz w:val="24"/>
              </w:rPr>
            </w:pPr>
            <w:r>
              <w:rPr>
                <w:sz w:val="24"/>
              </w:rPr>
              <w:t>13,34</w:t>
            </w:r>
          </w:p>
        </w:tc>
      </w:tr>
      <w:tr w:rsidR="002A4B0F">
        <w:trPr>
          <w:trHeight w:val="278"/>
        </w:trPr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spacing w:line="25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2001-2015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spacing w:line="258" w:lineRule="exact"/>
              <w:ind w:left="123" w:right="114"/>
              <w:rPr>
                <w:sz w:val="24"/>
              </w:rPr>
            </w:pPr>
            <w:r>
              <w:rPr>
                <w:sz w:val="24"/>
              </w:rPr>
              <w:t>15,41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spacing w:line="258" w:lineRule="exact"/>
              <w:ind w:left="131" w:right="125"/>
              <w:rPr>
                <w:sz w:val="24"/>
              </w:rPr>
            </w:pPr>
            <w:r>
              <w:rPr>
                <w:sz w:val="24"/>
              </w:rPr>
              <w:t>14,26</w:t>
            </w:r>
          </w:p>
        </w:tc>
        <w:tc>
          <w:tcPr>
            <w:tcW w:w="1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spacing w:line="258" w:lineRule="exact"/>
              <w:ind w:left="400"/>
              <w:jc w:val="left"/>
              <w:rPr>
                <w:sz w:val="24"/>
              </w:rPr>
            </w:pPr>
            <w:r>
              <w:rPr>
                <w:sz w:val="24"/>
              </w:rPr>
              <w:t>14,72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spacing w:line="258" w:lineRule="exact"/>
              <w:ind w:left="131" w:right="124"/>
              <w:rPr>
                <w:sz w:val="24"/>
              </w:rPr>
            </w:pPr>
            <w:r>
              <w:rPr>
                <w:sz w:val="24"/>
              </w:rPr>
              <w:t>13,57</w:t>
            </w:r>
          </w:p>
        </w:tc>
        <w:tc>
          <w:tcPr>
            <w:tcW w:w="1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spacing w:line="258" w:lineRule="exact"/>
              <w:ind w:left="403"/>
              <w:jc w:val="left"/>
              <w:rPr>
                <w:sz w:val="24"/>
              </w:rPr>
            </w:pPr>
            <w:r>
              <w:rPr>
                <w:sz w:val="24"/>
              </w:rPr>
              <w:t>14,26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spacing w:line="258" w:lineRule="exact"/>
              <w:ind w:left="129" w:right="121"/>
              <w:rPr>
                <w:sz w:val="24"/>
              </w:rPr>
            </w:pPr>
            <w:r>
              <w:rPr>
                <w:sz w:val="24"/>
              </w:rPr>
              <w:t>13,11</w:t>
            </w:r>
          </w:p>
        </w:tc>
      </w:tr>
      <w:tr w:rsidR="002A4B0F">
        <w:trPr>
          <w:trHeight w:val="275"/>
        </w:trPr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1991-2000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123" w:right="114"/>
              <w:rPr>
                <w:sz w:val="24"/>
              </w:rPr>
            </w:pPr>
            <w:r>
              <w:rPr>
                <w:sz w:val="24"/>
              </w:rPr>
              <w:t>15,18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131" w:right="125"/>
              <w:rPr>
                <w:sz w:val="24"/>
              </w:rPr>
            </w:pPr>
            <w:r>
              <w:rPr>
                <w:sz w:val="24"/>
              </w:rPr>
              <w:t>14,03</w:t>
            </w:r>
          </w:p>
        </w:tc>
        <w:tc>
          <w:tcPr>
            <w:tcW w:w="1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400"/>
              <w:jc w:val="left"/>
              <w:rPr>
                <w:sz w:val="24"/>
              </w:rPr>
            </w:pPr>
            <w:r>
              <w:rPr>
                <w:sz w:val="24"/>
              </w:rPr>
              <w:t>14,49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131" w:right="124"/>
              <w:rPr>
                <w:sz w:val="24"/>
              </w:rPr>
            </w:pPr>
            <w:r>
              <w:rPr>
                <w:sz w:val="24"/>
              </w:rPr>
              <w:t>13,34</w:t>
            </w:r>
          </w:p>
        </w:tc>
        <w:tc>
          <w:tcPr>
            <w:tcW w:w="1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403"/>
              <w:jc w:val="left"/>
              <w:rPr>
                <w:sz w:val="24"/>
              </w:rPr>
            </w:pPr>
            <w:r>
              <w:rPr>
                <w:sz w:val="24"/>
              </w:rPr>
              <w:t>14,03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129" w:right="121"/>
              <w:rPr>
                <w:sz w:val="24"/>
              </w:rPr>
            </w:pPr>
            <w:r>
              <w:rPr>
                <w:sz w:val="24"/>
              </w:rPr>
              <w:t>12,88</w:t>
            </w:r>
          </w:p>
        </w:tc>
      </w:tr>
      <w:tr w:rsidR="002A4B0F">
        <w:trPr>
          <w:trHeight w:val="275"/>
        </w:trPr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1971-1990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123" w:right="114"/>
              <w:rPr>
                <w:sz w:val="24"/>
              </w:rPr>
            </w:pPr>
            <w:r>
              <w:rPr>
                <w:sz w:val="24"/>
              </w:rPr>
              <w:t>14,95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131" w:right="125"/>
              <w:rPr>
                <w:sz w:val="24"/>
              </w:rPr>
            </w:pPr>
            <w:r>
              <w:rPr>
                <w:sz w:val="24"/>
              </w:rPr>
              <w:t>13,80</w:t>
            </w:r>
          </w:p>
        </w:tc>
        <w:tc>
          <w:tcPr>
            <w:tcW w:w="1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400"/>
              <w:jc w:val="left"/>
              <w:rPr>
                <w:sz w:val="24"/>
              </w:rPr>
            </w:pPr>
            <w:r>
              <w:rPr>
                <w:sz w:val="24"/>
              </w:rPr>
              <w:t>14,26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131" w:right="124"/>
              <w:rPr>
                <w:sz w:val="24"/>
              </w:rPr>
            </w:pPr>
            <w:r>
              <w:rPr>
                <w:sz w:val="24"/>
              </w:rPr>
              <w:t>13,11</w:t>
            </w:r>
          </w:p>
        </w:tc>
        <w:tc>
          <w:tcPr>
            <w:tcW w:w="1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403"/>
              <w:jc w:val="left"/>
              <w:rPr>
                <w:sz w:val="24"/>
              </w:rPr>
            </w:pPr>
            <w:r>
              <w:rPr>
                <w:sz w:val="24"/>
              </w:rPr>
              <w:t>13,80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129" w:right="121"/>
              <w:rPr>
                <w:sz w:val="24"/>
              </w:rPr>
            </w:pPr>
            <w:r>
              <w:rPr>
                <w:sz w:val="24"/>
              </w:rPr>
              <w:t>12,65</w:t>
            </w:r>
          </w:p>
        </w:tc>
      </w:tr>
      <w:tr w:rsidR="002A4B0F">
        <w:trPr>
          <w:trHeight w:val="275"/>
        </w:trPr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до 1970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123" w:right="114"/>
              <w:rPr>
                <w:sz w:val="24"/>
              </w:rPr>
            </w:pPr>
            <w:r>
              <w:rPr>
                <w:sz w:val="24"/>
              </w:rPr>
              <w:t>14,72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131" w:right="125"/>
              <w:rPr>
                <w:sz w:val="24"/>
              </w:rPr>
            </w:pPr>
            <w:r>
              <w:rPr>
                <w:sz w:val="24"/>
              </w:rPr>
              <w:t>13,57</w:t>
            </w:r>
          </w:p>
        </w:tc>
        <w:tc>
          <w:tcPr>
            <w:tcW w:w="1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400"/>
              <w:jc w:val="left"/>
              <w:rPr>
                <w:sz w:val="24"/>
              </w:rPr>
            </w:pPr>
            <w:r>
              <w:rPr>
                <w:sz w:val="24"/>
              </w:rPr>
              <w:t>14,03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131" w:right="124"/>
              <w:rPr>
                <w:sz w:val="24"/>
              </w:rPr>
            </w:pPr>
            <w:r>
              <w:rPr>
                <w:sz w:val="24"/>
              </w:rPr>
              <w:t>12,88</w:t>
            </w:r>
          </w:p>
        </w:tc>
        <w:tc>
          <w:tcPr>
            <w:tcW w:w="1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403"/>
              <w:jc w:val="left"/>
              <w:rPr>
                <w:sz w:val="24"/>
              </w:rPr>
            </w:pPr>
            <w:r>
              <w:rPr>
                <w:sz w:val="24"/>
              </w:rPr>
              <w:t>13,57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129" w:right="121"/>
              <w:rPr>
                <w:sz w:val="24"/>
              </w:rPr>
            </w:pPr>
            <w:r>
              <w:rPr>
                <w:sz w:val="24"/>
              </w:rPr>
              <w:t>12,42</w:t>
            </w:r>
          </w:p>
        </w:tc>
      </w:tr>
    </w:tbl>
    <w:p w:rsidR="002A4B0F" w:rsidRDefault="002A4B0F">
      <w:pPr>
        <w:sectPr w:rsidR="002A4B0F">
          <w:footerReference w:type="default" r:id="rId10"/>
          <w:pgSz w:w="11910" w:h="16840"/>
          <w:pgMar w:top="1120" w:right="280" w:bottom="1020" w:left="1400" w:header="0" w:footer="822" w:gutter="0"/>
          <w:cols w:space="720"/>
        </w:sectPr>
      </w:pPr>
    </w:p>
    <w:tbl>
      <w:tblPr>
        <w:tblW w:w="0" w:type="auto"/>
        <w:tblInd w:w="30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53"/>
        <w:gridCol w:w="1347"/>
        <w:gridCol w:w="1349"/>
        <w:gridCol w:w="89"/>
        <w:gridCol w:w="1257"/>
        <w:gridCol w:w="1349"/>
        <w:gridCol w:w="187"/>
        <w:gridCol w:w="1161"/>
        <w:gridCol w:w="1346"/>
      </w:tblGrid>
      <w:tr w:rsidR="002A4B0F">
        <w:trPr>
          <w:trHeight w:val="865"/>
        </w:trPr>
        <w:tc>
          <w:tcPr>
            <w:tcW w:w="963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spacing w:before="48" w:line="240" w:lineRule="auto"/>
              <w:ind w:left="2411" w:right="2407"/>
              <w:rPr>
                <w:sz w:val="24"/>
              </w:rPr>
            </w:pPr>
            <w:r>
              <w:rPr>
                <w:sz w:val="24"/>
              </w:rPr>
              <w:lastRenderedPageBreak/>
              <w:t>Александровское, Алексеевское, Нестеркинское,</w:t>
            </w:r>
            <w:r w:rsidR="00AF48B6">
              <w:rPr>
                <w:sz w:val="24"/>
              </w:rPr>
              <w:t xml:space="preserve"> </w:t>
            </w:r>
            <w:r>
              <w:rPr>
                <w:sz w:val="24"/>
              </w:rPr>
              <w:t>Караиче</w:t>
            </w:r>
            <w:r w:rsidR="00AF48B6">
              <w:rPr>
                <w:sz w:val="24"/>
              </w:rPr>
              <w:t>в</w:t>
            </w:r>
            <w:r>
              <w:rPr>
                <w:sz w:val="24"/>
              </w:rPr>
              <w:t>ское,</w:t>
            </w:r>
            <w:r w:rsidR="00AF48B6">
              <w:rPr>
                <w:sz w:val="24"/>
              </w:rPr>
              <w:t xml:space="preserve"> </w:t>
            </w:r>
            <w:r>
              <w:rPr>
                <w:sz w:val="24"/>
              </w:rPr>
              <w:t>Каштановское Солонецкое сельские поселения</w:t>
            </w:r>
          </w:p>
        </w:tc>
      </w:tr>
      <w:tr w:rsidR="002A4B0F">
        <w:trPr>
          <w:trHeight w:val="496"/>
        </w:trPr>
        <w:tc>
          <w:tcPr>
            <w:tcW w:w="15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spacing w:before="73" w:line="216" w:lineRule="auto"/>
              <w:ind w:left="225" w:right="218"/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износа/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срок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ввода</w:t>
            </w:r>
          </w:p>
        </w:tc>
        <w:tc>
          <w:tcPr>
            <w:tcW w:w="27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spacing w:before="87" w:line="240" w:lineRule="auto"/>
              <w:ind w:left="237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>Кирпичные,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каменные</w:t>
            </w:r>
            <w:proofErr w:type="gramEnd"/>
          </w:p>
        </w:tc>
        <w:tc>
          <w:tcPr>
            <w:tcW w:w="27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spacing w:before="87" w:line="240" w:lineRule="auto"/>
              <w:ind w:left="323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>Панельные,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блочные</w:t>
            </w:r>
            <w:proofErr w:type="gramEnd"/>
          </w:p>
        </w:tc>
        <w:tc>
          <w:tcPr>
            <w:tcW w:w="25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spacing w:line="227" w:lineRule="exact"/>
              <w:ind w:left="603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>Деревянные,</w:t>
            </w:r>
            <w:proofErr w:type="gramEnd"/>
          </w:p>
          <w:p w:rsidR="002A4B0F" w:rsidRDefault="00912C78">
            <w:pPr>
              <w:pStyle w:val="TableParagraph"/>
              <w:spacing w:line="250" w:lineRule="exact"/>
              <w:ind w:left="663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>смешанные</w:t>
            </w:r>
            <w:proofErr w:type="gramEnd"/>
          </w:p>
        </w:tc>
      </w:tr>
      <w:tr w:rsidR="002A4B0F">
        <w:trPr>
          <w:trHeight w:val="412"/>
        </w:trPr>
        <w:tc>
          <w:tcPr>
            <w:tcW w:w="15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2A4B0F"/>
        </w:tc>
        <w:tc>
          <w:tcPr>
            <w:tcW w:w="808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spacing w:before="53" w:line="240" w:lineRule="auto"/>
              <w:ind w:left="2550" w:right="2542"/>
              <w:rPr>
                <w:sz w:val="24"/>
              </w:rPr>
            </w:pPr>
            <w:r>
              <w:rPr>
                <w:sz w:val="24"/>
              </w:rPr>
              <w:t>Улучшенная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планировка</w:t>
            </w:r>
          </w:p>
        </w:tc>
      </w:tr>
      <w:tr w:rsidR="002A4B0F">
        <w:trPr>
          <w:trHeight w:val="988"/>
        </w:trPr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2A4B0F">
            <w:pPr>
              <w:pStyle w:val="TableParagraph"/>
              <w:spacing w:line="240" w:lineRule="auto"/>
              <w:ind w:left="0"/>
              <w:jc w:val="left"/>
              <w:rPr>
                <w:color w:val="FB290D"/>
                <w:sz w:val="24"/>
              </w:rPr>
            </w:pP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2A4B0F">
            <w:pPr>
              <w:pStyle w:val="TableParagraph"/>
              <w:spacing w:line="240" w:lineRule="auto"/>
              <w:ind w:left="0"/>
              <w:jc w:val="left"/>
              <w:rPr>
                <w:sz w:val="29"/>
              </w:rPr>
            </w:pPr>
          </w:p>
          <w:p w:rsidR="002A4B0F" w:rsidRDefault="00912C78">
            <w:pPr>
              <w:pStyle w:val="TableParagraph"/>
              <w:spacing w:line="240" w:lineRule="auto"/>
              <w:ind w:left="123" w:right="118"/>
              <w:rPr>
                <w:sz w:val="24"/>
              </w:rPr>
            </w:pPr>
            <w:r>
              <w:rPr>
                <w:sz w:val="24"/>
              </w:rPr>
              <w:t>иной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этаж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spacing w:before="109" w:line="216" w:lineRule="auto"/>
              <w:ind w:left="2" w:right="120" w:hanging="2"/>
              <w:rPr>
                <w:sz w:val="24"/>
              </w:rPr>
            </w:pPr>
            <w:r>
              <w:rPr>
                <w:sz w:val="24"/>
              </w:rPr>
              <w:t>1-й 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последний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этажи</w:t>
            </w:r>
          </w:p>
        </w:tc>
        <w:tc>
          <w:tcPr>
            <w:tcW w:w="1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2A4B0F">
            <w:pPr>
              <w:pStyle w:val="TableParagraph"/>
              <w:spacing w:line="240" w:lineRule="auto"/>
              <w:ind w:left="0"/>
              <w:jc w:val="left"/>
              <w:rPr>
                <w:sz w:val="29"/>
              </w:rPr>
            </w:pPr>
          </w:p>
          <w:p w:rsidR="002A4B0F" w:rsidRDefault="00912C78">
            <w:pPr>
              <w:pStyle w:val="TableParagraph"/>
              <w:spacing w:line="240" w:lineRule="auto"/>
              <w:ind w:left="148"/>
              <w:jc w:val="left"/>
              <w:rPr>
                <w:sz w:val="24"/>
              </w:rPr>
            </w:pPr>
            <w:r>
              <w:rPr>
                <w:sz w:val="24"/>
              </w:rPr>
              <w:t>иной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этаж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spacing w:before="109" w:line="216" w:lineRule="auto"/>
              <w:ind w:left="127" w:right="119" w:firstLine="2"/>
              <w:rPr>
                <w:sz w:val="24"/>
              </w:rPr>
            </w:pPr>
            <w:r>
              <w:rPr>
                <w:sz w:val="24"/>
              </w:rPr>
              <w:t>1-й 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последний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этажи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2A4B0F">
            <w:pPr>
              <w:pStyle w:val="TableParagraph"/>
              <w:spacing w:line="240" w:lineRule="auto"/>
              <w:ind w:left="0"/>
              <w:jc w:val="left"/>
              <w:rPr>
                <w:sz w:val="29"/>
              </w:rPr>
            </w:pPr>
          </w:p>
          <w:p w:rsidR="002A4B0F" w:rsidRDefault="00912C78">
            <w:pPr>
              <w:pStyle w:val="TableParagraph"/>
              <w:spacing w:line="240" w:lineRule="auto"/>
              <w:ind w:left="151"/>
              <w:jc w:val="left"/>
              <w:rPr>
                <w:sz w:val="24"/>
              </w:rPr>
            </w:pPr>
            <w:r>
              <w:rPr>
                <w:sz w:val="24"/>
              </w:rPr>
              <w:t>иной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этаж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spacing w:before="109" w:line="216" w:lineRule="auto"/>
              <w:ind w:right="117" w:firstLine="2"/>
              <w:rPr>
                <w:sz w:val="24"/>
              </w:rPr>
            </w:pPr>
            <w:r>
              <w:rPr>
                <w:sz w:val="24"/>
              </w:rPr>
              <w:t>1-й 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последний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этажи</w:t>
            </w:r>
          </w:p>
        </w:tc>
      </w:tr>
      <w:tr w:rsidR="002A4B0F">
        <w:trPr>
          <w:trHeight w:val="275"/>
        </w:trPr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2016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123" w:right="114"/>
              <w:rPr>
                <w:sz w:val="24"/>
              </w:rPr>
            </w:pPr>
            <w:r>
              <w:rPr>
                <w:sz w:val="24"/>
              </w:rPr>
              <w:t>16,33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131" w:right="125"/>
              <w:rPr>
                <w:sz w:val="24"/>
              </w:rPr>
            </w:pPr>
            <w:r>
              <w:rPr>
                <w:sz w:val="24"/>
              </w:rPr>
              <w:t>15,18</w:t>
            </w:r>
          </w:p>
        </w:tc>
        <w:tc>
          <w:tcPr>
            <w:tcW w:w="1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400"/>
              <w:jc w:val="left"/>
              <w:rPr>
                <w:sz w:val="24"/>
              </w:rPr>
            </w:pPr>
            <w:r>
              <w:rPr>
                <w:sz w:val="24"/>
              </w:rPr>
              <w:t>15,64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131" w:right="124"/>
              <w:rPr>
                <w:sz w:val="24"/>
              </w:rPr>
            </w:pPr>
            <w:r>
              <w:rPr>
                <w:sz w:val="24"/>
              </w:rPr>
              <w:t>14,49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403"/>
              <w:jc w:val="left"/>
              <w:rPr>
                <w:sz w:val="24"/>
              </w:rPr>
            </w:pPr>
            <w:r>
              <w:rPr>
                <w:sz w:val="24"/>
              </w:rPr>
              <w:t>15,18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129" w:right="121"/>
              <w:rPr>
                <w:sz w:val="24"/>
              </w:rPr>
            </w:pPr>
            <w:r>
              <w:rPr>
                <w:sz w:val="24"/>
              </w:rPr>
              <w:t>14,03</w:t>
            </w:r>
          </w:p>
        </w:tc>
      </w:tr>
      <w:tr w:rsidR="002A4B0F">
        <w:trPr>
          <w:trHeight w:val="275"/>
        </w:trPr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2001-2015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123" w:right="114"/>
              <w:rPr>
                <w:sz w:val="24"/>
              </w:rPr>
            </w:pPr>
            <w:r>
              <w:rPr>
                <w:sz w:val="24"/>
              </w:rPr>
              <w:t>16,10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131" w:right="125"/>
              <w:rPr>
                <w:sz w:val="24"/>
              </w:rPr>
            </w:pPr>
            <w:r>
              <w:rPr>
                <w:sz w:val="24"/>
              </w:rPr>
              <w:t>14,95</w:t>
            </w:r>
          </w:p>
        </w:tc>
        <w:tc>
          <w:tcPr>
            <w:tcW w:w="1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400"/>
              <w:jc w:val="left"/>
              <w:rPr>
                <w:sz w:val="24"/>
              </w:rPr>
            </w:pPr>
            <w:r>
              <w:rPr>
                <w:sz w:val="24"/>
              </w:rPr>
              <w:t>15,41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131" w:right="124"/>
              <w:rPr>
                <w:sz w:val="24"/>
              </w:rPr>
            </w:pPr>
            <w:r>
              <w:rPr>
                <w:sz w:val="24"/>
              </w:rPr>
              <w:t>14,26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403"/>
              <w:jc w:val="left"/>
              <w:rPr>
                <w:sz w:val="24"/>
              </w:rPr>
            </w:pPr>
            <w:r>
              <w:rPr>
                <w:sz w:val="24"/>
              </w:rPr>
              <w:t>14,95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129" w:right="121"/>
              <w:rPr>
                <w:sz w:val="24"/>
              </w:rPr>
            </w:pPr>
            <w:r>
              <w:rPr>
                <w:sz w:val="24"/>
              </w:rPr>
              <w:t>13,80</w:t>
            </w:r>
          </w:p>
        </w:tc>
      </w:tr>
      <w:tr w:rsidR="002A4B0F">
        <w:trPr>
          <w:trHeight w:val="275"/>
        </w:trPr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1991-2000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123" w:right="114"/>
              <w:rPr>
                <w:sz w:val="24"/>
              </w:rPr>
            </w:pPr>
            <w:r>
              <w:rPr>
                <w:sz w:val="24"/>
              </w:rPr>
              <w:t>15,87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131" w:right="125"/>
              <w:rPr>
                <w:sz w:val="24"/>
              </w:rPr>
            </w:pPr>
            <w:r>
              <w:rPr>
                <w:sz w:val="24"/>
              </w:rPr>
              <w:t>14,72</w:t>
            </w:r>
          </w:p>
        </w:tc>
        <w:tc>
          <w:tcPr>
            <w:tcW w:w="1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400"/>
              <w:jc w:val="left"/>
              <w:rPr>
                <w:sz w:val="24"/>
              </w:rPr>
            </w:pPr>
            <w:r>
              <w:rPr>
                <w:sz w:val="24"/>
              </w:rPr>
              <w:t>15,18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131" w:right="124"/>
              <w:rPr>
                <w:sz w:val="24"/>
              </w:rPr>
            </w:pPr>
            <w:r>
              <w:rPr>
                <w:sz w:val="24"/>
              </w:rPr>
              <w:t>14,03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403"/>
              <w:jc w:val="left"/>
              <w:rPr>
                <w:sz w:val="24"/>
              </w:rPr>
            </w:pPr>
            <w:r>
              <w:rPr>
                <w:sz w:val="24"/>
              </w:rPr>
              <w:t>14,72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129" w:right="121"/>
              <w:rPr>
                <w:sz w:val="24"/>
              </w:rPr>
            </w:pPr>
            <w:r>
              <w:rPr>
                <w:sz w:val="24"/>
              </w:rPr>
              <w:t>13,57</w:t>
            </w:r>
          </w:p>
        </w:tc>
      </w:tr>
      <w:tr w:rsidR="002A4B0F">
        <w:trPr>
          <w:trHeight w:val="275"/>
        </w:trPr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1971-1990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123" w:right="114"/>
              <w:rPr>
                <w:sz w:val="24"/>
              </w:rPr>
            </w:pPr>
            <w:r>
              <w:rPr>
                <w:sz w:val="24"/>
              </w:rPr>
              <w:t>15,64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131" w:right="125"/>
              <w:rPr>
                <w:sz w:val="24"/>
              </w:rPr>
            </w:pPr>
            <w:r>
              <w:rPr>
                <w:sz w:val="24"/>
              </w:rPr>
              <w:t>14,49</w:t>
            </w:r>
          </w:p>
        </w:tc>
        <w:tc>
          <w:tcPr>
            <w:tcW w:w="1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400"/>
              <w:jc w:val="left"/>
              <w:rPr>
                <w:sz w:val="24"/>
              </w:rPr>
            </w:pPr>
            <w:r>
              <w:rPr>
                <w:sz w:val="24"/>
              </w:rPr>
              <w:t>14,95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131" w:right="124"/>
              <w:rPr>
                <w:sz w:val="24"/>
              </w:rPr>
            </w:pPr>
            <w:r>
              <w:rPr>
                <w:sz w:val="24"/>
              </w:rPr>
              <w:t>13,80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403"/>
              <w:jc w:val="left"/>
              <w:rPr>
                <w:sz w:val="24"/>
              </w:rPr>
            </w:pPr>
            <w:r>
              <w:rPr>
                <w:sz w:val="24"/>
              </w:rPr>
              <w:t>14,49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129" w:right="121"/>
              <w:rPr>
                <w:sz w:val="24"/>
              </w:rPr>
            </w:pPr>
            <w:r>
              <w:rPr>
                <w:sz w:val="24"/>
              </w:rPr>
              <w:t>13,34</w:t>
            </w:r>
          </w:p>
        </w:tc>
      </w:tr>
      <w:tr w:rsidR="002A4B0F">
        <w:trPr>
          <w:trHeight w:val="278"/>
        </w:trPr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spacing w:line="259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до 1970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spacing w:line="259" w:lineRule="exact"/>
              <w:ind w:left="123" w:right="114"/>
              <w:rPr>
                <w:sz w:val="24"/>
              </w:rPr>
            </w:pPr>
            <w:r>
              <w:rPr>
                <w:sz w:val="24"/>
              </w:rPr>
              <w:t>15,41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spacing w:line="259" w:lineRule="exact"/>
              <w:ind w:left="131" w:right="125"/>
              <w:rPr>
                <w:sz w:val="24"/>
              </w:rPr>
            </w:pPr>
            <w:r>
              <w:rPr>
                <w:sz w:val="24"/>
              </w:rPr>
              <w:t>14,26</w:t>
            </w:r>
          </w:p>
        </w:tc>
        <w:tc>
          <w:tcPr>
            <w:tcW w:w="1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spacing w:line="259" w:lineRule="exact"/>
              <w:ind w:left="400"/>
              <w:jc w:val="left"/>
              <w:rPr>
                <w:sz w:val="24"/>
              </w:rPr>
            </w:pPr>
            <w:r>
              <w:rPr>
                <w:sz w:val="24"/>
              </w:rPr>
              <w:t>14,72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spacing w:line="259" w:lineRule="exact"/>
              <w:ind w:left="131" w:right="124"/>
              <w:rPr>
                <w:sz w:val="24"/>
              </w:rPr>
            </w:pPr>
            <w:r>
              <w:rPr>
                <w:sz w:val="24"/>
              </w:rPr>
              <w:t>13,57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spacing w:line="259" w:lineRule="exact"/>
              <w:ind w:left="403"/>
              <w:jc w:val="left"/>
              <w:rPr>
                <w:sz w:val="24"/>
              </w:rPr>
            </w:pPr>
            <w:r>
              <w:rPr>
                <w:sz w:val="24"/>
              </w:rPr>
              <w:t>14,26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spacing w:line="259" w:lineRule="exact"/>
              <w:ind w:left="129" w:right="121"/>
              <w:rPr>
                <w:sz w:val="24"/>
              </w:rPr>
            </w:pPr>
            <w:r>
              <w:rPr>
                <w:sz w:val="24"/>
              </w:rPr>
              <w:t>13,11</w:t>
            </w:r>
          </w:p>
        </w:tc>
      </w:tr>
      <w:tr w:rsidR="002A4B0F">
        <w:trPr>
          <w:trHeight w:val="482"/>
        </w:trPr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2A4B0F">
            <w:pPr>
              <w:pStyle w:val="TableParagraph"/>
              <w:spacing w:line="240" w:lineRule="auto"/>
              <w:ind w:left="0"/>
              <w:jc w:val="left"/>
              <w:rPr>
                <w:color w:val="FB290D"/>
                <w:sz w:val="24"/>
              </w:rPr>
            </w:pPr>
          </w:p>
        </w:tc>
        <w:tc>
          <w:tcPr>
            <w:tcW w:w="808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spacing w:before="89" w:line="240" w:lineRule="auto"/>
              <w:ind w:left="2550" w:right="2539"/>
              <w:rPr>
                <w:sz w:val="24"/>
              </w:rPr>
            </w:pPr>
            <w:r>
              <w:rPr>
                <w:sz w:val="24"/>
              </w:rPr>
              <w:t>Стандартная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планировка</w:t>
            </w:r>
          </w:p>
        </w:tc>
      </w:tr>
      <w:tr w:rsidR="002A4B0F">
        <w:trPr>
          <w:trHeight w:val="921"/>
        </w:trPr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2A4B0F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2A4B0F">
            <w:pPr>
              <w:pStyle w:val="TableParagraph"/>
              <w:spacing w:before="1" w:line="240" w:lineRule="auto"/>
              <w:ind w:left="0"/>
              <w:jc w:val="left"/>
              <w:rPr>
                <w:sz w:val="26"/>
              </w:rPr>
            </w:pPr>
          </w:p>
          <w:p w:rsidR="002A4B0F" w:rsidRDefault="00912C78">
            <w:pPr>
              <w:pStyle w:val="TableParagraph"/>
              <w:spacing w:line="240" w:lineRule="auto"/>
              <w:ind w:left="123" w:right="118"/>
              <w:rPr>
                <w:sz w:val="24"/>
              </w:rPr>
            </w:pPr>
            <w:r>
              <w:rPr>
                <w:sz w:val="24"/>
              </w:rPr>
              <w:t>иной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этаж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spacing w:before="75" w:line="216" w:lineRule="auto"/>
              <w:ind w:left="2" w:right="120" w:hanging="2"/>
              <w:rPr>
                <w:sz w:val="24"/>
              </w:rPr>
            </w:pPr>
            <w:r>
              <w:rPr>
                <w:sz w:val="24"/>
              </w:rPr>
              <w:t>1-й 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последний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этажи</w:t>
            </w:r>
          </w:p>
        </w:tc>
        <w:tc>
          <w:tcPr>
            <w:tcW w:w="1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2A4B0F">
            <w:pPr>
              <w:pStyle w:val="TableParagraph"/>
              <w:spacing w:before="1" w:line="240" w:lineRule="auto"/>
              <w:ind w:left="0"/>
              <w:jc w:val="left"/>
              <w:rPr>
                <w:sz w:val="26"/>
              </w:rPr>
            </w:pPr>
          </w:p>
          <w:p w:rsidR="002A4B0F" w:rsidRDefault="00912C78">
            <w:pPr>
              <w:pStyle w:val="TableParagraph"/>
              <w:spacing w:line="240" w:lineRule="auto"/>
              <w:ind w:left="148"/>
              <w:jc w:val="left"/>
              <w:rPr>
                <w:sz w:val="24"/>
              </w:rPr>
            </w:pPr>
            <w:r>
              <w:rPr>
                <w:sz w:val="24"/>
              </w:rPr>
              <w:t>иной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этаж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spacing w:before="75" w:line="216" w:lineRule="auto"/>
              <w:ind w:left="127" w:right="119" w:firstLine="2"/>
              <w:rPr>
                <w:sz w:val="24"/>
              </w:rPr>
            </w:pPr>
            <w:r>
              <w:rPr>
                <w:sz w:val="24"/>
              </w:rPr>
              <w:t>1-й 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последний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этажи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2A4B0F">
            <w:pPr>
              <w:pStyle w:val="TableParagraph"/>
              <w:spacing w:before="1" w:line="240" w:lineRule="auto"/>
              <w:ind w:left="0"/>
              <w:jc w:val="left"/>
              <w:rPr>
                <w:sz w:val="26"/>
              </w:rPr>
            </w:pPr>
          </w:p>
          <w:p w:rsidR="002A4B0F" w:rsidRDefault="00912C78">
            <w:pPr>
              <w:pStyle w:val="TableParagraph"/>
              <w:spacing w:line="240" w:lineRule="auto"/>
              <w:ind w:left="151"/>
              <w:jc w:val="left"/>
              <w:rPr>
                <w:sz w:val="24"/>
              </w:rPr>
            </w:pPr>
            <w:r>
              <w:rPr>
                <w:sz w:val="24"/>
              </w:rPr>
              <w:t>иной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этаж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spacing w:before="75" w:line="216" w:lineRule="auto"/>
              <w:ind w:right="117" w:firstLine="2"/>
              <w:rPr>
                <w:sz w:val="24"/>
              </w:rPr>
            </w:pPr>
            <w:r>
              <w:rPr>
                <w:sz w:val="24"/>
              </w:rPr>
              <w:t>1-й 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последний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этажи</w:t>
            </w:r>
          </w:p>
        </w:tc>
      </w:tr>
      <w:tr w:rsidR="002A4B0F">
        <w:trPr>
          <w:trHeight w:val="275"/>
        </w:trPr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2016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123" w:right="114"/>
              <w:rPr>
                <w:sz w:val="24"/>
              </w:rPr>
            </w:pPr>
            <w:r>
              <w:rPr>
                <w:sz w:val="24"/>
              </w:rPr>
              <w:t>15,64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131" w:right="125"/>
              <w:rPr>
                <w:sz w:val="24"/>
              </w:rPr>
            </w:pPr>
            <w:r>
              <w:rPr>
                <w:sz w:val="24"/>
              </w:rPr>
              <w:t>14,49</w:t>
            </w:r>
          </w:p>
        </w:tc>
        <w:tc>
          <w:tcPr>
            <w:tcW w:w="1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400"/>
              <w:jc w:val="left"/>
              <w:rPr>
                <w:sz w:val="24"/>
              </w:rPr>
            </w:pPr>
            <w:r>
              <w:rPr>
                <w:sz w:val="24"/>
              </w:rPr>
              <w:t>14,95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131" w:right="124"/>
              <w:rPr>
                <w:sz w:val="24"/>
              </w:rPr>
            </w:pPr>
            <w:r>
              <w:rPr>
                <w:sz w:val="24"/>
              </w:rPr>
              <w:t>13,80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403"/>
              <w:jc w:val="left"/>
              <w:rPr>
                <w:sz w:val="24"/>
              </w:rPr>
            </w:pPr>
            <w:r>
              <w:rPr>
                <w:sz w:val="24"/>
              </w:rPr>
              <w:t>14,49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129" w:right="121"/>
              <w:rPr>
                <w:sz w:val="24"/>
              </w:rPr>
            </w:pPr>
            <w:r>
              <w:rPr>
                <w:sz w:val="24"/>
              </w:rPr>
              <w:t>13,34</w:t>
            </w:r>
          </w:p>
        </w:tc>
      </w:tr>
      <w:tr w:rsidR="002A4B0F">
        <w:trPr>
          <w:trHeight w:val="275"/>
        </w:trPr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2001-2015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123" w:right="114"/>
              <w:rPr>
                <w:sz w:val="24"/>
              </w:rPr>
            </w:pPr>
            <w:r>
              <w:rPr>
                <w:sz w:val="24"/>
              </w:rPr>
              <w:t>15,41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131" w:right="125"/>
              <w:rPr>
                <w:sz w:val="24"/>
              </w:rPr>
            </w:pPr>
            <w:r>
              <w:rPr>
                <w:sz w:val="24"/>
              </w:rPr>
              <w:t>14,26</w:t>
            </w:r>
          </w:p>
        </w:tc>
        <w:tc>
          <w:tcPr>
            <w:tcW w:w="1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400"/>
              <w:jc w:val="left"/>
              <w:rPr>
                <w:sz w:val="24"/>
              </w:rPr>
            </w:pPr>
            <w:r>
              <w:rPr>
                <w:sz w:val="24"/>
              </w:rPr>
              <w:t>14,72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131" w:right="124"/>
              <w:rPr>
                <w:sz w:val="24"/>
              </w:rPr>
            </w:pPr>
            <w:r>
              <w:rPr>
                <w:sz w:val="24"/>
              </w:rPr>
              <w:t>13,57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403"/>
              <w:jc w:val="left"/>
              <w:rPr>
                <w:sz w:val="24"/>
              </w:rPr>
            </w:pPr>
            <w:r>
              <w:rPr>
                <w:sz w:val="24"/>
              </w:rPr>
              <w:t>14,26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129" w:right="121"/>
              <w:rPr>
                <w:sz w:val="24"/>
              </w:rPr>
            </w:pPr>
            <w:r>
              <w:rPr>
                <w:sz w:val="24"/>
              </w:rPr>
              <w:t>13,11</w:t>
            </w:r>
          </w:p>
        </w:tc>
      </w:tr>
      <w:tr w:rsidR="002A4B0F">
        <w:trPr>
          <w:trHeight w:val="275"/>
        </w:trPr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1991-2000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123" w:right="114"/>
              <w:rPr>
                <w:sz w:val="24"/>
              </w:rPr>
            </w:pPr>
            <w:r>
              <w:rPr>
                <w:sz w:val="24"/>
              </w:rPr>
              <w:t>15,18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131" w:right="125"/>
              <w:rPr>
                <w:sz w:val="24"/>
              </w:rPr>
            </w:pPr>
            <w:r>
              <w:rPr>
                <w:sz w:val="24"/>
              </w:rPr>
              <w:t>14,03</w:t>
            </w:r>
          </w:p>
        </w:tc>
        <w:tc>
          <w:tcPr>
            <w:tcW w:w="1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400"/>
              <w:jc w:val="left"/>
              <w:rPr>
                <w:sz w:val="24"/>
              </w:rPr>
            </w:pPr>
            <w:r>
              <w:rPr>
                <w:sz w:val="24"/>
              </w:rPr>
              <w:t>14,49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131" w:right="124"/>
              <w:rPr>
                <w:sz w:val="24"/>
              </w:rPr>
            </w:pPr>
            <w:r>
              <w:rPr>
                <w:sz w:val="24"/>
              </w:rPr>
              <w:t>13,34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403"/>
              <w:jc w:val="left"/>
              <w:rPr>
                <w:sz w:val="24"/>
              </w:rPr>
            </w:pPr>
            <w:r>
              <w:rPr>
                <w:sz w:val="24"/>
              </w:rPr>
              <w:t>14,03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129" w:right="121"/>
              <w:rPr>
                <w:sz w:val="24"/>
              </w:rPr>
            </w:pPr>
            <w:r>
              <w:rPr>
                <w:sz w:val="24"/>
              </w:rPr>
              <w:t>12,88</w:t>
            </w:r>
          </w:p>
        </w:tc>
      </w:tr>
      <w:tr w:rsidR="002A4B0F">
        <w:trPr>
          <w:trHeight w:val="275"/>
        </w:trPr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1971-1990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123" w:right="114"/>
              <w:rPr>
                <w:sz w:val="24"/>
              </w:rPr>
            </w:pPr>
            <w:r>
              <w:rPr>
                <w:sz w:val="24"/>
              </w:rPr>
              <w:t>14,95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131" w:right="125"/>
              <w:rPr>
                <w:sz w:val="24"/>
              </w:rPr>
            </w:pPr>
            <w:r>
              <w:rPr>
                <w:sz w:val="24"/>
              </w:rPr>
              <w:t>13,80</w:t>
            </w:r>
          </w:p>
        </w:tc>
        <w:tc>
          <w:tcPr>
            <w:tcW w:w="1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400"/>
              <w:jc w:val="left"/>
              <w:rPr>
                <w:sz w:val="24"/>
              </w:rPr>
            </w:pPr>
            <w:r>
              <w:rPr>
                <w:sz w:val="24"/>
              </w:rPr>
              <w:t>14,26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131" w:right="124"/>
              <w:rPr>
                <w:sz w:val="24"/>
              </w:rPr>
            </w:pPr>
            <w:r>
              <w:rPr>
                <w:sz w:val="24"/>
              </w:rPr>
              <w:t>13,11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403"/>
              <w:jc w:val="left"/>
              <w:rPr>
                <w:sz w:val="24"/>
              </w:rPr>
            </w:pPr>
            <w:r>
              <w:rPr>
                <w:sz w:val="24"/>
              </w:rPr>
              <w:t>13,80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129" w:right="121"/>
              <w:rPr>
                <w:sz w:val="24"/>
              </w:rPr>
            </w:pPr>
            <w:r>
              <w:rPr>
                <w:sz w:val="24"/>
              </w:rPr>
              <w:t>12,65</w:t>
            </w:r>
          </w:p>
        </w:tc>
      </w:tr>
      <w:tr w:rsidR="002A4B0F">
        <w:trPr>
          <w:trHeight w:val="275"/>
        </w:trPr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до 1970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123" w:right="114"/>
              <w:rPr>
                <w:sz w:val="24"/>
              </w:rPr>
            </w:pPr>
            <w:r>
              <w:rPr>
                <w:sz w:val="24"/>
              </w:rPr>
              <w:t>14,72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131" w:right="125"/>
              <w:rPr>
                <w:sz w:val="24"/>
              </w:rPr>
            </w:pPr>
            <w:r>
              <w:rPr>
                <w:sz w:val="24"/>
              </w:rPr>
              <w:t>13,57</w:t>
            </w:r>
          </w:p>
        </w:tc>
        <w:tc>
          <w:tcPr>
            <w:tcW w:w="1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400"/>
              <w:jc w:val="left"/>
              <w:rPr>
                <w:sz w:val="24"/>
              </w:rPr>
            </w:pPr>
            <w:r>
              <w:rPr>
                <w:sz w:val="24"/>
              </w:rPr>
              <w:t>14,03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131" w:right="124"/>
              <w:rPr>
                <w:sz w:val="24"/>
              </w:rPr>
            </w:pPr>
            <w:r>
              <w:rPr>
                <w:sz w:val="24"/>
              </w:rPr>
              <w:t>12,88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403"/>
              <w:jc w:val="left"/>
              <w:rPr>
                <w:sz w:val="24"/>
              </w:rPr>
            </w:pPr>
            <w:r>
              <w:rPr>
                <w:sz w:val="24"/>
              </w:rPr>
              <w:t>13,57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129" w:right="121"/>
              <w:rPr>
                <w:sz w:val="24"/>
              </w:rPr>
            </w:pPr>
            <w:r>
              <w:rPr>
                <w:sz w:val="24"/>
              </w:rPr>
              <w:t>12,42</w:t>
            </w:r>
          </w:p>
        </w:tc>
      </w:tr>
      <w:tr w:rsidR="002A4B0F">
        <w:trPr>
          <w:trHeight w:val="407"/>
        </w:trPr>
        <w:tc>
          <w:tcPr>
            <w:tcW w:w="963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spacing w:before="53" w:line="240" w:lineRule="auto"/>
              <w:ind w:left="249" w:right="240"/>
              <w:rPr>
                <w:sz w:val="24"/>
              </w:rPr>
            </w:pPr>
            <w:r>
              <w:rPr>
                <w:sz w:val="24"/>
              </w:rPr>
              <w:t>Малогабаритная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планировка</w:t>
            </w:r>
          </w:p>
        </w:tc>
      </w:tr>
      <w:tr w:rsidR="002A4B0F">
        <w:trPr>
          <w:trHeight w:val="974"/>
        </w:trPr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2A4B0F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2A4B0F">
            <w:pPr>
              <w:pStyle w:val="TableParagraph"/>
              <w:spacing w:before="4" w:line="240" w:lineRule="auto"/>
              <w:ind w:left="0"/>
              <w:jc w:val="left"/>
              <w:rPr>
                <w:sz w:val="28"/>
              </w:rPr>
            </w:pPr>
          </w:p>
          <w:p w:rsidR="002A4B0F" w:rsidRDefault="00912C78">
            <w:pPr>
              <w:pStyle w:val="TableParagraph"/>
              <w:spacing w:before="1" w:line="240" w:lineRule="auto"/>
              <w:ind w:left="123" w:right="118"/>
              <w:rPr>
                <w:sz w:val="24"/>
              </w:rPr>
            </w:pPr>
            <w:r>
              <w:rPr>
                <w:sz w:val="24"/>
              </w:rPr>
              <w:t>иной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этаж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spacing w:before="102" w:line="216" w:lineRule="auto"/>
              <w:ind w:left="2" w:right="120" w:hanging="2"/>
              <w:rPr>
                <w:sz w:val="24"/>
              </w:rPr>
            </w:pPr>
            <w:r>
              <w:rPr>
                <w:sz w:val="24"/>
              </w:rPr>
              <w:t>1-й 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последний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этажи</w:t>
            </w:r>
          </w:p>
        </w:tc>
        <w:tc>
          <w:tcPr>
            <w:tcW w:w="1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2A4B0F">
            <w:pPr>
              <w:pStyle w:val="TableParagraph"/>
              <w:spacing w:before="4" w:line="240" w:lineRule="auto"/>
              <w:ind w:left="0"/>
              <w:jc w:val="left"/>
              <w:rPr>
                <w:sz w:val="28"/>
              </w:rPr>
            </w:pPr>
          </w:p>
          <w:p w:rsidR="002A4B0F" w:rsidRDefault="00912C78">
            <w:pPr>
              <w:pStyle w:val="TableParagraph"/>
              <w:spacing w:before="1" w:line="240" w:lineRule="auto"/>
              <w:ind w:left="148"/>
              <w:jc w:val="left"/>
              <w:rPr>
                <w:sz w:val="24"/>
              </w:rPr>
            </w:pPr>
            <w:r>
              <w:rPr>
                <w:sz w:val="24"/>
              </w:rPr>
              <w:t>иной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этаж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spacing w:before="102" w:line="216" w:lineRule="auto"/>
              <w:ind w:left="127" w:right="119" w:firstLine="2"/>
              <w:rPr>
                <w:sz w:val="24"/>
              </w:rPr>
            </w:pPr>
            <w:r>
              <w:rPr>
                <w:sz w:val="24"/>
              </w:rPr>
              <w:t>1-й 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последний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этажи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2A4B0F">
            <w:pPr>
              <w:pStyle w:val="TableParagraph"/>
              <w:spacing w:before="4" w:line="240" w:lineRule="auto"/>
              <w:ind w:left="0"/>
              <w:jc w:val="left"/>
              <w:rPr>
                <w:sz w:val="28"/>
              </w:rPr>
            </w:pPr>
          </w:p>
          <w:p w:rsidR="002A4B0F" w:rsidRDefault="00912C78">
            <w:pPr>
              <w:pStyle w:val="TableParagraph"/>
              <w:spacing w:before="1" w:line="240" w:lineRule="auto"/>
              <w:ind w:left="151"/>
              <w:jc w:val="left"/>
              <w:rPr>
                <w:sz w:val="24"/>
              </w:rPr>
            </w:pPr>
            <w:r>
              <w:rPr>
                <w:sz w:val="24"/>
              </w:rPr>
              <w:t>иной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этаж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spacing w:before="102" w:line="216" w:lineRule="auto"/>
              <w:ind w:right="117" w:firstLine="2"/>
              <w:rPr>
                <w:sz w:val="24"/>
              </w:rPr>
            </w:pPr>
            <w:r>
              <w:rPr>
                <w:sz w:val="24"/>
              </w:rPr>
              <w:t>1-й 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последний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этажи</w:t>
            </w:r>
          </w:p>
        </w:tc>
      </w:tr>
      <w:tr w:rsidR="002A4B0F">
        <w:trPr>
          <w:trHeight w:val="275"/>
        </w:trPr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2016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123" w:right="114"/>
              <w:rPr>
                <w:sz w:val="24"/>
              </w:rPr>
            </w:pPr>
            <w:r>
              <w:rPr>
                <w:sz w:val="24"/>
              </w:rPr>
              <w:t>15,18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131" w:right="125"/>
              <w:rPr>
                <w:sz w:val="24"/>
              </w:rPr>
            </w:pPr>
            <w:r>
              <w:rPr>
                <w:sz w:val="24"/>
              </w:rPr>
              <w:t>14,03</w:t>
            </w:r>
          </w:p>
        </w:tc>
        <w:tc>
          <w:tcPr>
            <w:tcW w:w="1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400"/>
              <w:jc w:val="left"/>
              <w:rPr>
                <w:sz w:val="24"/>
              </w:rPr>
            </w:pPr>
            <w:r>
              <w:rPr>
                <w:sz w:val="24"/>
              </w:rPr>
              <w:t>14,49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131" w:right="124"/>
              <w:rPr>
                <w:sz w:val="24"/>
              </w:rPr>
            </w:pPr>
            <w:r>
              <w:rPr>
                <w:sz w:val="24"/>
              </w:rPr>
              <w:t>13,34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403"/>
              <w:jc w:val="left"/>
              <w:rPr>
                <w:sz w:val="24"/>
              </w:rPr>
            </w:pPr>
            <w:r>
              <w:rPr>
                <w:sz w:val="24"/>
              </w:rPr>
              <w:t>14,03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129" w:right="121"/>
              <w:rPr>
                <w:sz w:val="24"/>
              </w:rPr>
            </w:pPr>
            <w:r>
              <w:rPr>
                <w:sz w:val="24"/>
              </w:rPr>
              <w:t>12,88</w:t>
            </w:r>
          </w:p>
        </w:tc>
      </w:tr>
      <w:tr w:rsidR="002A4B0F">
        <w:trPr>
          <w:trHeight w:val="275"/>
        </w:trPr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2001-2015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123" w:right="114"/>
              <w:rPr>
                <w:sz w:val="24"/>
              </w:rPr>
            </w:pPr>
            <w:r>
              <w:rPr>
                <w:sz w:val="24"/>
              </w:rPr>
              <w:t>14,95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131" w:right="125"/>
              <w:rPr>
                <w:sz w:val="24"/>
              </w:rPr>
            </w:pPr>
            <w:r>
              <w:rPr>
                <w:sz w:val="24"/>
              </w:rPr>
              <w:t>13,80</w:t>
            </w:r>
          </w:p>
        </w:tc>
        <w:tc>
          <w:tcPr>
            <w:tcW w:w="1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400"/>
              <w:jc w:val="left"/>
              <w:rPr>
                <w:sz w:val="24"/>
              </w:rPr>
            </w:pPr>
            <w:r>
              <w:rPr>
                <w:sz w:val="24"/>
              </w:rPr>
              <w:t>14,26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131" w:right="124"/>
              <w:rPr>
                <w:sz w:val="24"/>
              </w:rPr>
            </w:pPr>
            <w:r>
              <w:rPr>
                <w:sz w:val="24"/>
              </w:rPr>
              <w:t>13,11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403"/>
              <w:jc w:val="left"/>
              <w:rPr>
                <w:sz w:val="24"/>
              </w:rPr>
            </w:pPr>
            <w:r>
              <w:rPr>
                <w:sz w:val="24"/>
              </w:rPr>
              <w:t>13,80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129" w:right="121"/>
              <w:rPr>
                <w:sz w:val="24"/>
              </w:rPr>
            </w:pPr>
            <w:r>
              <w:rPr>
                <w:sz w:val="24"/>
              </w:rPr>
              <w:t>12,65</w:t>
            </w:r>
          </w:p>
        </w:tc>
      </w:tr>
      <w:tr w:rsidR="002A4B0F">
        <w:trPr>
          <w:trHeight w:val="278"/>
        </w:trPr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spacing w:line="25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1991-2000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spacing w:line="258" w:lineRule="exact"/>
              <w:ind w:left="123" w:right="114"/>
              <w:rPr>
                <w:sz w:val="24"/>
              </w:rPr>
            </w:pPr>
            <w:r>
              <w:rPr>
                <w:sz w:val="24"/>
              </w:rPr>
              <w:t>14,72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spacing w:line="258" w:lineRule="exact"/>
              <w:ind w:left="131" w:right="125"/>
              <w:rPr>
                <w:sz w:val="24"/>
              </w:rPr>
            </w:pPr>
            <w:r>
              <w:rPr>
                <w:sz w:val="24"/>
              </w:rPr>
              <w:t>13,57</w:t>
            </w:r>
          </w:p>
        </w:tc>
        <w:tc>
          <w:tcPr>
            <w:tcW w:w="1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spacing w:line="258" w:lineRule="exact"/>
              <w:ind w:left="400"/>
              <w:jc w:val="left"/>
              <w:rPr>
                <w:sz w:val="24"/>
              </w:rPr>
            </w:pPr>
            <w:r>
              <w:rPr>
                <w:sz w:val="24"/>
              </w:rPr>
              <w:t>14,03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spacing w:line="258" w:lineRule="exact"/>
              <w:ind w:left="131" w:right="124"/>
              <w:rPr>
                <w:sz w:val="24"/>
              </w:rPr>
            </w:pPr>
            <w:r>
              <w:rPr>
                <w:sz w:val="24"/>
              </w:rPr>
              <w:t>12,88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spacing w:line="258" w:lineRule="exact"/>
              <w:ind w:left="403"/>
              <w:jc w:val="left"/>
              <w:rPr>
                <w:sz w:val="24"/>
              </w:rPr>
            </w:pPr>
            <w:r>
              <w:rPr>
                <w:sz w:val="24"/>
              </w:rPr>
              <w:t>13,57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spacing w:line="258" w:lineRule="exact"/>
              <w:ind w:left="129" w:right="121"/>
              <w:rPr>
                <w:sz w:val="24"/>
              </w:rPr>
            </w:pPr>
            <w:r>
              <w:rPr>
                <w:sz w:val="24"/>
              </w:rPr>
              <w:t>12,42</w:t>
            </w:r>
          </w:p>
        </w:tc>
      </w:tr>
      <w:tr w:rsidR="002A4B0F">
        <w:trPr>
          <w:trHeight w:val="275"/>
        </w:trPr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1971-1990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123" w:right="114"/>
              <w:rPr>
                <w:sz w:val="24"/>
              </w:rPr>
            </w:pPr>
            <w:r>
              <w:rPr>
                <w:sz w:val="24"/>
              </w:rPr>
              <w:t>14,49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131" w:right="125"/>
              <w:rPr>
                <w:sz w:val="24"/>
              </w:rPr>
            </w:pPr>
            <w:r>
              <w:rPr>
                <w:sz w:val="24"/>
              </w:rPr>
              <w:t>13,34</w:t>
            </w:r>
          </w:p>
        </w:tc>
        <w:tc>
          <w:tcPr>
            <w:tcW w:w="1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400"/>
              <w:jc w:val="left"/>
              <w:rPr>
                <w:sz w:val="24"/>
              </w:rPr>
            </w:pPr>
            <w:r>
              <w:rPr>
                <w:sz w:val="24"/>
              </w:rPr>
              <w:t>13,80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131" w:right="124"/>
              <w:rPr>
                <w:sz w:val="24"/>
              </w:rPr>
            </w:pPr>
            <w:r>
              <w:rPr>
                <w:sz w:val="24"/>
              </w:rPr>
              <w:t>12,65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403"/>
              <w:jc w:val="left"/>
              <w:rPr>
                <w:sz w:val="24"/>
              </w:rPr>
            </w:pPr>
            <w:r>
              <w:rPr>
                <w:sz w:val="24"/>
              </w:rPr>
              <w:t>13,34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129" w:right="121"/>
              <w:rPr>
                <w:sz w:val="24"/>
              </w:rPr>
            </w:pPr>
            <w:r>
              <w:rPr>
                <w:sz w:val="24"/>
              </w:rPr>
              <w:t>12,19</w:t>
            </w:r>
          </w:p>
        </w:tc>
      </w:tr>
      <w:tr w:rsidR="002A4B0F">
        <w:trPr>
          <w:trHeight w:val="275"/>
        </w:trPr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до 1970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123" w:right="114"/>
              <w:rPr>
                <w:sz w:val="24"/>
              </w:rPr>
            </w:pPr>
            <w:r>
              <w:rPr>
                <w:sz w:val="24"/>
              </w:rPr>
              <w:t>14,26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131" w:right="125"/>
              <w:rPr>
                <w:sz w:val="24"/>
              </w:rPr>
            </w:pPr>
            <w:r>
              <w:rPr>
                <w:sz w:val="24"/>
              </w:rPr>
              <w:t>13,11</w:t>
            </w:r>
          </w:p>
        </w:tc>
        <w:tc>
          <w:tcPr>
            <w:tcW w:w="1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400"/>
              <w:jc w:val="left"/>
              <w:rPr>
                <w:sz w:val="24"/>
              </w:rPr>
            </w:pPr>
            <w:r>
              <w:rPr>
                <w:sz w:val="24"/>
              </w:rPr>
              <w:t>13,57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131" w:right="124"/>
              <w:rPr>
                <w:sz w:val="24"/>
              </w:rPr>
            </w:pPr>
            <w:r>
              <w:rPr>
                <w:sz w:val="24"/>
              </w:rPr>
              <w:t>12,42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403"/>
              <w:jc w:val="left"/>
              <w:rPr>
                <w:sz w:val="24"/>
              </w:rPr>
            </w:pPr>
            <w:r>
              <w:rPr>
                <w:sz w:val="24"/>
              </w:rPr>
              <w:t>13,11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129" w:right="121"/>
              <w:rPr>
                <w:sz w:val="24"/>
              </w:rPr>
            </w:pPr>
            <w:r>
              <w:rPr>
                <w:sz w:val="24"/>
              </w:rPr>
              <w:t>11,96</w:t>
            </w:r>
          </w:p>
        </w:tc>
      </w:tr>
    </w:tbl>
    <w:p w:rsidR="002A4B0F" w:rsidRDefault="00912C78">
      <w:pPr>
        <w:pStyle w:val="a3"/>
        <w:spacing w:before="89" w:line="322" w:lineRule="exact"/>
        <w:ind w:left="302"/>
      </w:pPr>
      <w:r>
        <w:t>Примечание:</w:t>
      </w:r>
    </w:p>
    <w:p w:rsidR="002A4B0F" w:rsidRDefault="00912C78">
      <w:pPr>
        <w:pStyle w:val="a5"/>
        <w:numPr>
          <w:ilvl w:val="0"/>
          <w:numId w:val="2"/>
        </w:numPr>
        <w:tabs>
          <w:tab w:val="left" w:pos="1303"/>
        </w:tabs>
        <w:ind w:right="283" w:firstLine="719"/>
        <w:rPr>
          <w:sz w:val="28"/>
        </w:rPr>
      </w:pPr>
      <w:r>
        <w:rPr>
          <w:sz w:val="28"/>
        </w:rPr>
        <w:t>Размер</w:t>
      </w:r>
      <w:r>
        <w:rPr>
          <w:spacing w:val="1"/>
          <w:sz w:val="28"/>
        </w:rPr>
        <w:t xml:space="preserve"> </w:t>
      </w:r>
      <w:r>
        <w:rPr>
          <w:sz w:val="28"/>
        </w:rPr>
        <w:t>платы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квартир</w:t>
      </w:r>
      <w:r>
        <w:rPr>
          <w:spacing w:val="71"/>
          <w:sz w:val="28"/>
        </w:rPr>
        <w:t xml:space="preserve"> </w:t>
      </w:r>
      <w:r>
        <w:rPr>
          <w:sz w:val="28"/>
        </w:rPr>
        <w:t>(комнат)</w:t>
      </w:r>
      <w:r>
        <w:rPr>
          <w:spacing w:val="71"/>
          <w:sz w:val="28"/>
        </w:rPr>
        <w:t xml:space="preserve"> </w:t>
      </w:r>
      <w:r>
        <w:rPr>
          <w:sz w:val="28"/>
        </w:rPr>
        <w:t>определяется</w:t>
      </w:r>
      <w:r>
        <w:rPr>
          <w:spacing w:val="-67"/>
          <w:sz w:val="28"/>
        </w:rPr>
        <w:t xml:space="preserve"> </w:t>
      </w:r>
      <w:r>
        <w:rPr>
          <w:sz w:val="28"/>
        </w:rPr>
        <w:t>исходя</w:t>
      </w:r>
      <w:r>
        <w:rPr>
          <w:spacing w:val="-1"/>
          <w:sz w:val="28"/>
        </w:rPr>
        <w:t xml:space="preserve"> </w:t>
      </w:r>
      <w:r>
        <w:rPr>
          <w:sz w:val="28"/>
        </w:rPr>
        <w:t>из</w:t>
      </w:r>
      <w:r>
        <w:rPr>
          <w:spacing w:val="-3"/>
          <w:sz w:val="28"/>
        </w:rPr>
        <w:t xml:space="preserve"> </w:t>
      </w:r>
      <w:r>
        <w:rPr>
          <w:sz w:val="28"/>
        </w:rPr>
        <w:t>площади</w:t>
      </w:r>
      <w:r>
        <w:rPr>
          <w:spacing w:val="-3"/>
          <w:sz w:val="28"/>
        </w:rPr>
        <w:t xml:space="preserve"> </w:t>
      </w:r>
      <w:r>
        <w:rPr>
          <w:sz w:val="28"/>
        </w:rPr>
        <w:t>комнат.</w:t>
      </w:r>
    </w:p>
    <w:p w:rsidR="002A4B0F" w:rsidRDefault="00912C78">
      <w:pPr>
        <w:pStyle w:val="a5"/>
        <w:numPr>
          <w:ilvl w:val="0"/>
          <w:numId w:val="2"/>
        </w:numPr>
        <w:tabs>
          <w:tab w:val="left" w:pos="1303"/>
        </w:tabs>
        <w:ind w:right="288" w:firstLine="719"/>
        <w:rPr>
          <w:sz w:val="28"/>
        </w:rPr>
      </w:pPr>
      <w:r>
        <w:rPr>
          <w:sz w:val="28"/>
        </w:rPr>
        <w:t xml:space="preserve">С     </w:t>
      </w:r>
      <w:r>
        <w:rPr>
          <w:spacing w:val="41"/>
          <w:sz w:val="28"/>
        </w:rPr>
        <w:t xml:space="preserve"> </w:t>
      </w:r>
      <w:r>
        <w:rPr>
          <w:sz w:val="28"/>
        </w:rPr>
        <w:t xml:space="preserve">нанимателей      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жилых      </w:t>
      </w:r>
      <w:r>
        <w:rPr>
          <w:spacing w:val="39"/>
          <w:sz w:val="28"/>
        </w:rPr>
        <w:t xml:space="preserve"> </w:t>
      </w:r>
      <w:r>
        <w:rPr>
          <w:sz w:val="28"/>
        </w:rPr>
        <w:t xml:space="preserve">помещений      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в      </w:t>
      </w:r>
      <w:r>
        <w:rPr>
          <w:spacing w:val="37"/>
          <w:sz w:val="28"/>
        </w:rPr>
        <w:t xml:space="preserve"> </w:t>
      </w:r>
      <w:r>
        <w:rPr>
          <w:sz w:val="28"/>
        </w:rPr>
        <w:t>муниципальном</w:t>
      </w:r>
      <w:r>
        <w:rPr>
          <w:spacing w:val="-68"/>
          <w:sz w:val="28"/>
        </w:rPr>
        <w:t xml:space="preserve"> </w:t>
      </w:r>
      <w:r>
        <w:rPr>
          <w:spacing w:val="70"/>
          <w:sz w:val="28"/>
        </w:rPr>
        <w:t xml:space="preserve"> </w:t>
      </w:r>
      <w:r>
        <w:rPr>
          <w:sz w:val="28"/>
        </w:rPr>
        <w:t>жилищном</w:t>
      </w:r>
      <w:r>
        <w:rPr>
          <w:spacing w:val="70"/>
          <w:sz w:val="28"/>
        </w:rPr>
        <w:t xml:space="preserve"> </w:t>
      </w:r>
      <w:r>
        <w:rPr>
          <w:sz w:val="28"/>
        </w:rPr>
        <w:t>фонде,</w:t>
      </w:r>
      <w:r>
        <w:rPr>
          <w:spacing w:val="70"/>
          <w:sz w:val="28"/>
        </w:rPr>
        <w:t xml:space="preserve"> </w:t>
      </w:r>
      <w:r>
        <w:rPr>
          <w:sz w:val="28"/>
        </w:rPr>
        <w:t>проживающих</w:t>
      </w:r>
      <w:r>
        <w:rPr>
          <w:spacing w:val="70"/>
          <w:sz w:val="28"/>
        </w:rPr>
        <w:t xml:space="preserve"> </w:t>
      </w:r>
      <w:r>
        <w:rPr>
          <w:sz w:val="28"/>
        </w:rPr>
        <w:t>в</w:t>
      </w:r>
      <w:r>
        <w:rPr>
          <w:spacing w:val="70"/>
          <w:sz w:val="28"/>
        </w:rPr>
        <w:t xml:space="preserve"> </w:t>
      </w:r>
      <w:r>
        <w:rPr>
          <w:sz w:val="28"/>
        </w:rPr>
        <w:t>домах,</w:t>
      </w:r>
      <w:r>
        <w:rPr>
          <w:spacing w:val="70"/>
          <w:sz w:val="28"/>
        </w:rPr>
        <w:t xml:space="preserve"> </w:t>
      </w:r>
      <w:r>
        <w:rPr>
          <w:sz w:val="28"/>
        </w:rPr>
        <w:t>находящихся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аварийном состоянии,</w:t>
      </w:r>
      <w:r>
        <w:rPr>
          <w:spacing w:val="-1"/>
          <w:sz w:val="28"/>
        </w:rPr>
        <w:t xml:space="preserve"> </w:t>
      </w:r>
      <w:r>
        <w:rPr>
          <w:sz w:val="28"/>
        </w:rPr>
        <w:t>плата за наем</w:t>
      </w:r>
      <w:r>
        <w:rPr>
          <w:spacing w:val="-1"/>
          <w:sz w:val="28"/>
        </w:rPr>
        <w:t xml:space="preserve"> </w:t>
      </w:r>
      <w:r>
        <w:rPr>
          <w:sz w:val="28"/>
        </w:rPr>
        <w:t>не взимается.</w:t>
      </w:r>
    </w:p>
    <w:p w:rsidR="002A4B0F" w:rsidRDefault="00912C78">
      <w:pPr>
        <w:pStyle w:val="a5"/>
        <w:numPr>
          <w:ilvl w:val="0"/>
          <w:numId w:val="2"/>
        </w:numPr>
        <w:tabs>
          <w:tab w:val="left" w:pos="1303"/>
        </w:tabs>
        <w:spacing w:before="1"/>
        <w:ind w:right="282" w:firstLine="719"/>
        <w:rPr>
          <w:sz w:val="28"/>
        </w:rPr>
      </w:pPr>
      <w:proofErr w:type="gramStart"/>
      <w:r>
        <w:rPr>
          <w:sz w:val="28"/>
        </w:rPr>
        <w:t>Граждане,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Жилищным</w:t>
      </w:r>
      <w:r>
        <w:rPr>
          <w:spacing w:val="1"/>
          <w:sz w:val="28"/>
        </w:rPr>
        <w:t xml:space="preserve"> </w:t>
      </w:r>
      <w:r>
        <w:rPr>
          <w:sz w:val="28"/>
        </w:rPr>
        <w:t>кодексом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1"/>
          <w:sz w:val="28"/>
        </w:rPr>
        <w:t xml:space="preserve"> </w:t>
      </w:r>
      <w:r>
        <w:rPr>
          <w:sz w:val="28"/>
        </w:rPr>
        <w:t>малоимущими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занимающие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жилые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помещения  </w:t>
      </w:r>
      <w:r>
        <w:rPr>
          <w:spacing w:val="1"/>
          <w:sz w:val="28"/>
        </w:rPr>
        <w:t xml:space="preserve"> </w:t>
      </w:r>
      <w:r>
        <w:rPr>
          <w:sz w:val="28"/>
        </w:rPr>
        <w:t>по    договорам</w:t>
      </w:r>
      <w:r>
        <w:rPr>
          <w:sz w:val="28"/>
        </w:rPr>
        <w:t xml:space="preserve">    социального    найма,    освобождаются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внесения</w:t>
      </w:r>
      <w:r>
        <w:rPr>
          <w:spacing w:val="-1"/>
          <w:sz w:val="28"/>
        </w:rPr>
        <w:t xml:space="preserve"> </w:t>
      </w:r>
      <w:r>
        <w:rPr>
          <w:sz w:val="28"/>
        </w:rPr>
        <w:t>платы</w:t>
      </w:r>
      <w:r>
        <w:rPr>
          <w:spacing w:val="-1"/>
          <w:sz w:val="28"/>
        </w:rPr>
        <w:t xml:space="preserve"> </w:t>
      </w: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z w:val="28"/>
        </w:rPr>
        <w:t>пользование</w:t>
      </w:r>
      <w:r>
        <w:rPr>
          <w:spacing w:val="-1"/>
          <w:sz w:val="28"/>
        </w:rPr>
        <w:t xml:space="preserve"> </w:t>
      </w:r>
      <w:r>
        <w:rPr>
          <w:sz w:val="28"/>
        </w:rPr>
        <w:t>жилым</w:t>
      </w:r>
      <w:r>
        <w:rPr>
          <w:spacing w:val="-1"/>
          <w:sz w:val="28"/>
        </w:rPr>
        <w:t xml:space="preserve"> </w:t>
      </w:r>
      <w:r>
        <w:rPr>
          <w:sz w:val="28"/>
        </w:rPr>
        <w:t>помещением</w:t>
      </w:r>
      <w:r>
        <w:rPr>
          <w:spacing w:val="-1"/>
          <w:sz w:val="28"/>
        </w:rPr>
        <w:t xml:space="preserve"> </w:t>
      </w:r>
      <w:r>
        <w:rPr>
          <w:sz w:val="28"/>
        </w:rPr>
        <w:t>(платы</w:t>
      </w:r>
      <w:r>
        <w:rPr>
          <w:spacing w:val="-1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наем).</w:t>
      </w:r>
      <w:proofErr w:type="gramEnd"/>
    </w:p>
    <w:p w:rsidR="002A4B0F" w:rsidRDefault="002A4B0F">
      <w:pPr>
        <w:pStyle w:val="a3"/>
        <w:rPr>
          <w:color w:val="FB290D"/>
          <w:sz w:val="20"/>
        </w:rPr>
      </w:pPr>
    </w:p>
    <w:p w:rsidR="002A4B0F" w:rsidRDefault="002A4B0F">
      <w:pPr>
        <w:pStyle w:val="a3"/>
        <w:rPr>
          <w:color w:val="FB290D"/>
          <w:sz w:val="20"/>
        </w:rPr>
      </w:pPr>
    </w:p>
    <w:p w:rsidR="002A4B0F" w:rsidRDefault="00912C78">
      <w:pPr>
        <w:rPr>
          <w:sz w:val="28"/>
        </w:rPr>
      </w:pPr>
      <w:r>
        <w:rPr>
          <w:sz w:val="28"/>
        </w:rPr>
        <w:t xml:space="preserve">Заместитель главы Администрации </w:t>
      </w:r>
    </w:p>
    <w:p w:rsidR="002A4B0F" w:rsidRDefault="00912C78">
      <w:pPr>
        <w:rPr>
          <w:sz w:val="28"/>
        </w:rPr>
      </w:pPr>
      <w:r>
        <w:rPr>
          <w:sz w:val="28"/>
        </w:rPr>
        <w:t xml:space="preserve">Обливского района  по экономике и </w:t>
      </w:r>
    </w:p>
    <w:p w:rsidR="002A4B0F" w:rsidRDefault="00912C78">
      <w:pPr>
        <w:rPr>
          <w:sz w:val="28"/>
        </w:rPr>
      </w:pPr>
      <w:r>
        <w:rPr>
          <w:sz w:val="28"/>
        </w:rPr>
        <w:t xml:space="preserve">финансам                                                                    </w:t>
      </w:r>
      <w:r>
        <w:rPr>
          <w:sz w:val="28"/>
        </w:rPr>
        <w:t xml:space="preserve">                     О.Н. Куроедова       </w:t>
      </w:r>
    </w:p>
    <w:p w:rsidR="002A4B0F" w:rsidRDefault="00912C78" w:rsidP="00AF48B6">
      <w:pPr>
        <w:pStyle w:val="a3"/>
        <w:spacing w:before="67"/>
        <w:ind w:left="5812" w:right="24"/>
        <w:jc w:val="center"/>
      </w:pPr>
      <w:r>
        <w:lastRenderedPageBreak/>
        <w:t>Приложение</w:t>
      </w:r>
      <w:r>
        <w:rPr>
          <w:spacing w:val="-2"/>
        </w:rPr>
        <w:t xml:space="preserve"> </w:t>
      </w:r>
      <w:r>
        <w:t>№ 4</w:t>
      </w:r>
    </w:p>
    <w:p w:rsidR="00AF48B6" w:rsidRDefault="00912C78" w:rsidP="00AF48B6">
      <w:pPr>
        <w:ind w:left="5812" w:right="24"/>
        <w:jc w:val="center"/>
        <w:rPr>
          <w:sz w:val="28"/>
        </w:rPr>
      </w:pPr>
      <w:r>
        <w:rPr>
          <w:sz w:val="28"/>
        </w:rPr>
        <w:t>к постановлению</w:t>
      </w:r>
    </w:p>
    <w:p w:rsidR="002A4B0F" w:rsidRDefault="00912C78" w:rsidP="00AF48B6">
      <w:pPr>
        <w:ind w:left="5812" w:right="24"/>
        <w:jc w:val="center"/>
        <w:rPr>
          <w:sz w:val="28"/>
        </w:rPr>
      </w:pPr>
      <w:r>
        <w:rPr>
          <w:sz w:val="28"/>
        </w:rPr>
        <w:t>Администрации</w:t>
      </w:r>
    </w:p>
    <w:p w:rsidR="002A4B0F" w:rsidRDefault="00912C78" w:rsidP="00AF48B6">
      <w:pPr>
        <w:ind w:left="5812" w:right="24"/>
        <w:jc w:val="center"/>
        <w:rPr>
          <w:sz w:val="28"/>
        </w:rPr>
      </w:pPr>
      <w:r>
        <w:rPr>
          <w:sz w:val="28"/>
        </w:rPr>
        <w:t>Обливского района</w:t>
      </w:r>
    </w:p>
    <w:p w:rsidR="002A4B0F" w:rsidRDefault="00912C78" w:rsidP="00AF48B6">
      <w:pPr>
        <w:pStyle w:val="a3"/>
        <w:spacing w:line="321" w:lineRule="exact"/>
        <w:ind w:left="5812" w:right="24"/>
        <w:jc w:val="center"/>
      </w:pPr>
      <w:r>
        <w:t>от</w:t>
      </w:r>
      <w:r>
        <w:rPr>
          <w:spacing w:val="-3"/>
        </w:rPr>
        <w:t xml:space="preserve"> </w:t>
      </w:r>
      <w:r w:rsidR="00AF48B6">
        <w:rPr>
          <w:spacing w:val="-3"/>
        </w:rPr>
        <w:t>21.06.</w:t>
      </w:r>
      <w:r>
        <w:t>202</w:t>
      </w:r>
      <w:r>
        <w:rPr>
          <w:spacing w:val="-3"/>
        </w:rPr>
        <w:t xml:space="preserve">3 </w:t>
      </w:r>
      <w:r>
        <w:t>№</w:t>
      </w:r>
      <w:r>
        <w:rPr>
          <w:spacing w:val="-2"/>
        </w:rPr>
        <w:t xml:space="preserve"> </w:t>
      </w:r>
      <w:r w:rsidR="00AF48B6">
        <w:rPr>
          <w:spacing w:val="-2"/>
        </w:rPr>
        <w:t>483</w:t>
      </w:r>
    </w:p>
    <w:p w:rsidR="002A4B0F" w:rsidRDefault="00912C78">
      <w:pPr>
        <w:pStyle w:val="a3"/>
        <w:ind w:left="318" w:right="301"/>
        <w:jc w:val="center"/>
      </w:pPr>
      <w:r>
        <w:t>РАЗМЕР</w:t>
      </w:r>
    </w:p>
    <w:p w:rsidR="002A4B0F" w:rsidRDefault="00912C78">
      <w:pPr>
        <w:pStyle w:val="a3"/>
        <w:ind w:left="357" w:right="309" w:firstLine="230"/>
        <w:jc w:val="center"/>
      </w:pPr>
      <w:r>
        <w:t xml:space="preserve">платы за пользование жилым помещением </w:t>
      </w:r>
      <w:r>
        <w:rPr>
          <w:highlight w:val="white"/>
        </w:rPr>
        <w:t xml:space="preserve">(платы за наем) для нанимателей жилых помещений по договорам социального найма </w:t>
      </w:r>
      <w:r>
        <w:t>и</w:t>
      </w:r>
      <w:r>
        <w:rPr>
          <w:spacing w:val="1"/>
        </w:rPr>
        <w:t xml:space="preserve"> </w:t>
      </w:r>
      <w:r>
        <w:t>договорам</w:t>
      </w:r>
      <w:r>
        <w:rPr>
          <w:spacing w:val="1"/>
        </w:rPr>
        <w:t xml:space="preserve"> </w:t>
      </w:r>
      <w:r>
        <w:t>найма</w:t>
      </w:r>
      <w:r>
        <w:rPr>
          <w:spacing w:val="1"/>
        </w:rPr>
        <w:t xml:space="preserve"> </w:t>
      </w:r>
      <w:r>
        <w:t>жилых</w:t>
      </w:r>
      <w:r>
        <w:rPr>
          <w:spacing w:val="-67"/>
        </w:rPr>
        <w:t xml:space="preserve">    </w:t>
      </w:r>
      <w:r>
        <w:t xml:space="preserve">помещений </w:t>
      </w:r>
      <w:r>
        <w:rPr>
          <w:spacing w:val="34"/>
        </w:rPr>
        <w:t xml:space="preserve"> </w:t>
      </w:r>
      <w:r>
        <w:t>муниципального</w:t>
      </w:r>
      <w:r>
        <w:rPr>
          <w:spacing w:val="33"/>
        </w:rPr>
        <w:t xml:space="preserve"> </w:t>
      </w:r>
      <w:r>
        <w:t>жилищного</w:t>
      </w:r>
      <w:r>
        <w:rPr>
          <w:spacing w:val="33"/>
        </w:rPr>
        <w:t xml:space="preserve"> </w:t>
      </w:r>
      <w:r>
        <w:t>фонда, находящегося в собственности муниципального образования "Обливский район</w:t>
      </w:r>
      <w:proofErr w:type="gramStart"/>
      <w:r>
        <w:t>"(</w:t>
      </w:r>
      <w:proofErr w:type="gramEnd"/>
      <w:r>
        <w:t xml:space="preserve">детей сирот и детей, оставшихся без попечения родителей, лиц из числа детей-сирот и детей, оставшихся без попечения родителей) </w:t>
      </w:r>
      <w:r>
        <w:t xml:space="preserve">за 1 кв. м   </w:t>
      </w:r>
      <w:r>
        <w:rPr>
          <w:spacing w:val="-67"/>
        </w:rPr>
        <w:t xml:space="preserve"> </w:t>
      </w:r>
      <w:r>
        <w:t>при отсутствии более одного вида б</w:t>
      </w:r>
      <w:r>
        <w:t>лагоустройства: централизованного</w:t>
      </w:r>
      <w:r>
        <w:rPr>
          <w:spacing w:val="1"/>
        </w:rPr>
        <w:t xml:space="preserve"> </w:t>
      </w:r>
      <w:r>
        <w:t>водоснабжения,</w:t>
      </w:r>
      <w:r>
        <w:rPr>
          <w:spacing w:val="-1"/>
        </w:rPr>
        <w:t xml:space="preserve"> </w:t>
      </w:r>
      <w:r>
        <w:t>водоотведения,</w:t>
      </w:r>
      <w:r>
        <w:rPr>
          <w:spacing w:val="-1"/>
        </w:rPr>
        <w:t xml:space="preserve"> </w:t>
      </w:r>
      <w:r>
        <w:t>отопления,</w:t>
      </w:r>
      <w:r>
        <w:rPr>
          <w:spacing w:val="-1"/>
        </w:rPr>
        <w:t xml:space="preserve"> </w:t>
      </w:r>
      <w:r>
        <w:t>электроснабжения</w:t>
      </w:r>
    </w:p>
    <w:tbl>
      <w:tblPr>
        <w:tblW w:w="0" w:type="auto"/>
        <w:tblInd w:w="30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0"/>
        <w:gridCol w:w="1345"/>
        <w:gridCol w:w="1334"/>
        <w:gridCol w:w="1363"/>
        <w:gridCol w:w="1359"/>
        <w:gridCol w:w="1336"/>
        <w:gridCol w:w="1348"/>
      </w:tblGrid>
      <w:tr w:rsidR="002A4B0F">
        <w:trPr>
          <w:trHeight w:val="1108"/>
        </w:trPr>
        <w:tc>
          <w:tcPr>
            <w:tcW w:w="964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spacing w:before="50" w:line="216" w:lineRule="auto"/>
              <w:ind w:left="352" w:right="245"/>
              <w:rPr>
                <w:sz w:val="24"/>
              </w:rPr>
            </w:pPr>
            <w:r>
              <w:rPr>
                <w:sz w:val="24"/>
              </w:rPr>
              <w:t>Размер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жилого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помещения</w:t>
            </w:r>
            <w:r>
              <w:rPr>
                <w:sz w:val="24"/>
              </w:rPr>
              <w:t xml:space="preserve"> </w:t>
            </w:r>
          </w:p>
          <w:p w:rsidR="002A4B0F" w:rsidRDefault="00912C78">
            <w:pPr>
              <w:pStyle w:val="TableParagraph"/>
              <w:spacing w:before="50" w:line="216" w:lineRule="auto"/>
              <w:ind w:left="352" w:right="245"/>
              <w:rPr>
                <w:sz w:val="24"/>
              </w:rPr>
            </w:pPr>
            <w:r>
              <w:rPr>
                <w:sz w:val="24"/>
              </w:rPr>
              <w:t>за 1 кв. 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(руб.,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коп.)</w:t>
            </w:r>
          </w:p>
        </w:tc>
      </w:tr>
      <w:tr w:rsidR="002A4B0F">
        <w:trPr>
          <w:trHeight w:val="386"/>
        </w:trPr>
        <w:tc>
          <w:tcPr>
            <w:tcW w:w="964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rPr>
                <w:sz w:val="24"/>
              </w:rPr>
            </w:pPr>
            <w:r>
              <w:t xml:space="preserve">                                                               </w:t>
            </w:r>
            <w:r>
              <w:rPr>
                <w:sz w:val="24"/>
              </w:rPr>
              <w:t>Обливское сельское поселение</w:t>
            </w:r>
          </w:p>
        </w:tc>
      </w:tr>
      <w:tr w:rsidR="002A4B0F">
        <w:trPr>
          <w:trHeight w:val="496"/>
        </w:trPr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spacing w:before="79" w:line="216" w:lineRule="auto"/>
              <w:ind w:left="230" w:right="220"/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износа/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срок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ввода</w:t>
            </w:r>
          </w:p>
        </w:tc>
        <w:tc>
          <w:tcPr>
            <w:tcW w:w="2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spacing w:before="95" w:line="240" w:lineRule="auto"/>
              <w:ind w:left="158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>Кирпичные,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каменные</w:t>
            </w:r>
            <w:proofErr w:type="gramEnd"/>
          </w:p>
        </w:tc>
        <w:tc>
          <w:tcPr>
            <w:tcW w:w="2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spacing w:before="95" w:line="240" w:lineRule="auto"/>
              <w:ind w:left="283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>Панельные,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блочные</w:t>
            </w:r>
            <w:proofErr w:type="gramEnd"/>
          </w:p>
        </w:tc>
        <w:tc>
          <w:tcPr>
            <w:tcW w:w="2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spacing w:line="232" w:lineRule="exact"/>
              <w:ind w:left="701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>Деревянные,</w:t>
            </w:r>
            <w:proofErr w:type="gramEnd"/>
          </w:p>
          <w:p w:rsidR="002A4B0F" w:rsidRDefault="00912C78">
            <w:pPr>
              <w:pStyle w:val="TableParagraph"/>
              <w:spacing w:line="245" w:lineRule="exact"/>
              <w:ind w:left="763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>смешанные</w:t>
            </w:r>
            <w:proofErr w:type="gramEnd"/>
          </w:p>
        </w:tc>
      </w:tr>
      <w:tr w:rsidR="002A4B0F">
        <w:trPr>
          <w:trHeight w:val="410"/>
        </w:trPr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2A4B0F"/>
        </w:tc>
        <w:tc>
          <w:tcPr>
            <w:tcW w:w="80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spacing w:before="59" w:line="240" w:lineRule="auto"/>
              <w:ind w:left="2550" w:right="2441"/>
              <w:rPr>
                <w:sz w:val="24"/>
              </w:rPr>
            </w:pPr>
            <w:r>
              <w:rPr>
                <w:sz w:val="24"/>
              </w:rPr>
              <w:t>Улучшенная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планировка</w:t>
            </w:r>
          </w:p>
        </w:tc>
      </w:tr>
      <w:tr w:rsidR="002A4B0F">
        <w:trPr>
          <w:trHeight w:val="983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2A4B0F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2A4B0F">
            <w:pPr>
              <w:pStyle w:val="TableParagraph"/>
              <w:spacing w:before="6" w:line="240" w:lineRule="auto"/>
              <w:ind w:left="0"/>
              <w:jc w:val="left"/>
              <w:rPr>
                <w:sz w:val="29"/>
              </w:rPr>
            </w:pPr>
          </w:p>
          <w:p w:rsidR="002A4B0F" w:rsidRDefault="00912C78">
            <w:pPr>
              <w:pStyle w:val="TableParagraph"/>
              <w:spacing w:line="240" w:lineRule="auto"/>
              <w:ind w:right="124"/>
              <w:rPr>
                <w:sz w:val="24"/>
              </w:rPr>
            </w:pPr>
            <w:r>
              <w:rPr>
                <w:sz w:val="24"/>
              </w:rPr>
              <w:t>иной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этаж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spacing w:before="112" w:line="216" w:lineRule="auto"/>
              <w:ind w:right="105" w:firstLine="2"/>
              <w:rPr>
                <w:sz w:val="24"/>
              </w:rPr>
            </w:pPr>
            <w:r>
              <w:rPr>
                <w:sz w:val="24"/>
              </w:rPr>
              <w:t>1-й 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последний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этажи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2A4B0F">
            <w:pPr>
              <w:pStyle w:val="TableParagraph"/>
              <w:spacing w:before="6" w:line="240" w:lineRule="auto"/>
              <w:ind w:left="0"/>
              <w:jc w:val="left"/>
              <w:rPr>
                <w:sz w:val="29"/>
              </w:rPr>
            </w:pPr>
          </w:p>
          <w:p w:rsidR="002A4B0F" w:rsidRDefault="00912C78">
            <w:pPr>
              <w:pStyle w:val="TableParagraph"/>
              <w:spacing w:line="240" w:lineRule="auto"/>
              <w:ind w:left="144" w:right="125"/>
              <w:rPr>
                <w:sz w:val="24"/>
              </w:rPr>
            </w:pPr>
            <w:r>
              <w:rPr>
                <w:sz w:val="24"/>
              </w:rPr>
              <w:t>иной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этаж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spacing w:before="112" w:line="216" w:lineRule="auto"/>
              <w:ind w:left="125" w:right="131" w:firstLine="2"/>
              <w:rPr>
                <w:sz w:val="24"/>
              </w:rPr>
            </w:pPr>
            <w:r>
              <w:rPr>
                <w:sz w:val="24"/>
              </w:rPr>
              <w:t>1-й 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последний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этажи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2A4B0F">
            <w:pPr>
              <w:pStyle w:val="TableParagraph"/>
              <w:spacing w:before="6" w:line="240" w:lineRule="auto"/>
              <w:ind w:left="0"/>
              <w:jc w:val="left"/>
              <w:rPr>
                <w:sz w:val="29"/>
              </w:rPr>
            </w:pPr>
          </w:p>
          <w:p w:rsidR="002A4B0F" w:rsidRDefault="00912C78">
            <w:pPr>
              <w:pStyle w:val="TableParagraph"/>
              <w:spacing w:line="240" w:lineRule="auto"/>
              <w:ind w:left="117" w:right="125"/>
              <w:rPr>
                <w:sz w:val="24"/>
              </w:rPr>
            </w:pPr>
            <w:r>
              <w:rPr>
                <w:sz w:val="24"/>
              </w:rPr>
              <w:t>иной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этаж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spacing w:before="112" w:line="216" w:lineRule="auto"/>
              <w:ind w:left="123" w:right="122" w:firstLine="2"/>
              <w:rPr>
                <w:sz w:val="24"/>
              </w:rPr>
            </w:pPr>
            <w:r>
              <w:rPr>
                <w:sz w:val="24"/>
              </w:rPr>
              <w:t>1-й 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последний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этажи</w:t>
            </w:r>
          </w:p>
        </w:tc>
      </w:tr>
      <w:tr w:rsidR="002A4B0F">
        <w:trPr>
          <w:trHeight w:val="277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spacing w:line="25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2016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spacing w:line="258" w:lineRule="exact"/>
              <w:ind w:right="124"/>
              <w:rPr>
                <w:sz w:val="24"/>
              </w:rPr>
            </w:pPr>
            <w:r>
              <w:rPr>
                <w:sz w:val="24"/>
              </w:rPr>
              <w:t>16,33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spacing w:line="258" w:lineRule="exact"/>
              <w:ind w:left="382" w:right="361"/>
              <w:rPr>
                <w:sz w:val="24"/>
              </w:rPr>
            </w:pPr>
            <w:r>
              <w:rPr>
                <w:sz w:val="24"/>
              </w:rPr>
              <w:t>15,64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spacing w:line="258" w:lineRule="exact"/>
              <w:ind w:left="142" w:right="125"/>
              <w:rPr>
                <w:sz w:val="24"/>
              </w:rPr>
            </w:pPr>
            <w:r>
              <w:rPr>
                <w:sz w:val="24"/>
              </w:rPr>
              <w:t>15,64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spacing w:line="258" w:lineRule="exact"/>
              <w:ind w:left="382" w:right="386"/>
              <w:rPr>
                <w:sz w:val="24"/>
              </w:rPr>
            </w:pPr>
            <w:r>
              <w:rPr>
                <w:sz w:val="24"/>
              </w:rPr>
              <w:t>14,49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spacing w:line="258" w:lineRule="exact"/>
              <w:ind w:left="117" w:right="122"/>
              <w:rPr>
                <w:sz w:val="24"/>
              </w:rPr>
            </w:pPr>
            <w:r>
              <w:rPr>
                <w:sz w:val="24"/>
              </w:rPr>
              <w:t>15,18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spacing w:line="258" w:lineRule="exact"/>
              <w:ind w:left="379" w:right="378"/>
              <w:rPr>
                <w:sz w:val="24"/>
              </w:rPr>
            </w:pPr>
            <w:r>
              <w:rPr>
                <w:sz w:val="24"/>
              </w:rPr>
              <w:t>14,03</w:t>
            </w:r>
          </w:p>
        </w:tc>
      </w:tr>
      <w:tr w:rsidR="002A4B0F">
        <w:trPr>
          <w:trHeight w:val="275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2001-2015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right="124"/>
              <w:rPr>
                <w:sz w:val="24"/>
              </w:rPr>
            </w:pPr>
            <w:r>
              <w:rPr>
                <w:sz w:val="24"/>
              </w:rPr>
              <w:t>16,10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382" w:right="361"/>
              <w:rPr>
                <w:sz w:val="24"/>
              </w:rPr>
            </w:pPr>
            <w:r>
              <w:rPr>
                <w:sz w:val="24"/>
              </w:rPr>
              <w:t>15,41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142" w:right="125"/>
              <w:rPr>
                <w:sz w:val="24"/>
              </w:rPr>
            </w:pPr>
            <w:r>
              <w:rPr>
                <w:sz w:val="24"/>
              </w:rPr>
              <w:t>15,41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382" w:right="386"/>
              <w:rPr>
                <w:sz w:val="24"/>
              </w:rPr>
            </w:pPr>
            <w:r>
              <w:rPr>
                <w:sz w:val="24"/>
              </w:rPr>
              <w:t>14,26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117" w:right="122"/>
              <w:rPr>
                <w:sz w:val="24"/>
              </w:rPr>
            </w:pPr>
            <w:r>
              <w:rPr>
                <w:sz w:val="24"/>
              </w:rPr>
              <w:t>14,95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379" w:right="378"/>
              <w:rPr>
                <w:sz w:val="24"/>
              </w:rPr>
            </w:pPr>
            <w:r>
              <w:rPr>
                <w:sz w:val="24"/>
              </w:rPr>
              <w:t>13,80</w:t>
            </w:r>
          </w:p>
        </w:tc>
      </w:tr>
      <w:tr w:rsidR="002A4B0F">
        <w:trPr>
          <w:trHeight w:val="275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1991-2000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right="124"/>
              <w:rPr>
                <w:sz w:val="24"/>
              </w:rPr>
            </w:pPr>
            <w:r>
              <w:rPr>
                <w:sz w:val="24"/>
              </w:rPr>
              <w:t>15,87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382" w:right="361"/>
              <w:rPr>
                <w:sz w:val="24"/>
              </w:rPr>
            </w:pPr>
            <w:r>
              <w:rPr>
                <w:sz w:val="24"/>
              </w:rPr>
              <w:t>15,18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142" w:right="125"/>
              <w:rPr>
                <w:sz w:val="24"/>
              </w:rPr>
            </w:pPr>
            <w:r>
              <w:rPr>
                <w:sz w:val="24"/>
              </w:rPr>
              <w:t>15,18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382" w:right="386"/>
              <w:rPr>
                <w:sz w:val="24"/>
              </w:rPr>
            </w:pPr>
            <w:r>
              <w:rPr>
                <w:sz w:val="24"/>
              </w:rPr>
              <w:t>14,03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117" w:right="122"/>
              <w:rPr>
                <w:sz w:val="24"/>
              </w:rPr>
            </w:pPr>
            <w:r>
              <w:rPr>
                <w:sz w:val="24"/>
              </w:rPr>
              <w:t>14,72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379" w:right="378"/>
              <w:rPr>
                <w:sz w:val="24"/>
              </w:rPr>
            </w:pPr>
            <w:r>
              <w:rPr>
                <w:sz w:val="24"/>
              </w:rPr>
              <w:t>13,57</w:t>
            </w:r>
          </w:p>
        </w:tc>
      </w:tr>
      <w:tr w:rsidR="002A4B0F">
        <w:trPr>
          <w:trHeight w:val="275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1971-1990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right="124"/>
              <w:rPr>
                <w:sz w:val="24"/>
              </w:rPr>
            </w:pPr>
            <w:r>
              <w:rPr>
                <w:sz w:val="24"/>
              </w:rPr>
              <w:t>15,64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382" w:right="361"/>
              <w:rPr>
                <w:sz w:val="24"/>
              </w:rPr>
            </w:pPr>
            <w:r>
              <w:rPr>
                <w:sz w:val="24"/>
              </w:rPr>
              <w:t>14,95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142" w:right="125"/>
              <w:rPr>
                <w:sz w:val="24"/>
              </w:rPr>
            </w:pPr>
            <w:r>
              <w:rPr>
                <w:sz w:val="24"/>
              </w:rPr>
              <w:t>14,95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382" w:right="386"/>
              <w:rPr>
                <w:sz w:val="24"/>
              </w:rPr>
            </w:pPr>
            <w:r>
              <w:rPr>
                <w:sz w:val="24"/>
              </w:rPr>
              <w:t>13,80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117" w:right="122"/>
              <w:rPr>
                <w:sz w:val="24"/>
              </w:rPr>
            </w:pPr>
            <w:r>
              <w:rPr>
                <w:sz w:val="24"/>
              </w:rPr>
              <w:t>14,49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379" w:right="378"/>
              <w:rPr>
                <w:sz w:val="24"/>
              </w:rPr>
            </w:pPr>
            <w:r>
              <w:rPr>
                <w:sz w:val="24"/>
              </w:rPr>
              <w:t>13,34</w:t>
            </w:r>
          </w:p>
        </w:tc>
      </w:tr>
      <w:tr w:rsidR="002A4B0F">
        <w:trPr>
          <w:trHeight w:val="275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до 1970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right="124"/>
              <w:rPr>
                <w:sz w:val="24"/>
              </w:rPr>
            </w:pPr>
            <w:r>
              <w:rPr>
                <w:sz w:val="24"/>
              </w:rPr>
              <w:t>15,41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382" w:right="361"/>
              <w:rPr>
                <w:sz w:val="24"/>
              </w:rPr>
            </w:pPr>
            <w:r>
              <w:rPr>
                <w:sz w:val="24"/>
              </w:rPr>
              <w:t>14,72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142" w:right="125"/>
              <w:rPr>
                <w:sz w:val="24"/>
              </w:rPr>
            </w:pPr>
            <w:r>
              <w:rPr>
                <w:sz w:val="24"/>
              </w:rPr>
              <w:t>14,72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382" w:right="386"/>
              <w:rPr>
                <w:sz w:val="24"/>
              </w:rPr>
            </w:pPr>
            <w:r>
              <w:rPr>
                <w:sz w:val="24"/>
              </w:rPr>
              <w:t>13,57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117" w:right="122"/>
              <w:rPr>
                <w:sz w:val="24"/>
              </w:rPr>
            </w:pPr>
            <w:r>
              <w:rPr>
                <w:sz w:val="24"/>
              </w:rPr>
              <w:t>14,26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379" w:right="378"/>
              <w:rPr>
                <w:sz w:val="24"/>
              </w:rPr>
            </w:pPr>
            <w:r>
              <w:rPr>
                <w:sz w:val="24"/>
              </w:rPr>
              <w:t>13,11</w:t>
            </w:r>
          </w:p>
        </w:tc>
      </w:tr>
      <w:tr w:rsidR="002A4B0F">
        <w:trPr>
          <w:trHeight w:val="462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2A4B0F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80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spacing w:before="85" w:line="240" w:lineRule="auto"/>
              <w:ind w:left="2547" w:right="2546"/>
              <w:rPr>
                <w:sz w:val="24"/>
              </w:rPr>
            </w:pPr>
            <w:r>
              <w:rPr>
                <w:sz w:val="24"/>
              </w:rPr>
              <w:t>Стандартная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планировка</w:t>
            </w:r>
          </w:p>
        </w:tc>
      </w:tr>
      <w:tr w:rsidR="002A4B0F">
        <w:trPr>
          <w:trHeight w:val="981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2A4B0F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2A4B0F">
            <w:pPr>
              <w:pStyle w:val="TableParagraph"/>
              <w:spacing w:before="3" w:line="240" w:lineRule="auto"/>
              <w:ind w:left="0"/>
              <w:jc w:val="left"/>
              <w:rPr>
                <w:sz w:val="29"/>
              </w:rPr>
            </w:pPr>
          </w:p>
          <w:p w:rsidR="002A4B0F" w:rsidRDefault="00912C78">
            <w:pPr>
              <w:pStyle w:val="TableParagraph"/>
              <w:spacing w:before="1" w:line="240" w:lineRule="auto"/>
              <w:ind w:right="124"/>
              <w:rPr>
                <w:sz w:val="24"/>
              </w:rPr>
            </w:pPr>
            <w:r>
              <w:rPr>
                <w:sz w:val="24"/>
              </w:rPr>
              <w:t>иной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этаж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spacing w:before="110" w:line="216" w:lineRule="auto"/>
              <w:ind w:right="105" w:firstLine="2"/>
              <w:rPr>
                <w:sz w:val="24"/>
              </w:rPr>
            </w:pPr>
            <w:r>
              <w:rPr>
                <w:sz w:val="24"/>
              </w:rPr>
              <w:t>1-й 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последний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этажи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2A4B0F">
            <w:pPr>
              <w:pStyle w:val="TableParagraph"/>
              <w:spacing w:before="3" w:line="240" w:lineRule="auto"/>
              <w:ind w:left="0"/>
              <w:jc w:val="left"/>
              <w:rPr>
                <w:sz w:val="29"/>
              </w:rPr>
            </w:pPr>
          </w:p>
          <w:p w:rsidR="002A4B0F" w:rsidRDefault="00912C78">
            <w:pPr>
              <w:pStyle w:val="TableParagraph"/>
              <w:spacing w:before="1" w:line="240" w:lineRule="auto"/>
              <w:ind w:left="144" w:right="125"/>
              <w:rPr>
                <w:sz w:val="24"/>
              </w:rPr>
            </w:pPr>
            <w:r>
              <w:rPr>
                <w:sz w:val="24"/>
              </w:rPr>
              <w:t>иной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этаж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spacing w:before="110" w:line="216" w:lineRule="auto"/>
              <w:ind w:left="125" w:right="131" w:firstLine="2"/>
              <w:rPr>
                <w:sz w:val="24"/>
              </w:rPr>
            </w:pPr>
            <w:r>
              <w:rPr>
                <w:sz w:val="24"/>
              </w:rPr>
              <w:t>1-й 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последний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этажи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2A4B0F">
            <w:pPr>
              <w:pStyle w:val="TableParagraph"/>
              <w:spacing w:before="3" w:line="240" w:lineRule="auto"/>
              <w:ind w:left="0"/>
              <w:jc w:val="left"/>
              <w:rPr>
                <w:sz w:val="29"/>
              </w:rPr>
            </w:pPr>
          </w:p>
          <w:p w:rsidR="002A4B0F" w:rsidRDefault="00912C78">
            <w:pPr>
              <w:pStyle w:val="TableParagraph"/>
              <w:spacing w:before="1" w:line="240" w:lineRule="auto"/>
              <w:ind w:left="117" w:right="125"/>
              <w:rPr>
                <w:sz w:val="24"/>
              </w:rPr>
            </w:pPr>
            <w:r>
              <w:rPr>
                <w:sz w:val="24"/>
              </w:rPr>
              <w:t>иной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этаж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spacing w:before="110" w:line="216" w:lineRule="auto"/>
              <w:ind w:left="123" w:right="122" w:firstLine="2"/>
              <w:rPr>
                <w:sz w:val="24"/>
              </w:rPr>
            </w:pPr>
            <w:r>
              <w:rPr>
                <w:sz w:val="24"/>
              </w:rPr>
              <w:t>1-й 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последний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этажи</w:t>
            </w:r>
          </w:p>
        </w:tc>
      </w:tr>
      <w:tr w:rsidR="002A4B0F">
        <w:trPr>
          <w:trHeight w:val="276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2016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right="124"/>
              <w:rPr>
                <w:sz w:val="24"/>
              </w:rPr>
            </w:pPr>
            <w:r>
              <w:rPr>
                <w:sz w:val="24"/>
              </w:rPr>
              <w:t>15,64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382" w:right="361"/>
              <w:rPr>
                <w:sz w:val="24"/>
              </w:rPr>
            </w:pPr>
            <w:r>
              <w:rPr>
                <w:sz w:val="24"/>
              </w:rPr>
              <w:t>14,49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142" w:right="125"/>
              <w:rPr>
                <w:sz w:val="24"/>
              </w:rPr>
            </w:pPr>
            <w:r>
              <w:rPr>
                <w:sz w:val="24"/>
              </w:rPr>
              <w:t>14,95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382" w:right="386"/>
              <w:rPr>
                <w:sz w:val="24"/>
              </w:rPr>
            </w:pPr>
            <w:r>
              <w:rPr>
                <w:sz w:val="24"/>
              </w:rPr>
              <w:t>13,80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117" w:right="122"/>
              <w:rPr>
                <w:sz w:val="24"/>
              </w:rPr>
            </w:pPr>
            <w:r>
              <w:rPr>
                <w:sz w:val="24"/>
              </w:rPr>
              <w:t>14,95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379" w:right="378"/>
              <w:rPr>
                <w:sz w:val="24"/>
              </w:rPr>
            </w:pPr>
            <w:r>
              <w:rPr>
                <w:sz w:val="24"/>
              </w:rPr>
              <w:t>13,34</w:t>
            </w:r>
          </w:p>
        </w:tc>
      </w:tr>
      <w:tr w:rsidR="002A4B0F">
        <w:trPr>
          <w:trHeight w:val="275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2001-2015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right="124"/>
              <w:rPr>
                <w:sz w:val="24"/>
              </w:rPr>
            </w:pPr>
            <w:r>
              <w:rPr>
                <w:sz w:val="24"/>
              </w:rPr>
              <w:t>15,41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382" w:right="361"/>
              <w:rPr>
                <w:sz w:val="24"/>
              </w:rPr>
            </w:pPr>
            <w:r>
              <w:rPr>
                <w:sz w:val="24"/>
              </w:rPr>
              <w:t>14,26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142" w:right="125"/>
              <w:rPr>
                <w:sz w:val="24"/>
              </w:rPr>
            </w:pPr>
            <w:r>
              <w:rPr>
                <w:sz w:val="24"/>
              </w:rPr>
              <w:t>14,72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382" w:right="386"/>
              <w:rPr>
                <w:sz w:val="24"/>
              </w:rPr>
            </w:pPr>
            <w:r>
              <w:rPr>
                <w:sz w:val="24"/>
              </w:rPr>
              <w:t>13,57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117" w:right="122"/>
              <w:rPr>
                <w:sz w:val="24"/>
              </w:rPr>
            </w:pPr>
            <w:r>
              <w:rPr>
                <w:sz w:val="24"/>
              </w:rPr>
              <w:t>14,72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379" w:right="378"/>
              <w:rPr>
                <w:sz w:val="24"/>
              </w:rPr>
            </w:pPr>
            <w:r>
              <w:rPr>
                <w:sz w:val="24"/>
              </w:rPr>
              <w:t>13,11</w:t>
            </w:r>
          </w:p>
        </w:tc>
      </w:tr>
      <w:tr w:rsidR="002A4B0F">
        <w:trPr>
          <w:trHeight w:val="275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1991-2000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right="124"/>
              <w:rPr>
                <w:sz w:val="24"/>
              </w:rPr>
            </w:pPr>
            <w:r>
              <w:rPr>
                <w:sz w:val="24"/>
              </w:rPr>
              <w:t>15,18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382" w:right="361"/>
              <w:rPr>
                <w:sz w:val="24"/>
              </w:rPr>
            </w:pPr>
            <w:r>
              <w:rPr>
                <w:sz w:val="24"/>
              </w:rPr>
              <w:t>14,03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142" w:right="125"/>
              <w:rPr>
                <w:sz w:val="24"/>
              </w:rPr>
            </w:pPr>
            <w:r>
              <w:rPr>
                <w:sz w:val="24"/>
              </w:rPr>
              <w:t>14,49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382" w:right="386"/>
              <w:rPr>
                <w:sz w:val="24"/>
              </w:rPr>
            </w:pPr>
            <w:r>
              <w:rPr>
                <w:sz w:val="24"/>
              </w:rPr>
              <w:t>13,34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117" w:right="122"/>
              <w:rPr>
                <w:sz w:val="24"/>
              </w:rPr>
            </w:pPr>
            <w:r>
              <w:rPr>
                <w:sz w:val="24"/>
              </w:rPr>
              <w:t>14,49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379" w:right="378"/>
              <w:rPr>
                <w:sz w:val="24"/>
              </w:rPr>
            </w:pPr>
            <w:r>
              <w:rPr>
                <w:sz w:val="24"/>
              </w:rPr>
              <w:t>12,88</w:t>
            </w:r>
          </w:p>
        </w:tc>
      </w:tr>
      <w:tr w:rsidR="002A4B0F">
        <w:trPr>
          <w:trHeight w:val="275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1971-1990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right="124"/>
              <w:rPr>
                <w:sz w:val="24"/>
              </w:rPr>
            </w:pPr>
            <w:r>
              <w:rPr>
                <w:sz w:val="24"/>
              </w:rPr>
              <w:t>14,95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382" w:right="361"/>
              <w:rPr>
                <w:sz w:val="24"/>
              </w:rPr>
            </w:pPr>
            <w:r>
              <w:rPr>
                <w:sz w:val="24"/>
              </w:rPr>
              <w:t>13,80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142" w:right="125"/>
              <w:rPr>
                <w:sz w:val="24"/>
              </w:rPr>
            </w:pPr>
            <w:r>
              <w:rPr>
                <w:sz w:val="24"/>
              </w:rPr>
              <w:t>14,26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382" w:right="386"/>
              <w:rPr>
                <w:sz w:val="24"/>
              </w:rPr>
            </w:pPr>
            <w:r>
              <w:rPr>
                <w:sz w:val="24"/>
              </w:rPr>
              <w:t>13,11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117" w:right="122"/>
              <w:rPr>
                <w:sz w:val="24"/>
              </w:rPr>
            </w:pPr>
            <w:r>
              <w:rPr>
                <w:sz w:val="24"/>
              </w:rPr>
              <w:t>14,26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379" w:right="378"/>
              <w:rPr>
                <w:sz w:val="24"/>
              </w:rPr>
            </w:pPr>
            <w:r>
              <w:rPr>
                <w:sz w:val="24"/>
              </w:rPr>
              <w:t>12,65</w:t>
            </w:r>
          </w:p>
        </w:tc>
      </w:tr>
      <w:tr w:rsidR="002A4B0F">
        <w:trPr>
          <w:trHeight w:val="277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spacing w:line="25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 xml:space="preserve">до </w:t>
            </w:r>
            <w:r>
              <w:rPr>
                <w:sz w:val="24"/>
              </w:rPr>
              <w:t>1970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spacing w:line="258" w:lineRule="exact"/>
              <w:ind w:right="124"/>
              <w:rPr>
                <w:sz w:val="24"/>
              </w:rPr>
            </w:pPr>
            <w:r>
              <w:rPr>
                <w:sz w:val="24"/>
              </w:rPr>
              <w:t>14,72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spacing w:line="258" w:lineRule="exact"/>
              <w:ind w:left="382" w:right="361"/>
              <w:rPr>
                <w:sz w:val="24"/>
              </w:rPr>
            </w:pPr>
            <w:r>
              <w:rPr>
                <w:sz w:val="24"/>
              </w:rPr>
              <w:t>13,57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spacing w:line="258" w:lineRule="exact"/>
              <w:ind w:left="142" w:right="125"/>
              <w:rPr>
                <w:sz w:val="24"/>
              </w:rPr>
            </w:pPr>
            <w:r>
              <w:rPr>
                <w:sz w:val="24"/>
              </w:rPr>
              <w:t>14,03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spacing w:line="258" w:lineRule="exact"/>
              <w:ind w:left="382" w:right="386"/>
              <w:rPr>
                <w:sz w:val="24"/>
              </w:rPr>
            </w:pPr>
            <w:r>
              <w:rPr>
                <w:sz w:val="24"/>
              </w:rPr>
              <w:t>12,88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spacing w:line="258" w:lineRule="exact"/>
              <w:ind w:left="117" w:right="122"/>
              <w:rPr>
                <w:sz w:val="24"/>
              </w:rPr>
            </w:pPr>
            <w:r>
              <w:rPr>
                <w:sz w:val="24"/>
              </w:rPr>
              <w:t>14,03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spacing w:line="258" w:lineRule="exact"/>
              <w:ind w:left="379" w:right="378"/>
              <w:rPr>
                <w:sz w:val="24"/>
              </w:rPr>
            </w:pPr>
            <w:r>
              <w:rPr>
                <w:sz w:val="24"/>
              </w:rPr>
              <w:t>12,42</w:t>
            </w:r>
          </w:p>
        </w:tc>
      </w:tr>
      <w:tr w:rsidR="002A4B0F">
        <w:trPr>
          <w:trHeight w:val="405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2A4B0F">
            <w:pPr>
              <w:pStyle w:val="TableParagraph"/>
              <w:spacing w:line="240" w:lineRule="auto"/>
              <w:ind w:left="0"/>
              <w:jc w:val="left"/>
              <w:rPr>
                <w:color w:val="FB290D"/>
                <w:sz w:val="24"/>
              </w:rPr>
            </w:pPr>
          </w:p>
        </w:tc>
        <w:tc>
          <w:tcPr>
            <w:tcW w:w="80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spacing w:before="56" w:line="240" w:lineRule="auto"/>
              <w:ind w:left="2546" w:right="2546"/>
              <w:rPr>
                <w:sz w:val="24"/>
              </w:rPr>
            </w:pPr>
            <w:r>
              <w:rPr>
                <w:sz w:val="24"/>
              </w:rPr>
              <w:t>Малогабаритная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планировка</w:t>
            </w:r>
          </w:p>
        </w:tc>
      </w:tr>
      <w:tr w:rsidR="002A4B0F">
        <w:trPr>
          <w:trHeight w:val="993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2A4B0F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2A4B0F">
            <w:pPr>
              <w:pStyle w:val="TableParagraph"/>
              <w:spacing w:before="8" w:line="240" w:lineRule="auto"/>
              <w:ind w:left="0"/>
              <w:jc w:val="left"/>
              <w:rPr>
                <w:sz w:val="29"/>
              </w:rPr>
            </w:pPr>
          </w:p>
          <w:p w:rsidR="002A4B0F" w:rsidRDefault="00912C78">
            <w:pPr>
              <w:pStyle w:val="TableParagraph"/>
              <w:spacing w:line="240" w:lineRule="auto"/>
              <w:ind w:right="124"/>
              <w:rPr>
                <w:sz w:val="24"/>
              </w:rPr>
            </w:pPr>
            <w:r>
              <w:rPr>
                <w:sz w:val="24"/>
              </w:rPr>
              <w:t>иной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этаж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spacing w:before="117" w:line="216" w:lineRule="auto"/>
              <w:ind w:right="105" w:firstLine="2"/>
              <w:rPr>
                <w:sz w:val="24"/>
              </w:rPr>
            </w:pPr>
            <w:r>
              <w:rPr>
                <w:sz w:val="24"/>
              </w:rPr>
              <w:t>1-й 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последний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этажи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2A4B0F">
            <w:pPr>
              <w:pStyle w:val="TableParagraph"/>
              <w:spacing w:before="8" w:line="240" w:lineRule="auto"/>
              <w:ind w:left="0"/>
              <w:jc w:val="left"/>
              <w:rPr>
                <w:sz w:val="29"/>
              </w:rPr>
            </w:pPr>
          </w:p>
          <w:p w:rsidR="002A4B0F" w:rsidRDefault="00912C78">
            <w:pPr>
              <w:pStyle w:val="TableParagraph"/>
              <w:spacing w:line="240" w:lineRule="auto"/>
              <w:ind w:left="144" w:right="125"/>
              <w:rPr>
                <w:sz w:val="24"/>
              </w:rPr>
            </w:pPr>
            <w:r>
              <w:rPr>
                <w:sz w:val="24"/>
              </w:rPr>
              <w:t>иной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этаж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spacing w:before="117" w:line="216" w:lineRule="auto"/>
              <w:ind w:left="125" w:right="131" w:firstLine="2"/>
              <w:rPr>
                <w:sz w:val="24"/>
              </w:rPr>
            </w:pPr>
            <w:r>
              <w:rPr>
                <w:sz w:val="24"/>
              </w:rPr>
              <w:t>1-й 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последний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этажи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2A4B0F">
            <w:pPr>
              <w:pStyle w:val="TableParagraph"/>
              <w:spacing w:before="8" w:line="240" w:lineRule="auto"/>
              <w:ind w:left="0"/>
              <w:jc w:val="left"/>
              <w:rPr>
                <w:sz w:val="29"/>
              </w:rPr>
            </w:pPr>
          </w:p>
          <w:p w:rsidR="002A4B0F" w:rsidRDefault="00912C78">
            <w:pPr>
              <w:pStyle w:val="TableParagraph"/>
              <w:spacing w:line="240" w:lineRule="auto"/>
              <w:ind w:left="117" w:right="125"/>
              <w:rPr>
                <w:sz w:val="24"/>
              </w:rPr>
            </w:pPr>
            <w:r>
              <w:rPr>
                <w:sz w:val="24"/>
              </w:rPr>
              <w:t>иной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этаж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spacing w:before="117" w:line="216" w:lineRule="auto"/>
              <w:ind w:left="123" w:right="122" w:firstLine="2"/>
              <w:rPr>
                <w:sz w:val="24"/>
              </w:rPr>
            </w:pPr>
            <w:r>
              <w:rPr>
                <w:sz w:val="24"/>
              </w:rPr>
              <w:t>1-й 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последний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этажи</w:t>
            </w:r>
          </w:p>
        </w:tc>
      </w:tr>
      <w:tr w:rsidR="002A4B0F">
        <w:trPr>
          <w:trHeight w:val="275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2016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right="124"/>
              <w:rPr>
                <w:sz w:val="24"/>
              </w:rPr>
            </w:pPr>
            <w:r>
              <w:rPr>
                <w:sz w:val="24"/>
              </w:rPr>
              <w:t>15,18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382" w:right="361"/>
              <w:rPr>
                <w:sz w:val="24"/>
              </w:rPr>
            </w:pPr>
            <w:r>
              <w:rPr>
                <w:sz w:val="24"/>
              </w:rPr>
              <w:t>14,03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142" w:right="125"/>
              <w:rPr>
                <w:sz w:val="24"/>
              </w:rPr>
            </w:pPr>
            <w:r>
              <w:rPr>
                <w:sz w:val="24"/>
              </w:rPr>
              <w:t>14,49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382" w:right="386"/>
              <w:rPr>
                <w:sz w:val="24"/>
              </w:rPr>
            </w:pPr>
            <w:r>
              <w:rPr>
                <w:sz w:val="24"/>
              </w:rPr>
              <w:t>13,34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117" w:right="122"/>
              <w:rPr>
                <w:sz w:val="24"/>
              </w:rPr>
            </w:pPr>
            <w:r>
              <w:rPr>
                <w:sz w:val="24"/>
              </w:rPr>
              <w:t>14,49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379" w:right="378"/>
              <w:rPr>
                <w:sz w:val="24"/>
              </w:rPr>
            </w:pPr>
            <w:r>
              <w:rPr>
                <w:sz w:val="24"/>
              </w:rPr>
              <w:t>12,88</w:t>
            </w:r>
          </w:p>
        </w:tc>
      </w:tr>
      <w:tr w:rsidR="002A4B0F">
        <w:trPr>
          <w:trHeight w:val="276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2001-2015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right="124"/>
              <w:rPr>
                <w:sz w:val="24"/>
              </w:rPr>
            </w:pPr>
            <w:r>
              <w:rPr>
                <w:sz w:val="24"/>
              </w:rPr>
              <w:t>14,95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382" w:right="361"/>
              <w:rPr>
                <w:sz w:val="24"/>
              </w:rPr>
            </w:pPr>
            <w:r>
              <w:rPr>
                <w:sz w:val="24"/>
              </w:rPr>
              <w:t>13,80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142" w:right="125"/>
              <w:rPr>
                <w:sz w:val="24"/>
              </w:rPr>
            </w:pPr>
            <w:r>
              <w:rPr>
                <w:sz w:val="24"/>
              </w:rPr>
              <w:t>14,26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382" w:right="386"/>
              <w:rPr>
                <w:sz w:val="24"/>
              </w:rPr>
            </w:pPr>
            <w:r>
              <w:rPr>
                <w:sz w:val="24"/>
              </w:rPr>
              <w:t>13,11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117" w:right="122"/>
              <w:rPr>
                <w:sz w:val="24"/>
              </w:rPr>
            </w:pPr>
            <w:r>
              <w:rPr>
                <w:sz w:val="24"/>
              </w:rPr>
              <w:t>14,26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379" w:right="378"/>
              <w:rPr>
                <w:sz w:val="24"/>
              </w:rPr>
            </w:pPr>
            <w:r>
              <w:rPr>
                <w:sz w:val="24"/>
              </w:rPr>
              <w:t>12,65</w:t>
            </w:r>
          </w:p>
        </w:tc>
      </w:tr>
      <w:tr w:rsidR="002A4B0F">
        <w:trPr>
          <w:trHeight w:val="278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spacing w:line="25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1991-2000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spacing w:line="258" w:lineRule="exact"/>
              <w:ind w:right="124"/>
              <w:rPr>
                <w:sz w:val="24"/>
              </w:rPr>
            </w:pPr>
            <w:r>
              <w:rPr>
                <w:sz w:val="24"/>
              </w:rPr>
              <w:t>14,72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spacing w:line="258" w:lineRule="exact"/>
              <w:ind w:left="382" w:right="361"/>
              <w:rPr>
                <w:sz w:val="24"/>
              </w:rPr>
            </w:pPr>
            <w:r>
              <w:rPr>
                <w:sz w:val="24"/>
              </w:rPr>
              <w:t>13,57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spacing w:line="258" w:lineRule="exact"/>
              <w:ind w:left="142" w:right="125"/>
              <w:rPr>
                <w:sz w:val="24"/>
              </w:rPr>
            </w:pPr>
            <w:r>
              <w:rPr>
                <w:sz w:val="24"/>
              </w:rPr>
              <w:t>14,03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spacing w:line="258" w:lineRule="exact"/>
              <w:ind w:left="382" w:right="386"/>
              <w:rPr>
                <w:sz w:val="24"/>
              </w:rPr>
            </w:pPr>
            <w:r>
              <w:rPr>
                <w:sz w:val="24"/>
              </w:rPr>
              <w:t>12,88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spacing w:line="258" w:lineRule="exact"/>
              <w:ind w:left="117" w:right="122"/>
              <w:rPr>
                <w:sz w:val="24"/>
              </w:rPr>
            </w:pPr>
            <w:r>
              <w:rPr>
                <w:sz w:val="24"/>
              </w:rPr>
              <w:t>14,03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spacing w:line="258" w:lineRule="exact"/>
              <w:ind w:left="379" w:right="378"/>
              <w:rPr>
                <w:sz w:val="24"/>
              </w:rPr>
            </w:pPr>
            <w:r>
              <w:rPr>
                <w:sz w:val="24"/>
              </w:rPr>
              <w:t>12,42</w:t>
            </w:r>
          </w:p>
        </w:tc>
      </w:tr>
      <w:tr w:rsidR="002A4B0F">
        <w:trPr>
          <w:trHeight w:val="275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1971-1990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right="124"/>
              <w:rPr>
                <w:sz w:val="24"/>
              </w:rPr>
            </w:pPr>
            <w:r>
              <w:rPr>
                <w:sz w:val="24"/>
              </w:rPr>
              <w:t>14,49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382" w:right="361"/>
              <w:rPr>
                <w:sz w:val="24"/>
              </w:rPr>
            </w:pPr>
            <w:r>
              <w:rPr>
                <w:sz w:val="24"/>
              </w:rPr>
              <w:t>13,34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142" w:right="125"/>
              <w:rPr>
                <w:sz w:val="24"/>
              </w:rPr>
            </w:pPr>
            <w:r>
              <w:rPr>
                <w:sz w:val="24"/>
              </w:rPr>
              <w:t>13,80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382" w:right="386"/>
              <w:rPr>
                <w:sz w:val="24"/>
              </w:rPr>
            </w:pPr>
            <w:r>
              <w:rPr>
                <w:sz w:val="24"/>
              </w:rPr>
              <w:t>12,65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117" w:right="122"/>
              <w:rPr>
                <w:sz w:val="24"/>
              </w:rPr>
            </w:pPr>
            <w:r>
              <w:rPr>
                <w:sz w:val="24"/>
              </w:rPr>
              <w:t>13,80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379" w:right="378"/>
              <w:rPr>
                <w:sz w:val="24"/>
              </w:rPr>
            </w:pPr>
            <w:r>
              <w:rPr>
                <w:sz w:val="24"/>
              </w:rPr>
              <w:t>12,19</w:t>
            </w:r>
          </w:p>
        </w:tc>
      </w:tr>
      <w:tr w:rsidR="002A4B0F">
        <w:trPr>
          <w:trHeight w:val="275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до 1970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right="124"/>
              <w:rPr>
                <w:sz w:val="24"/>
              </w:rPr>
            </w:pPr>
            <w:r>
              <w:rPr>
                <w:sz w:val="24"/>
              </w:rPr>
              <w:t>14,26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382" w:right="361"/>
              <w:rPr>
                <w:sz w:val="24"/>
              </w:rPr>
            </w:pPr>
            <w:r>
              <w:rPr>
                <w:sz w:val="24"/>
              </w:rPr>
              <w:t>13,11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142" w:right="125"/>
              <w:rPr>
                <w:sz w:val="24"/>
              </w:rPr>
            </w:pPr>
            <w:r>
              <w:rPr>
                <w:sz w:val="24"/>
              </w:rPr>
              <w:t>13,57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382" w:right="386"/>
              <w:rPr>
                <w:sz w:val="24"/>
              </w:rPr>
            </w:pPr>
            <w:r>
              <w:rPr>
                <w:sz w:val="24"/>
              </w:rPr>
              <w:t>12,42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117" w:right="122"/>
              <w:rPr>
                <w:sz w:val="24"/>
              </w:rPr>
            </w:pPr>
            <w:r>
              <w:rPr>
                <w:sz w:val="24"/>
              </w:rPr>
              <w:t>13,57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379" w:right="378"/>
              <w:rPr>
                <w:sz w:val="24"/>
              </w:rPr>
            </w:pPr>
            <w:r>
              <w:rPr>
                <w:sz w:val="24"/>
              </w:rPr>
              <w:t>11,96</w:t>
            </w:r>
          </w:p>
        </w:tc>
      </w:tr>
    </w:tbl>
    <w:p w:rsidR="002A4B0F" w:rsidRDefault="002A4B0F">
      <w:pPr>
        <w:sectPr w:rsidR="002A4B0F">
          <w:footerReference w:type="default" r:id="rId11"/>
          <w:pgSz w:w="11910" w:h="16840"/>
          <w:pgMar w:top="1120" w:right="280" w:bottom="1020" w:left="1400" w:header="0" w:footer="822" w:gutter="0"/>
          <w:cols w:space="720"/>
        </w:sectPr>
      </w:pPr>
    </w:p>
    <w:tbl>
      <w:tblPr>
        <w:tblW w:w="0" w:type="auto"/>
        <w:tblInd w:w="30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0"/>
        <w:gridCol w:w="1345"/>
        <w:gridCol w:w="1331"/>
        <w:gridCol w:w="1365"/>
        <w:gridCol w:w="1360"/>
        <w:gridCol w:w="1333"/>
        <w:gridCol w:w="1346"/>
      </w:tblGrid>
      <w:tr w:rsidR="002A4B0F">
        <w:trPr>
          <w:trHeight w:val="433"/>
        </w:trPr>
        <w:tc>
          <w:tcPr>
            <w:tcW w:w="964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spacing w:before="48" w:line="240" w:lineRule="auto"/>
              <w:ind w:left="2411" w:right="2407"/>
              <w:rPr>
                <w:sz w:val="24"/>
              </w:rPr>
            </w:pPr>
            <w:r>
              <w:rPr>
                <w:sz w:val="24"/>
              </w:rPr>
              <w:lastRenderedPageBreak/>
              <w:t>Александровское, Алексеевское, Нестеркинское,</w:t>
            </w:r>
            <w:r w:rsidR="00AF48B6">
              <w:rPr>
                <w:sz w:val="24"/>
              </w:rPr>
              <w:t xml:space="preserve"> </w:t>
            </w:r>
            <w:r>
              <w:rPr>
                <w:sz w:val="24"/>
              </w:rPr>
              <w:t>Караиче</w:t>
            </w:r>
            <w:r w:rsidR="00AF48B6">
              <w:rPr>
                <w:sz w:val="24"/>
              </w:rPr>
              <w:t>в</w:t>
            </w:r>
            <w:r>
              <w:rPr>
                <w:sz w:val="24"/>
              </w:rPr>
              <w:t>ское,</w:t>
            </w:r>
            <w:r w:rsidR="00AF48B6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Каштановское </w:t>
            </w:r>
            <w:r>
              <w:rPr>
                <w:sz w:val="24"/>
              </w:rPr>
              <w:t>Солонецкое сельские поселения</w:t>
            </w:r>
          </w:p>
        </w:tc>
      </w:tr>
      <w:tr w:rsidR="002A4B0F">
        <w:trPr>
          <w:trHeight w:val="542"/>
        </w:trPr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spacing w:before="100" w:line="228" w:lineRule="auto"/>
              <w:ind w:left="230" w:right="220"/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износа/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срок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ввода</w:t>
            </w:r>
          </w:p>
        </w:tc>
        <w:tc>
          <w:tcPr>
            <w:tcW w:w="26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spacing w:before="111" w:line="240" w:lineRule="auto"/>
              <w:ind w:left="158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>Кирпичные,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каменные</w:t>
            </w:r>
            <w:proofErr w:type="gramEnd"/>
          </w:p>
        </w:tc>
        <w:tc>
          <w:tcPr>
            <w:tcW w:w="27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spacing w:before="111" w:line="240" w:lineRule="auto"/>
              <w:ind w:left="286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>Панельные,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блочные</w:t>
            </w:r>
            <w:proofErr w:type="gramEnd"/>
          </w:p>
        </w:tc>
        <w:tc>
          <w:tcPr>
            <w:tcW w:w="2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spacing w:before="11" w:line="216" w:lineRule="auto"/>
              <w:ind w:left="763" w:right="654" w:hanging="63"/>
              <w:jc w:val="left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Деревянные,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смешанные</w:t>
            </w:r>
            <w:proofErr w:type="gramEnd"/>
          </w:p>
        </w:tc>
      </w:tr>
      <w:tr w:rsidR="002A4B0F">
        <w:trPr>
          <w:trHeight w:val="462"/>
        </w:trPr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2A4B0F"/>
        </w:tc>
        <w:tc>
          <w:tcPr>
            <w:tcW w:w="808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spacing w:before="79" w:line="240" w:lineRule="auto"/>
              <w:ind w:left="2743" w:right="2740"/>
              <w:rPr>
                <w:sz w:val="24"/>
              </w:rPr>
            </w:pPr>
            <w:r>
              <w:rPr>
                <w:sz w:val="24"/>
              </w:rPr>
              <w:t>Улучшенная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планировка</w:t>
            </w:r>
          </w:p>
        </w:tc>
      </w:tr>
      <w:tr w:rsidR="002A4B0F">
        <w:trPr>
          <w:trHeight w:val="878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2A4B0F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2A4B0F">
            <w:pPr>
              <w:pStyle w:val="TableParagraph"/>
              <w:spacing w:before="5" w:line="240" w:lineRule="auto"/>
              <w:ind w:left="0"/>
              <w:jc w:val="left"/>
              <w:rPr>
                <w:sz w:val="24"/>
              </w:rPr>
            </w:pPr>
          </w:p>
          <w:p w:rsidR="002A4B0F" w:rsidRDefault="00912C78">
            <w:pPr>
              <w:pStyle w:val="TableParagraph"/>
              <w:spacing w:line="240" w:lineRule="auto"/>
              <w:ind w:left="127" w:right="124"/>
              <w:rPr>
                <w:sz w:val="24"/>
              </w:rPr>
            </w:pPr>
            <w:r>
              <w:rPr>
                <w:sz w:val="24"/>
              </w:rPr>
              <w:t>иной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этаж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spacing w:before="54" w:line="216" w:lineRule="auto"/>
              <w:ind w:right="102" w:firstLine="2"/>
              <w:rPr>
                <w:sz w:val="24"/>
              </w:rPr>
            </w:pPr>
            <w:r>
              <w:rPr>
                <w:sz w:val="24"/>
              </w:rPr>
              <w:t>1-й 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последний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этажи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2A4B0F">
            <w:pPr>
              <w:pStyle w:val="TableParagraph"/>
              <w:spacing w:before="5" w:line="240" w:lineRule="auto"/>
              <w:ind w:left="0"/>
              <w:jc w:val="left"/>
              <w:rPr>
                <w:sz w:val="24"/>
              </w:rPr>
            </w:pPr>
          </w:p>
          <w:p w:rsidR="002A4B0F" w:rsidRDefault="00912C78">
            <w:pPr>
              <w:pStyle w:val="TableParagraph"/>
              <w:spacing w:line="240" w:lineRule="auto"/>
              <w:ind w:left="147" w:right="124"/>
              <w:rPr>
                <w:sz w:val="24"/>
              </w:rPr>
            </w:pPr>
            <w:r>
              <w:rPr>
                <w:sz w:val="24"/>
              </w:rPr>
              <w:t>иной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этаж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spacing w:before="54" w:line="216" w:lineRule="auto"/>
              <w:ind w:right="131" w:firstLine="2"/>
              <w:rPr>
                <w:sz w:val="24"/>
              </w:rPr>
            </w:pPr>
            <w:r>
              <w:rPr>
                <w:sz w:val="24"/>
              </w:rPr>
              <w:t>1-й 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последний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этажи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2A4B0F">
            <w:pPr>
              <w:pStyle w:val="TableParagraph"/>
              <w:spacing w:before="5" w:line="240" w:lineRule="auto"/>
              <w:ind w:left="0"/>
              <w:jc w:val="left"/>
              <w:rPr>
                <w:sz w:val="24"/>
              </w:rPr>
            </w:pPr>
          </w:p>
          <w:p w:rsidR="002A4B0F" w:rsidRDefault="00912C78">
            <w:pPr>
              <w:pStyle w:val="TableParagraph"/>
              <w:spacing w:line="240" w:lineRule="auto"/>
              <w:ind w:left="117" w:right="122"/>
              <w:rPr>
                <w:sz w:val="24"/>
              </w:rPr>
            </w:pPr>
            <w:r>
              <w:rPr>
                <w:sz w:val="24"/>
              </w:rPr>
              <w:t>иной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этаж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spacing w:before="54" w:line="216" w:lineRule="auto"/>
              <w:ind w:right="117" w:firstLine="2"/>
              <w:rPr>
                <w:sz w:val="24"/>
              </w:rPr>
            </w:pPr>
            <w:r>
              <w:rPr>
                <w:sz w:val="24"/>
              </w:rPr>
              <w:t>1-й 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последний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этажи</w:t>
            </w:r>
          </w:p>
        </w:tc>
      </w:tr>
      <w:tr w:rsidR="002A4B0F">
        <w:trPr>
          <w:trHeight w:val="275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2016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right="124"/>
              <w:rPr>
                <w:sz w:val="24"/>
              </w:rPr>
            </w:pPr>
            <w:r>
              <w:rPr>
                <w:sz w:val="24"/>
              </w:rPr>
              <w:t>15,87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115" w:right="91"/>
              <w:rPr>
                <w:sz w:val="24"/>
              </w:rPr>
            </w:pPr>
            <w:r>
              <w:rPr>
                <w:sz w:val="24"/>
              </w:rPr>
              <w:t>14,72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145" w:right="124"/>
              <w:rPr>
                <w:sz w:val="24"/>
              </w:rPr>
            </w:pPr>
            <w:r>
              <w:rPr>
                <w:sz w:val="24"/>
              </w:rPr>
              <w:t>15,18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383" w:right="386"/>
              <w:rPr>
                <w:sz w:val="24"/>
              </w:rPr>
            </w:pPr>
            <w:r>
              <w:rPr>
                <w:sz w:val="24"/>
              </w:rPr>
              <w:t>14,03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117" w:right="119"/>
              <w:rPr>
                <w:sz w:val="24"/>
              </w:rPr>
            </w:pPr>
            <w:r>
              <w:rPr>
                <w:sz w:val="24"/>
              </w:rPr>
              <w:t>14,72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129" w:right="120"/>
              <w:rPr>
                <w:sz w:val="24"/>
              </w:rPr>
            </w:pPr>
            <w:r>
              <w:rPr>
                <w:sz w:val="24"/>
              </w:rPr>
              <w:t>13,57</w:t>
            </w:r>
          </w:p>
        </w:tc>
      </w:tr>
      <w:tr w:rsidR="002A4B0F">
        <w:trPr>
          <w:trHeight w:val="278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spacing w:line="25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2001-2015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spacing w:line="258" w:lineRule="exact"/>
              <w:ind w:right="124"/>
              <w:rPr>
                <w:sz w:val="24"/>
              </w:rPr>
            </w:pPr>
            <w:r>
              <w:rPr>
                <w:sz w:val="24"/>
              </w:rPr>
              <w:t>15,64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spacing w:line="258" w:lineRule="exact"/>
              <w:ind w:left="115" w:right="91"/>
              <w:rPr>
                <w:sz w:val="24"/>
              </w:rPr>
            </w:pPr>
            <w:r>
              <w:rPr>
                <w:sz w:val="24"/>
              </w:rPr>
              <w:t>14,49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spacing w:line="258" w:lineRule="exact"/>
              <w:ind w:left="145" w:right="124"/>
              <w:rPr>
                <w:sz w:val="24"/>
              </w:rPr>
            </w:pPr>
            <w:r>
              <w:rPr>
                <w:sz w:val="24"/>
              </w:rPr>
              <w:t>14,95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spacing w:line="258" w:lineRule="exact"/>
              <w:ind w:left="383" w:right="386"/>
              <w:rPr>
                <w:sz w:val="24"/>
              </w:rPr>
            </w:pPr>
            <w:r>
              <w:rPr>
                <w:sz w:val="24"/>
              </w:rPr>
              <w:t>13,80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spacing w:line="258" w:lineRule="exact"/>
              <w:ind w:left="117" w:right="119"/>
              <w:rPr>
                <w:sz w:val="24"/>
              </w:rPr>
            </w:pPr>
            <w:r>
              <w:rPr>
                <w:sz w:val="24"/>
              </w:rPr>
              <w:t>14,49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spacing w:line="258" w:lineRule="exact"/>
              <w:ind w:left="129" w:right="120"/>
              <w:rPr>
                <w:sz w:val="24"/>
              </w:rPr>
            </w:pPr>
            <w:r>
              <w:rPr>
                <w:sz w:val="24"/>
              </w:rPr>
              <w:t>13,34</w:t>
            </w:r>
          </w:p>
        </w:tc>
      </w:tr>
      <w:tr w:rsidR="002A4B0F">
        <w:trPr>
          <w:trHeight w:val="275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1991-2000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right="124"/>
              <w:rPr>
                <w:sz w:val="24"/>
              </w:rPr>
            </w:pPr>
            <w:r>
              <w:rPr>
                <w:sz w:val="24"/>
              </w:rPr>
              <w:t>15,41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115" w:right="91"/>
              <w:rPr>
                <w:sz w:val="24"/>
              </w:rPr>
            </w:pPr>
            <w:r>
              <w:rPr>
                <w:sz w:val="24"/>
              </w:rPr>
              <w:t>14,26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145" w:right="124"/>
              <w:rPr>
                <w:sz w:val="24"/>
              </w:rPr>
            </w:pPr>
            <w:r>
              <w:rPr>
                <w:sz w:val="24"/>
              </w:rPr>
              <w:t>14,72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383" w:right="386"/>
              <w:rPr>
                <w:sz w:val="24"/>
              </w:rPr>
            </w:pPr>
            <w:r>
              <w:rPr>
                <w:sz w:val="24"/>
              </w:rPr>
              <w:t>13,57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117" w:right="119"/>
              <w:rPr>
                <w:sz w:val="24"/>
              </w:rPr>
            </w:pPr>
            <w:r>
              <w:rPr>
                <w:sz w:val="24"/>
              </w:rPr>
              <w:t>14,26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129" w:right="120"/>
              <w:rPr>
                <w:sz w:val="24"/>
              </w:rPr>
            </w:pPr>
            <w:r>
              <w:rPr>
                <w:sz w:val="24"/>
              </w:rPr>
              <w:t>13,11</w:t>
            </w:r>
          </w:p>
        </w:tc>
      </w:tr>
      <w:tr w:rsidR="002A4B0F">
        <w:trPr>
          <w:trHeight w:val="275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1971-1990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right="124"/>
              <w:rPr>
                <w:sz w:val="24"/>
              </w:rPr>
            </w:pPr>
            <w:r>
              <w:rPr>
                <w:sz w:val="24"/>
              </w:rPr>
              <w:t>15,18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115" w:right="91"/>
              <w:rPr>
                <w:sz w:val="24"/>
              </w:rPr>
            </w:pPr>
            <w:r>
              <w:rPr>
                <w:sz w:val="24"/>
              </w:rPr>
              <w:t>14,03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145" w:right="124"/>
              <w:rPr>
                <w:sz w:val="24"/>
              </w:rPr>
            </w:pPr>
            <w:r>
              <w:rPr>
                <w:sz w:val="24"/>
              </w:rPr>
              <w:t>14,49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383" w:right="386"/>
              <w:rPr>
                <w:sz w:val="24"/>
              </w:rPr>
            </w:pPr>
            <w:r>
              <w:rPr>
                <w:sz w:val="24"/>
              </w:rPr>
              <w:t>13,34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117" w:right="119"/>
              <w:rPr>
                <w:sz w:val="24"/>
              </w:rPr>
            </w:pPr>
            <w:r>
              <w:rPr>
                <w:sz w:val="24"/>
              </w:rPr>
              <w:t>14,03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129" w:right="120"/>
              <w:rPr>
                <w:sz w:val="24"/>
              </w:rPr>
            </w:pPr>
            <w:r>
              <w:rPr>
                <w:sz w:val="24"/>
              </w:rPr>
              <w:t>12,88</w:t>
            </w:r>
          </w:p>
        </w:tc>
      </w:tr>
      <w:tr w:rsidR="002A4B0F">
        <w:trPr>
          <w:trHeight w:val="275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до 1970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right="124"/>
              <w:rPr>
                <w:sz w:val="24"/>
              </w:rPr>
            </w:pPr>
            <w:r>
              <w:rPr>
                <w:sz w:val="24"/>
              </w:rPr>
              <w:t>14,95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115" w:right="91"/>
              <w:rPr>
                <w:sz w:val="24"/>
              </w:rPr>
            </w:pPr>
            <w:r>
              <w:rPr>
                <w:sz w:val="24"/>
              </w:rPr>
              <w:t>13,80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145" w:right="124"/>
              <w:rPr>
                <w:sz w:val="24"/>
              </w:rPr>
            </w:pPr>
            <w:r>
              <w:rPr>
                <w:sz w:val="24"/>
              </w:rPr>
              <w:t>14,26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383" w:right="386"/>
              <w:rPr>
                <w:sz w:val="24"/>
              </w:rPr>
            </w:pPr>
            <w:r>
              <w:rPr>
                <w:sz w:val="24"/>
              </w:rPr>
              <w:t>13,11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117" w:right="119"/>
              <w:rPr>
                <w:sz w:val="24"/>
              </w:rPr>
            </w:pPr>
            <w:r>
              <w:rPr>
                <w:sz w:val="24"/>
              </w:rPr>
              <w:t>13,80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129" w:right="120"/>
              <w:rPr>
                <w:sz w:val="24"/>
              </w:rPr>
            </w:pPr>
            <w:r>
              <w:rPr>
                <w:sz w:val="24"/>
              </w:rPr>
              <w:t>12,65</w:t>
            </w:r>
          </w:p>
        </w:tc>
      </w:tr>
      <w:tr w:rsidR="002A4B0F">
        <w:trPr>
          <w:trHeight w:val="415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2A4B0F">
            <w:pPr>
              <w:pStyle w:val="TableParagraph"/>
              <w:spacing w:line="240" w:lineRule="auto"/>
              <w:ind w:left="0"/>
              <w:jc w:val="left"/>
              <w:rPr>
                <w:color w:val="FB290D"/>
                <w:sz w:val="24"/>
              </w:rPr>
            </w:pPr>
          </w:p>
        </w:tc>
        <w:tc>
          <w:tcPr>
            <w:tcW w:w="808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spacing w:before="56" w:line="240" w:lineRule="auto"/>
              <w:ind w:left="2746" w:right="2740"/>
              <w:rPr>
                <w:sz w:val="24"/>
              </w:rPr>
            </w:pPr>
            <w:r>
              <w:rPr>
                <w:sz w:val="24"/>
              </w:rPr>
              <w:t>Стандартная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планировка</w:t>
            </w:r>
          </w:p>
        </w:tc>
      </w:tr>
      <w:tr w:rsidR="002A4B0F">
        <w:trPr>
          <w:trHeight w:val="988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2A4B0F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2A4B0F">
            <w:pPr>
              <w:pStyle w:val="TableParagraph"/>
              <w:spacing w:line="240" w:lineRule="auto"/>
              <w:ind w:left="0"/>
              <w:jc w:val="left"/>
              <w:rPr>
                <w:sz w:val="29"/>
              </w:rPr>
            </w:pPr>
          </w:p>
          <w:p w:rsidR="002A4B0F" w:rsidRDefault="00912C78">
            <w:pPr>
              <w:pStyle w:val="TableParagraph"/>
              <w:spacing w:line="240" w:lineRule="auto"/>
              <w:ind w:right="124"/>
              <w:rPr>
                <w:sz w:val="24"/>
              </w:rPr>
            </w:pPr>
            <w:r>
              <w:rPr>
                <w:sz w:val="24"/>
              </w:rPr>
              <w:t>иной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этаж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spacing w:before="109" w:line="216" w:lineRule="auto"/>
              <w:ind w:right="102" w:firstLine="2"/>
              <w:rPr>
                <w:sz w:val="24"/>
              </w:rPr>
            </w:pPr>
            <w:r>
              <w:rPr>
                <w:sz w:val="24"/>
              </w:rPr>
              <w:t>1-й 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последний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этажи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2A4B0F">
            <w:pPr>
              <w:pStyle w:val="TableParagraph"/>
              <w:spacing w:line="240" w:lineRule="auto"/>
              <w:ind w:left="0"/>
              <w:jc w:val="left"/>
              <w:rPr>
                <w:sz w:val="29"/>
              </w:rPr>
            </w:pPr>
          </w:p>
          <w:p w:rsidR="002A4B0F" w:rsidRDefault="00912C78">
            <w:pPr>
              <w:pStyle w:val="TableParagraph"/>
              <w:spacing w:line="240" w:lineRule="auto"/>
              <w:ind w:left="147" w:right="124"/>
              <w:rPr>
                <w:sz w:val="24"/>
              </w:rPr>
            </w:pPr>
            <w:r>
              <w:rPr>
                <w:sz w:val="24"/>
              </w:rPr>
              <w:t>иной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этаж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spacing w:before="109" w:line="216" w:lineRule="auto"/>
              <w:ind w:right="131" w:firstLine="2"/>
              <w:rPr>
                <w:sz w:val="24"/>
              </w:rPr>
            </w:pPr>
            <w:r>
              <w:rPr>
                <w:sz w:val="24"/>
              </w:rPr>
              <w:t>1-й 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последний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этажи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2A4B0F">
            <w:pPr>
              <w:pStyle w:val="TableParagraph"/>
              <w:spacing w:line="240" w:lineRule="auto"/>
              <w:ind w:left="0"/>
              <w:jc w:val="left"/>
              <w:rPr>
                <w:sz w:val="29"/>
              </w:rPr>
            </w:pPr>
          </w:p>
          <w:p w:rsidR="002A4B0F" w:rsidRDefault="00912C78">
            <w:pPr>
              <w:pStyle w:val="TableParagraph"/>
              <w:spacing w:line="240" w:lineRule="auto"/>
              <w:ind w:left="117" w:right="122"/>
              <w:rPr>
                <w:sz w:val="24"/>
              </w:rPr>
            </w:pPr>
            <w:r>
              <w:rPr>
                <w:sz w:val="24"/>
              </w:rPr>
              <w:t>иной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этаж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spacing w:before="109" w:line="216" w:lineRule="auto"/>
              <w:ind w:right="117" w:firstLine="2"/>
              <w:rPr>
                <w:sz w:val="24"/>
              </w:rPr>
            </w:pPr>
            <w:r>
              <w:rPr>
                <w:sz w:val="24"/>
              </w:rPr>
              <w:t>1-й 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последний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этажи</w:t>
            </w:r>
          </w:p>
        </w:tc>
      </w:tr>
      <w:tr w:rsidR="002A4B0F">
        <w:trPr>
          <w:trHeight w:val="275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2016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right="124"/>
              <w:rPr>
                <w:sz w:val="24"/>
              </w:rPr>
            </w:pPr>
            <w:r>
              <w:rPr>
                <w:sz w:val="24"/>
              </w:rPr>
              <w:t>15,18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115" w:right="91"/>
              <w:rPr>
                <w:sz w:val="24"/>
              </w:rPr>
            </w:pPr>
            <w:r>
              <w:rPr>
                <w:sz w:val="24"/>
              </w:rPr>
              <w:t>14,03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145" w:right="124"/>
              <w:rPr>
                <w:sz w:val="24"/>
              </w:rPr>
            </w:pPr>
            <w:r>
              <w:rPr>
                <w:sz w:val="24"/>
              </w:rPr>
              <w:t>14,49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383" w:right="386"/>
              <w:rPr>
                <w:sz w:val="24"/>
              </w:rPr>
            </w:pPr>
            <w:r>
              <w:rPr>
                <w:sz w:val="24"/>
              </w:rPr>
              <w:t>13,34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117" w:right="119"/>
              <w:rPr>
                <w:sz w:val="24"/>
              </w:rPr>
            </w:pPr>
            <w:r>
              <w:rPr>
                <w:sz w:val="24"/>
              </w:rPr>
              <w:t>14,03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129" w:right="120"/>
              <w:rPr>
                <w:sz w:val="24"/>
              </w:rPr>
            </w:pPr>
            <w:r>
              <w:rPr>
                <w:sz w:val="24"/>
              </w:rPr>
              <w:t>12,88</w:t>
            </w:r>
          </w:p>
        </w:tc>
      </w:tr>
      <w:tr w:rsidR="002A4B0F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spacing w:line="25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2001-2015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spacing w:line="258" w:lineRule="exact"/>
              <w:ind w:right="124"/>
              <w:rPr>
                <w:sz w:val="24"/>
              </w:rPr>
            </w:pPr>
            <w:r>
              <w:rPr>
                <w:sz w:val="24"/>
              </w:rPr>
              <w:t>14,95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spacing w:line="258" w:lineRule="exact"/>
              <w:ind w:left="131" w:right="125"/>
              <w:rPr>
                <w:sz w:val="24"/>
              </w:rPr>
            </w:pPr>
            <w:r>
              <w:rPr>
                <w:sz w:val="24"/>
              </w:rPr>
              <w:t>13,80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spacing w:line="258" w:lineRule="exact"/>
              <w:ind w:left="122" w:right="119"/>
              <w:rPr>
                <w:sz w:val="24"/>
              </w:rPr>
            </w:pPr>
            <w:r>
              <w:rPr>
                <w:sz w:val="24"/>
              </w:rPr>
              <w:t>14,26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spacing w:line="258" w:lineRule="exact"/>
              <w:ind w:left="123" w:right="116"/>
              <w:rPr>
                <w:sz w:val="24"/>
              </w:rPr>
            </w:pPr>
            <w:r>
              <w:rPr>
                <w:sz w:val="24"/>
              </w:rPr>
              <w:t>13,11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spacing w:line="258" w:lineRule="exact"/>
              <w:ind w:left="129" w:right="121"/>
              <w:rPr>
                <w:sz w:val="24"/>
              </w:rPr>
            </w:pPr>
            <w:r>
              <w:rPr>
                <w:sz w:val="24"/>
              </w:rPr>
              <w:t>13,80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spacing w:line="258" w:lineRule="exact"/>
              <w:ind w:left="129" w:right="120"/>
              <w:rPr>
                <w:sz w:val="24"/>
              </w:rPr>
            </w:pPr>
            <w:r>
              <w:rPr>
                <w:sz w:val="24"/>
              </w:rPr>
              <w:t>12,65</w:t>
            </w:r>
          </w:p>
        </w:tc>
      </w:tr>
      <w:tr w:rsidR="002A4B0F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1991-2000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right="124"/>
              <w:rPr>
                <w:sz w:val="24"/>
              </w:rPr>
            </w:pPr>
            <w:r>
              <w:rPr>
                <w:sz w:val="24"/>
              </w:rPr>
              <w:t>14,72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131" w:right="125"/>
              <w:rPr>
                <w:sz w:val="24"/>
              </w:rPr>
            </w:pPr>
            <w:r>
              <w:rPr>
                <w:sz w:val="24"/>
              </w:rPr>
              <w:t>13,57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122" w:right="119"/>
              <w:rPr>
                <w:sz w:val="24"/>
              </w:rPr>
            </w:pPr>
            <w:r>
              <w:rPr>
                <w:sz w:val="24"/>
              </w:rPr>
              <w:t>14,03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123" w:right="116"/>
              <w:rPr>
                <w:sz w:val="24"/>
              </w:rPr>
            </w:pPr>
            <w:r>
              <w:rPr>
                <w:sz w:val="24"/>
              </w:rPr>
              <w:t>12,88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129" w:right="121"/>
              <w:rPr>
                <w:sz w:val="24"/>
              </w:rPr>
            </w:pPr>
            <w:r>
              <w:rPr>
                <w:sz w:val="24"/>
              </w:rPr>
              <w:t>13,57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129" w:right="120"/>
              <w:rPr>
                <w:sz w:val="24"/>
              </w:rPr>
            </w:pPr>
            <w:r>
              <w:rPr>
                <w:sz w:val="24"/>
              </w:rPr>
              <w:t>12,42</w:t>
            </w:r>
          </w:p>
        </w:tc>
      </w:tr>
      <w:tr w:rsidR="002A4B0F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1971-1990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right="124"/>
              <w:rPr>
                <w:sz w:val="24"/>
              </w:rPr>
            </w:pPr>
            <w:r>
              <w:rPr>
                <w:sz w:val="24"/>
              </w:rPr>
              <w:t>14,26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131" w:right="125"/>
              <w:rPr>
                <w:sz w:val="24"/>
              </w:rPr>
            </w:pPr>
            <w:r>
              <w:rPr>
                <w:sz w:val="24"/>
              </w:rPr>
              <w:t>13,34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122" w:right="119"/>
              <w:rPr>
                <w:sz w:val="24"/>
              </w:rPr>
            </w:pPr>
            <w:r>
              <w:rPr>
                <w:sz w:val="24"/>
              </w:rPr>
              <w:t>13,80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123" w:right="116"/>
              <w:rPr>
                <w:sz w:val="24"/>
              </w:rPr>
            </w:pPr>
            <w:r>
              <w:rPr>
                <w:sz w:val="24"/>
              </w:rPr>
              <w:t>12,65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129" w:right="121"/>
              <w:rPr>
                <w:sz w:val="24"/>
              </w:rPr>
            </w:pPr>
            <w:r>
              <w:rPr>
                <w:sz w:val="24"/>
              </w:rPr>
              <w:t>13,34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129" w:right="120"/>
              <w:rPr>
                <w:sz w:val="24"/>
              </w:rPr>
            </w:pPr>
            <w:r>
              <w:rPr>
                <w:sz w:val="24"/>
              </w:rPr>
              <w:t>12,19</w:t>
            </w:r>
          </w:p>
        </w:tc>
      </w:tr>
      <w:tr w:rsidR="002A4B0F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до 1970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right="124"/>
              <w:rPr>
                <w:sz w:val="24"/>
              </w:rPr>
            </w:pPr>
            <w:r>
              <w:rPr>
                <w:sz w:val="24"/>
              </w:rPr>
              <w:t>14,26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131" w:right="125"/>
              <w:rPr>
                <w:sz w:val="24"/>
              </w:rPr>
            </w:pPr>
            <w:r>
              <w:rPr>
                <w:sz w:val="24"/>
              </w:rPr>
              <w:t>13,11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122" w:right="119"/>
              <w:rPr>
                <w:sz w:val="24"/>
              </w:rPr>
            </w:pPr>
            <w:r>
              <w:rPr>
                <w:sz w:val="24"/>
              </w:rPr>
              <w:t>13,57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123" w:right="116"/>
              <w:rPr>
                <w:sz w:val="24"/>
              </w:rPr>
            </w:pPr>
            <w:r>
              <w:rPr>
                <w:sz w:val="24"/>
              </w:rPr>
              <w:t>12,42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129" w:right="121"/>
              <w:rPr>
                <w:sz w:val="24"/>
              </w:rPr>
            </w:pPr>
            <w:r>
              <w:rPr>
                <w:sz w:val="24"/>
              </w:rPr>
              <w:t>13,11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129" w:right="120"/>
              <w:rPr>
                <w:sz w:val="24"/>
              </w:rPr>
            </w:pPr>
            <w:r>
              <w:rPr>
                <w:sz w:val="24"/>
              </w:rPr>
              <w:t>11,96</w:t>
            </w:r>
          </w:p>
        </w:tc>
      </w:tr>
      <w:tr w:rsidR="002A4B0F">
        <w:tc>
          <w:tcPr>
            <w:tcW w:w="964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spacing w:before="48" w:line="240" w:lineRule="auto"/>
              <w:ind w:left="3330" w:right="3325"/>
              <w:rPr>
                <w:sz w:val="24"/>
              </w:rPr>
            </w:pPr>
            <w:r>
              <w:rPr>
                <w:sz w:val="24"/>
              </w:rPr>
              <w:t>Малогабаритная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планировка</w:t>
            </w:r>
          </w:p>
        </w:tc>
      </w:tr>
      <w:tr w:rsidR="002A4B0F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2A4B0F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2A4B0F">
            <w:pPr>
              <w:pStyle w:val="TableParagraph"/>
              <w:spacing w:before="4" w:line="240" w:lineRule="auto"/>
              <w:ind w:left="0"/>
              <w:rPr>
                <w:sz w:val="22"/>
              </w:rPr>
            </w:pPr>
          </w:p>
          <w:p w:rsidR="002A4B0F" w:rsidRDefault="00912C78">
            <w:pPr>
              <w:pStyle w:val="TableParagraph"/>
              <w:spacing w:line="240" w:lineRule="auto"/>
              <w:ind w:right="124"/>
              <w:rPr>
                <w:sz w:val="24"/>
              </w:rPr>
            </w:pPr>
            <w:r>
              <w:rPr>
                <w:sz w:val="24"/>
              </w:rPr>
              <w:t>иной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этаж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spacing w:before="32" w:line="216" w:lineRule="auto"/>
              <w:ind w:right="120" w:firstLine="2"/>
              <w:rPr>
                <w:sz w:val="24"/>
              </w:rPr>
            </w:pPr>
            <w:r>
              <w:rPr>
                <w:sz w:val="24"/>
              </w:rPr>
              <w:t>1-й 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последний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этажи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2A4B0F">
            <w:pPr>
              <w:pStyle w:val="TableParagraph"/>
              <w:spacing w:before="4" w:line="240" w:lineRule="auto"/>
              <w:ind w:left="0"/>
              <w:rPr>
                <w:sz w:val="22"/>
              </w:rPr>
            </w:pPr>
          </w:p>
          <w:p w:rsidR="002A4B0F" w:rsidRDefault="00912C78">
            <w:pPr>
              <w:pStyle w:val="TableParagraph"/>
              <w:spacing w:line="240" w:lineRule="auto"/>
              <w:ind w:left="123" w:right="118"/>
              <w:rPr>
                <w:sz w:val="24"/>
              </w:rPr>
            </w:pPr>
            <w:r>
              <w:rPr>
                <w:sz w:val="24"/>
              </w:rPr>
              <w:t>иной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этаж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spacing w:before="32" w:line="216" w:lineRule="auto"/>
              <w:ind w:right="116" w:firstLine="1"/>
              <w:rPr>
                <w:sz w:val="24"/>
              </w:rPr>
            </w:pPr>
            <w:r>
              <w:rPr>
                <w:sz w:val="24"/>
              </w:rPr>
              <w:t>1-й 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последний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этажи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2A4B0F">
            <w:pPr>
              <w:pStyle w:val="TableParagraph"/>
              <w:spacing w:before="4" w:line="240" w:lineRule="auto"/>
              <w:ind w:left="0"/>
              <w:rPr>
                <w:sz w:val="22"/>
              </w:rPr>
            </w:pPr>
          </w:p>
          <w:p w:rsidR="002A4B0F" w:rsidRDefault="00912C78">
            <w:pPr>
              <w:pStyle w:val="TableParagraph"/>
              <w:spacing w:line="240" w:lineRule="auto"/>
              <w:ind w:left="129" w:right="124"/>
              <w:rPr>
                <w:sz w:val="24"/>
              </w:rPr>
            </w:pPr>
            <w:r>
              <w:rPr>
                <w:sz w:val="24"/>
              </w:rPr>
              <w:t>иной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этаж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spacing w:before="32" w:line="216" w:lineRule="auto"/>
              <w:ind w:right="117" w:firstLine="2"/>
              <w:rPr>
                <w:sz w:val="24"/>
              </w:rPr>
            </w:pPr>
            <w:r>
              <w:rPr>
                <w:sz w:val="24"/>
              </w:rPr>
              <w:t>1-й 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последний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этажи</w:t>
            </w:r>
          </w:p>
        </w:tc>
      </w:tr>
      <w:tr w:rsidR="002A4B0F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spacing w:line="267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2016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spacing w:line="268" w:lineRule="exact"/>
              <w:ind w:right="124"/>
              <w:rPr>
                <w:sz w:val="24"/>
              </w:rPr>
            </w:pPr>
            <w:r>
              <w:rPr>
                <w:sz w:val="24"/>
              </w:rPr>
              <w:t>14,72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spacing w:line="268" w:lineRule="exact"/>
              <w:ind w:left="131" w:right="125"/>
              <w:rPr>
                <w:sz w:val="24"/>
              </w:rPr>
            </w:pPr>
            <w:r>
              <w:rPr>
                <w:sz w:val="24"/>
              </w:rPr>
              <w:t>13,57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spacing w:line="268" w:lineRule="exact"/>
              <w:ind w:left="122" w:right="119"/>
              <w:rPr>
                <w:sz w:val="24"/>
              </w:rPr>
            </w:pPr>
            <w:r>
              <w:rPr>
                <w:sz w:val="24"/>
              </w:rPr>
              <w:t>14,03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spacing w:line="268" w:lineRule="exact"/>
              <w:ind w:left="123" w:right="116"/>
              <w:rPr>
                <w:sz w:val="24"/>
              </w:rPr>
            </w:pPr>
            <w:r>
              <w:rPr>
                <w:sz w:val="24"/>
              </w:rPr>
              <w:t>12,88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spacing w:line="268" w:lineRule="exact"/>
              <w:ind w:left="129" w:right="121"/>
              <w:rPr>
                <w:sz w:val="24"/>
              </w:rPr>
            </w:pPr>
            <w:r>
              <w:rPr>
                <w:sz w:val="24"/>
              </w:rPr>
              <w:t>13,57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spacing w:line="268" w:lineRule="exact"/>
              <w:ind w:left="129" w:right="120"/>
              <w:rPr>
                <w:sz w:val="24"/>
              </w:rPr>
            </w:pPr>
            <w:r>
              <w:rPr>
                <w:sz w:val="24"/>
              </w:rPr>
              <w:t>12,42</w:t>
            </w:r>
          </w:p>
        </w:tc>
      </w:tr>
      <w:tr w:rsidR="002A4B0F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2001-2015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right="124"/>
              <w:rPr>
                <w:sz w:val="24"/>
              </w:rPr>
            </w:pPr>
            <w:r>
              <w:rPr>
                <w:sz w:val="24"/>
              </w:rPr>
              <w:t>14,49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131" w:right="125"/>
              <w:rPr>
                <w:sz w:val="24"/>
              </w:rPr>
            </w:pPr>
            <w:r>
              <w:rPr>
                <w:sz w:val="24"/>
              </w:rPr>
              <w:t>13,34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122" w:right="119"/>
              <w:rPr>
                <w:sz w:val="24"/>
              </w:rPr>
            </w:pPr>
            <w:r>
              <w:rPr>
                <w:sz w:val="24"/>
              </w:rPr>
              <w:t>13,80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123" w:right="116"/>
              <w:rPr>
                <w:sz w:val="24"/>
              </w:rPr>
            </w:pPr>
            <w:r>
              <w:rPr>
                <w:sz w:val="24"/>
              </w:rPr>
              <w:t>12,65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129" w:right="121"/>
              <w:rPr>
                <w:sz w:val="24"/>
              </w:rPr>
            </w:pPr>
            <w:r>
              <w:rPr>
                <w:sz w:val="24"/>
              </w:rPr>
              <w:t>13,34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129" w:right="120"/>
              <w:rPr>
                <w:sz w:val="24"/>
              </w:rPr>
            </w:pPr>
            <w:r>
              <w:rPr>
                <w:sz w:val="24"/>
              </w:rPr>
              <w:t>12,19</w:t>
            </w:r>
          </w:p>
        </w:tc>
      </w:tr>
      <w:tr w:rsidR="002A4B0F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1991-2000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right="124"/>
              <w:rPr>
                <w:sz w:val="24"/>
              </w:rPr>
            </w:pPr>
            <w:r>
              <w:rPr>
                <w:sz w:val="24"/>
              </w:rPr>
              <w:t>14,26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131" w:right="125"/>
              <w:rPr>
                <w:sz w:val="24"/>
              </w:rPr>
            </w:pPr>
            <w:r>
              <w:rPr>
                <w:sz w:val="24"/>
              </w:rPr>
              <w:t>13,11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122" w:right="119"/>
              <w:rPr>
                <w:sz w:val="24"/>
              </w:rPr>
            </w:pPr>
            <w:r>
              <w:rPr>
                <w:sz w:val="24"/>
              </w:rPr>
              <w:t>13,57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123" w:right="116"/>
              <w:rPr>
                <w:sz w:val="24"/>
              </w:rPr>
            </w:pPr>
            <w:r>
              <w:rPr>
                <w:sz w:val="24"/>
              </w:rPr>
              <w:t>12,42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129" w:right="121"/>
              <w:rPr>
                <w:sz w:val="24"/>
              </w:rPr>
            </w:pPr>
            <w:r>
              <w:rPr>
                <w:sz w:val="24"/>
              </w:rPr>
              <w:t>13,11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129" w:right="120"/>
              <w:rPr>
                <w:sz w:val="24"/>
              </w:rPr>
            </w:pPr>
            <w:r>
              <w:rPr>
                <w:sz w:val="24"/>
              </w:rPr>
              <w:t>11,96</w:t>
            </w:r>
          </w:p>
        </w:tc>
      </w:tr>
      <w:tr w:rsidR="002A4B0F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1971-1990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right="124"/>
              <w:rPr>
                <w:sz w:val="24"/>
              </w:rPr>
            </w:pPr>
            <w:r>
              <w:rPr>
                <w:sz w:val="24"/>
              </w:rPr>
              <w:t>14,03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131" w:right="125"/>
              <w:rPr>
                <w:sz w:val="24"/>
              </w:rPr>
            </w:pPr>
            <w:r>
              <w:rPr>
                <w:sz w:val="24"/>
              </w:rPr>
              <w:t>12,88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122" w:right="119"/>
              <w:rPr>
                <w:sz w:val="24"/>
              </w:rPr>
            </w:pPr>
            <w:r>
              <w:rPr>
                <w:sz w:val="24"/>
              </w:rPr>
              <w:t>13,34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123" w:right="116"/>
              <w:rPr>
                <w:sz w:val="24"/>
              </w:rPr>
            </w:pPr>
            <w:r>
              <w:rPr>
                <w:sz w:val="24"/>
              </w:rPr>
              <w:t>12,19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129" w:right="121"/>
              <w:rPr>
                <w:sz w:val="24"/>
              </w:rPr>
            </w:pPr>
            <w:r>
              <w:rPr>
                <w:sz w:val="24"/>
              </w:rPr>
              <w:t>12,88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ind w:left="129" w:right="120"/>
              <w:rPr>
                <w:sz w:val="24"/>
              </w:rPr>
            </w:pPr>
            <w:r>
              <w:rPr>
                <w:sz w:val="24"/>
              </w:rPr>
              <w:t>11,73</w:t>
            </w:r>
          </w:p>
        </w:tc>
      </w:tr>
      <w:tr w:rsidR="002A4B0F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spacing w:line="259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до 1970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spacing w:line="259" w:lineRule="exact"/>
              <w:ind w:right="124"/>
              <w:rPr>
                <w:sz w:val="24"/>
              </w:rPr>
            </w:pPr>
            <w:r>
              <w:rPr>
                <w:sz w:val="24"/>
              </w:rPr>
              <w:t>13,80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spacing w:line="259" w:lineRule="exact"/>
              <w:ind w:left="131" w:right="125"/>
              <w:rPr>
                <w:sz w:val="24"/>
              </w:rPr>
            </w:pPr>
            <w:r>
              <w:rPr>
                <w:sz w:val="24"/>
              </w:rPr>
              <w:t>12,65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spacing w:line="259" w:lineRule="exact"/>
              <w:ind w:left="122" w:right="119"/>
              <w:rPr>
                <w:sz w:val="24"/>
              </w:rPr>
            </w:pPr>
            <w:r>
              <w:rPr>
                <w:sz w:val="24"/>
              </w:rPr>
              <w:t>13,11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spacing w:line="259" w:lineRule="exact"/>
              <w:ind w:left="123" w:right="116"/>
              <w:rPr>
                <w:sz w:val="24"/>
              </w:rPr>
            </w:pPr>
            <w:r>
              <w:rPr>
                <w:sz w:val="24"/>
              </w:rPr>
              <w:t>11,96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spacing w:line="259" w:lineRule="exact"/>
              <w:ind w:left="129" w:right="121"/>
              <w:rPr>
                <w:sz w:val="24"/>
              </w:rPr>
            </w:pPr>
            <w:r>
              <w:rPr>
                <w:sz w:val="24"/>
              </w:rPr>
              <w:t>12,65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4B0F" w:rsidRDefault="00912C78">
            <w:pPr>
              <w:pStyle w:val="TableParagraph"/>
              <w:spacing w:line="259" w:lineRule="exact"/>
              <w:ind w:left="129" w:right="120"/>
              <w:rPr>
                <w:sz w:val="24"/>
              </w:rPr>
            </w:pPr>
            <w:r>
              <w:rPr>
                <w:sz w:val="24"/>
              </w:rPr>
              <w:t>11,50</w:t>
            </w:r>
          </w:p>
        </w:tc>
      </w:tr>
    </w:tbl>
    <w:p w:rsidR="002A4B0F" w:rsidRDefault="00912C78">
      <w:pPr>
        <w:pStyle w:val="a3"/>
        <w:spacing w:before="89" w:line="322" w:lineRule="exact"/>
        <w:ind w:left="302"/>
      </w:pPr>
      <w:r>
        <w:t>Примечание:</w:t>
      </w:r>
    </w:p>
    <w:p w:rsidR="002A4B0F" w:rsidRDefault="00912C78">
      <w:pPr>
        <w:pStyle w:val="a5"/>
        <w:numPr>
          <w:ilvl w:val="0"/>
          <w:numId w:val="3"/>
        </w:numPr>
        <w:tabs>
          <w:tab w:val="left" w:pos="1303"/>
        </w:tabs>
        <w:ind w:right="283" w:firstLine="719"/>
        <w:rPr>
          <w:sz w:val="28"/>
        </w:rPr>
      </w:pPr>
      <w:r>
        <w:rPr>
          <w:sz w:val="28"/>
        </w:rPr>
        <w:t>Размер</w:t>
      </w:r>
      <w:r>
        <w:rPr>
          <w:spacing w:val="1"/>
          <w:sz w:val="28"/>
        </w:rPr>
        <w:t xml:space="preserve"> </w:t>
      </w:r>
      <w:r>
        <w:rPr>
          <w:sz w:val="28"/>
        </w:rPr>
        <w:t>платы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квартир</w:t>
      </w:r>
      <w:r>
        <w:rPr>
          <w:spacing w:val="71"/>
          <w:sz w:val="28"/>
        </w:rPr>
        <w:t xml:space="preserve"> </w:t>
      </w:r>
      <w:r>
        <w:rPr>
          <w:sz w:val="28"/>
        </w:rPr>
        <w:t>(комнат)</w:t>
      </w:r>
      <w:r>
        <w:rPr>
          <w:spacing w:val="71"/>
          <w:sz w:val="28"/>
        </w:rPr>
        <w:t xml:space="preserve"> </w:t>
      </w:r>
      <w:r>
        <w:rPr>
          <w:sz w:val="28"/>
        </w:rPr>
        <w:t>определяется</w:t>
      </w:r>
      <w:r>
        <w:rPr>
          <w:spacing w:val="-67"/>
          <w:sz w:val="28"/>
        </w:rPr>
        <w:t xml:space="preserve"> </w:t>
      </w:r>
      <w:r>
        <w:rPr>
          <w:sz w:val="28"/>
        </w:rPr>
        <w:t>исходя</w:t>
      </w:r>
      <w:r>
        <w:rPr>
          <w:spacing w:val="-1"/>
          <w:sz w:val="28"/>
        </w:rPr>
        <w:t xml:space="preserve"> </w:t>
      </w:r>
      <w:r>
        <w:rPr>
          <w:sz w:val="28"/>
        </w:rPr>
        <w:t>из</w:t>
      </w:r>
      <w:r>
        <w:rPr>
          <w:spacing w:val="-3"/>
          <w:sz w:val="28"/>
        </w:rPr>
        <w:t xml:space="preserve"> </w:t>
      </w:r>
      <w:r>
        <w:rPr>
          <w:sz w:val="28"/>
        </w:rPr>
        <w:t>площади</w:t>
      </w:r>
      <w:r>
        <w:rPr>
          <w:spacing w:val="-3"/>
          <w:sz w:val="28"/>
        </w:rPr>
        <w:t xml:space="preserve"> </w:t>
      </w:r>
      <w:r>
        <w:rPr>
          <w:sz w:val="28"/>
        </w:rPr>
        <w:t>комнат.</w:t>
      </w:r>
    </w:p>
    <w:p w:rsidR="002A4B0F" w:rsidRDefault="00912C78">
      <w:pPr>
        <w:pStyle w:val="a5"/>
        <w:numPr>
          <w:ilvl w:val="0"/>
          <w:numId w:val="3"/>
        </w:numPr>
        <w:tabs>
          <w:tab w:val="left" w:pos="1303"/>
        </w:tabs>
        <w:ind w:right="288" w:firstLine="719"/>
        <w:rPr>
          <w:sz w:val="28"/>
        </w:rPr>
      </w:pPr>
      <w:r>
        <w:rPr>
          <w:sz w:val="28"/>
        </w:rPr>
        <w:t xml:space="preserve">С     </w:t>
      </w:r>
      <w:r>
        <w:rPr>
          <w:spacing w:val="41"/>
          <w:sz w:val="28"/>
        </w:rPr>
        <w:t xml:space="preserve"> </w:t>
      </w:r>
      <w:r>
        <w:rPr>
          <w:sz w:val="28"/>
        </w:rPr>
        <w:t xml:space="preserve">нанимателей      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жилых      </w:t>
      </w:r>
      <w:r>
        <w:rPr>
          <w:spacing w:val="39"/>
          <w:sz w:val="28"/>
        </w:rPr>
        <w:t xml:space="preserve"> </w:t>
      </w:r>
      <w:r>
        <w:rPr>
          <w:sz w:val="28"/>
        </w:rPr>
        <w:t xml:space="preserve">помещений      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в      </w:t>
      </w:r>
      <w:r>
        <w:rPr>
          <w:spacing w:val="37"/>
          <w:sz w:val="28"/>
        </w:rPr>
        <w:t xml:space="preserve"> </w:t>
      </w:r>
      <w:r>
        <w:rPr>
          <w:sz w:val="28"/>
        </w:rPr>
        <w:t>муниципальном</w:t>
      </w:r>
      <w:r>
        <w:rPr>
          <w:spacing w:val="-68"/>
          <w:sz w:val="28"/>
        </w:rPr>
        <w:t xml:space="preserve"> </w:t>
      </w:r>
      <w:r>
        <w:rPr>
          <w:spacing w:val="70"/>
          <w:sz w:val="28"/>
        </w:rPr>
        <w:t xml:space="preserve"> </w:t>
      </w:r>
      <w:r>
        <w:rPr>
          <w:sz w:val="28"/>
        </w:rPr>
        <w:t>жилищном</w:t>
      </w:r>
      <w:r>
        <w:rPr>
          <w:spacing w:val="70"/>
          <w:sz w:val="28"/>
        </w:rPr>
        <w:t xml:space="preserve"> </w:t>
      </w:r>
      <w:r>
        <w:rPr>
          <w:sz w:val="28"/>
        </w:rPr>
        <w:t>фонде,</w:t>
      </w:r>
      <w:r>
        <w:rPr>
          <w:spacing w:val="70"/>
          <w:sz w:val="28"/>
        </w:rPr>
        <w:t xml:space="preserve"> </w:t>
      </w:r>
      <w:r>
        <w:rPr>
          <w:sz w:val="28"/>
        </w:rPr>
        <w:t>проживающих</w:t>
      </w:r>
      <w:r>
        <w:rPr>
          <w:spacing w:val="70"/>
          <w:sz w:val="28"/>
        </w:rPr>
        <w:t xml:space="preserve"> </w:t>
      </w:r>
      <w:r>
        <w:rPr>
          <w:sz w:val="28"/>
        </w:rPr>
        <w:t>в</w:t>
      </w:r>
      <w:r>
        <w:rPr>
          <w:spacing w:val="70"/>
          <w:sz w:val="28"/>
        </w:rPr>
        <w:t xml:space="preserve"> </w:t>
      </w:r>
      <w:r>
        <w:rPr>
          <w:sz w:val="28"/>
        </w:rPr>
        <w:t>домах,</w:t>
      </w:r>
      <w:r>
        <w:rPr>
          <w:spacing w:val="70"/>
          <w:sz w:val="28"/>
        </w:rPr>
        <w:t xml:space="preserve"> </w:t>
      </w:r>
      <w:r>
        <w:rPr>
          <w:sz w:val="28"/>
        </w:rPr>
        <w:t>находящихся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аварийном состоянии,</w:t>
      </w:r>
      <w:r>
        <w:rPr>
          <w:spacing w:val="-1"/>
          <w:sz w:val="28"/>
        </w:rPr>
        <w:t xml:space="preserve"> </w:t>
      </w:r>
      <w:r>
        <w:rPr>
          <w:sz w:val="28"/>
        </w:rPr>
        <w:t>плата за наем</w:t>
      </w:r>
      <w:r>
        <w:rPr>
          <w:spacing w:val="-1"/>
          <w:sz w:val="28"/>
        </w:rPr>
        <w:t xml:space="preserve"> </w:t>
      </w:r>
      <w:r>
        <w:rPr>
          <w:sz w:val="28"/>
        </w:rPr>
        <w:t>не взимается.</w:t>
      </w:r>
    </w:p>
    <w:p w:rsidR="002A4B0F" w:rsidRDefault="00912C78">
      <w:pPr>
        <w:pStyle w:val="a5"/>
        <w:numPr>
          <w:ilvl w:val="0"/>
          <w:numId w:val="3"/>
        </w:numPr>
        <w:tabs>
          <w:tab w:val="left" w:pos="1303"/>
        </w:tabs>
        <w:spacing w:before="1"/>
        <w:ind w:right="282" w:firstLine="719"/>
        <w:rPr>
          <w:sz w:val="28"/>
        </w:rPr>
      </w:pPr>
      <w:proofErr w:type="gramStart"/>
      <w:r>
        <w:rPr>
          <w:sz w:val="28"/>
        </w:rPr>
        <w:t>Граждане,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Жилищным</w:t>
      </w:r>
      <w:r>
        <w:rPr>
          <w:spacing w:val="1"/>
          <w:sz w:val="28"/>
        </w:rPr>
        <w:t xml:space="preserve"> </w:t>
      </w:r>
      <w:r>
        <w:rPr>
          <w:sz w:val="28"/>
        </w:rPr>
        <w:t>кодексом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1"/>
          <w:sz w:val="28"/>
        </w:rPr>
        <w:t xml:space="preserve"> </w:t>
      </w:r>
      <w:r>
        <w:rPr>
          <w:sz w:val="28"/>
        </w:rPr>
        <w:t>малоимущими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занимающие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жилые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помещения  </w:t>
      </w:r>
      <w:r>
        <w:rPr>
          <w:spacing w:val="1"/>
          <w:sz w:val="28"/>
        </w:rPr>
        <w:t xml:space="preserve"> </w:t>
      </w:r>
      <w:r>
        <w:rPr>
          <w:sz w:val="28"/>
        </w:rPr>
        <w:t>по    договорам    социального    найма,    освобождаются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внесения</w:t>
      </w:r>
      <w:r>
        <w:rPr>
          <w:spacing w:val="-1"/>
          <w:sz w:val="28"/>
        </w:rPr>
        <w:t xml:space="preserve"> </w:t>
      </w:r>
      <w:r>
        <w:rPr>
          <w:sz w:val="28"/>
        </w:rPr>
        <w:t>платы</w:t>
      </w:r>
      <w:r>
        <w:rPr>
          <w:spacing w:val="-1"/>
          <w:sz w:val="28"/>
        </w:rPr>
        <w:t xml:space="preserve"> </w:t>
      </w: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z w:val="28"/>
        </w:rPr>
        <w:t>пользование</w:t>
      </w:r>
      <w:r>
        <w:rPr>
          <w:spacing w:val="-1"/>
          <w:sz w:val="28"/>
        </w:rPr>
        <w:t xml:space="preserve"> </w:t>
      </w:r>
      <w:r>
        <w:rPr>
          <w:sz w:val="28"/>
        </w:rPr>
        <w:t>жилым</w:t>
      </w:r>
      <w:r>
        <w:rPr>
          <w:spacing w:val="-1"/>
          <w:sz w:val="28"/>
        </w:rPr>
        <w:t xml:space="preserve"> </w:t>
      </w:r>
      <w:r>
        <w:rPr>
          <w:sz w:val="28"/>
        </w:rPr>
        <w:t>помещением</w:t>
      </w:r>
      <w:r>
        <w:rPr>
          <w:spacing w:val="-1"/>
          <w:sz w:val="28"/>
        </w:rPr>
        <w:t xml:space="preserve"> </w:t>
      </w:r>
      <w:r>
        <w:rPr>
          <w:sz w:val="28"/>
        </w:rPr>
        <w:t>(платы</w:t>
      </w:r>
      <w:r>
        <w:rPr>
          <w:spacing w:val="-1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наем).</w:t>
      </w:r>
      <w:proofErr w:type="gramEnd"/>
    </w:p>
    <w:p w:rsidR="002A4B0F" w:rsidRDefault="002A4B0F">
      <w:pPr>
        <w:pStyle w:val="a3"/>
        <w:rPr>
          <w:color w:val="FB290D"/>
          <w:sz w:val="20"/>
        </w:rPr>
      </w:pPr>
    </w:p>
    <w:p w:rsidR="002A4B0F" w:rsidRDefault="002A4B0F">
      <w:pPr>
        <w:pStyle w:val="a3"/>
        <w:spacing w:before="1"/>
        <w:rPr>
          <w:color w:val="FB290D"/>
          <w:sz w:val="19"/>
        </w:rPr>
      </w:pPr>
    </w:p>
    <w:p w:rsidR="002A4B0F" w:rsidRDefault="00912C78">
      <w:pPr>
        <w:rPr>
          <w:sz w:val="28"/>
        </w:rPr>
      </w:pPr>
      <w:r>
        <w:rPr>
          <w:sz w:val="28"/>
        </w:rPr>
        <w:t xml:space="preserve">Заместитель главы Администрации </w:t>
      </w:r>
    </w:p>
    <w:p w:rsidR="002A4B0F" w:rsidRDefault="00912C78">
      <w:pPr>
        <w:rPr>
          <w:sz w:val="28"/>
        </w:rPr>
      </w:pPr>
      <w:r>
        <w:rPr>
          <w:sz w:val="28"/>
        </w:rPr>
        <w:t xml:space="preserve">Обливского района  по экономике и </w:t>
      </w:r>
    </w:p>
    <w:p w:rsidR="002A4B0F" w:rsidRDefault="00912C78">
      <w:pPr>
        <w:pStyle w:val="a3"/>
        <w:spacing w:before="89" w:line="322" w:lineRule="exact"/>
        <w:ind w:left="-407"/>
        <w:rPr>
          <w:color w:val="FB290D"/>
        </w:rPr>
      </w:pPr>
      <w:r>
        <w:t xml:space="preserve">     финансам                                                                                               О.Н. Куроедова </w:t>
      </w:r>
    </w:p>
    <w:sectPr w:rsidR="002A4B0F">
      <w:footerReference w:type="default" r:id="rId12"/>
      <w:pgSz w:w="11910" w:h="16840"/>
      <w:pgMar w:top="1120" w:right="280" w:bottom="1020" w:left="1400" w:header="0" w:footer="82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2C78" w:rsidRDefault="00912C78">
      <w:r>
        <w:separator/>
      </w:r>
    </w:p>
  </w:endnote>
  <w:endnote w:type="continuationSeparator" w:id="0">
    <w:p w:rsidR="00912C78" w:rsidRDefault="00912C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XO Thames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B0F" w:rsidRDefault="00912C78">
    <w:pPr>
      <w:framePr w:wrap="around" w:vAnchor="text" w:hAnchor="margin" w:y="1"/>
    </w:pPr>
    <w:r>
      <w:fldChar w:fldCharType="begin"/>
    </w:r>
    <w:r>
      <w:instrText xml:space="preserve">PAGE </w:instrText>
    </w:r>
    <w:r w:rsidR="00AF48B6">
      <w:fldChar w:fldCharType="separate"/>
    </w:r>
    <w:r w:rsidR="00AF48B6">
      <w:rPr>
        <w:noProof/>
      </w:rPr>
      <w:t>3</w:t>
    </w:r>
    <w:r>
      <w:fldChar w:fldCharType="end"/>
    </w:r>
  </w:p>
  <w:p w:rsidR="002A4B0F" w:rsidRDefault="00912C78">
    <w:pPr>
      <w:pStyle w:val="a3"/>
      <w:spacing w:line="12" w:lineRule="auto"/>
      <w:rPr>
        <w:sz w:val="20"/>
      </w:rPr>
    </w:pPr>
    <w:r>
      <w:rPr>
        <w:noProof/>
        <w:sz w:val="24"/>
      </w:rPr>
      <mc:AlternateContent>
        <mc:Choice Requires="wps">
          <w:drawing>
            <wp:anchor distT="0" distB="0" distL="114300" distR="114300" simplePos="0" relativeHeight="251656192" behindDoc="1" locked="0" layoutInCell="1" allowOverlap="1">
              <wp:simplePos x="0" y="0"/>
              <wp:positionH relativeFrom="page">
                <wp:posOffset>6986269</wp:posOffset>
              </wp:positionH>
              <wp:positionV relativeFrom="page">
                <wp:posOffset>9979660</wp:posOffset>
              </wp:positionV>
              <wp:extent cx="256540" cy="222884"/>
              <wp:effectExtent l="0" t="0" r="0" b="0"/>
              <wp:wrapNone/>
              <wp:docPr id="2" name="Pictur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6540" cy="222884"/>
                      </a:xfrm>
                      <a:custGeom>
                        <a:avLst/>
                        <a:gdLst>
                          <a:gd name="f0" fmla="+- 21600 0 0"/>
                          <a:gd name="f1" fmla="+- 0 21600 0"/>
                        </a:gdLst>
                        <a:ahLst/>
                        <a:cxnLst/>
                        <a:rect l="l" t="t" r="r" b="b"/>
                        <a:pathLst>
                          <a:path w="21600" h="21600">
                            <a:moveTo>
                              <a:pt x="0" y="0"/>
                            </a:moveTo>
                            <a:lnTo>
                              <a:pt x="0" y="21600"/>
                            </a:lnTo>
                            <a:lnTo>
                              <a:pt x="f0" y="f1"/>
                            </a:lnTo>
                            <a:lnTo>
                              <a:pt x="2160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:rsidR="002A4B0F" w:rsidRDefault="002A4B0F">
                          <w:pPr>
                            <w:pStyle w:val="a3"/>
                            <w:spacing w:before="9"/>
                            <w:ind w:left="60"/>
                          </w:pP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 xmlns:xm="http://schemas.microsoft.com/office/excel/2006/main" xmlns:xdr="http://schemas.openxmlformats.org/drawingml/2006/spreadsheetDrawing" xmlns:x14="http://schemas.microsoft.com/office/spreadsheetml/2009/9/main" xmlns:w15="http://schemas.microsoft.com/office/word/2012/wordml" xmlns:sl="http://schemas.openxmlformats.org/schemaLibrary/2006/main" xmlns:s="http://schemas.openxmlformats.org/officeDocument/2006/sharedTypes" xmlns:pic="http://schemas.openxmlformats.org/drawingml/2006/picture" xmlns:p="http://schemas.openxmlformats.org/presentationml/2006/main" xmlns:co="http://ncloudtech.com" xmlns:c="http://schemas.openxmlformats.org/drawingml/2006/chart" xmlns:a="http://schemas.openxmlformats.org/drawingml/2006/main">
          <w:pict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B0F" w:rsidRDefault="00912C78">
    <w:pPr>
      <w:framePr w:wrap="around" w:vAnchor="text" w:hAnchor="margin" w:y="1"/>
    </w:pPr>
    <w:r>
      <w:fldChar w:fldCharType="begin"/>
    </w:r>
    <w:r>
      <w:instrText xml:space="preserve">PAGE </w:instrText>
    </w:r>
    <w:r w:rsidR="00AF48B6">
      <w:fldChar w:fldCharType="separate"/>
    </w:r>
    <w:r w:rsidR="00AF48B6">
      <w:rPr>
        <w:noProof/>
      </w:rPr>
      <w:t>11</w:t>
    </w:r>
    <w:r>
      <w:fldChar w:fldCharType="end"/>
    </w:r>
  </w:p>
  <w:p w:rsidR="002A4B0F" w:rsidRDefault="00912C78">
    <w:pPr>
      <w:pStyle w:val="a3"/>
      <w:spacing w:line="12" w:lineRule="auto"/>
      <w:rPr>
        <w:sz w:val="20"/>
      </w:rPr>
    </w:pPr>
    <w:r>
      <w:rPr>
        <w:noProof/>
        <w:sz w:val="24"/>
      </w:rPr>
      <mc:AlternateContent>
        <mc:Choice Requires="wps">
          <w:drawing>
            <wp:anchor distT="0" distB="0" distL="114300" distR="114300" simplePos="0" relativeHeight="251657216" behindDoc="1" locked="0" layoutInCell="1" allowOverlap="1">
              <wp:simplePos x="0" y="0"/>
              <wp:positionH relativeFrom="page">
                <wp:posOffset>6986269</wp:posOffset>
              </wp:positionH>
              <wp:positionV relativeFrom="page">
                <wp:posOffset>9979660</wp:posOffset>
              </wp:positionV>
              <wp:extent cx="256540" cy="222884"/>
              <wp:effectExtent l="0" t="0" r="0" b="0"/>
              <wp:wrapNone/>
              <wp:docPr id="3" name="Pictur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6540" cy="222884"/>
                      </a:xfrm>
                      <a:custGeom>
                        <a:avLst/>
                        <a:gdLst>
                          <a:gd name="f0" fmla="+- 21600 0 0"/>
                          <a:gd name="f1" fmla="+- 0 21600 0"/>
                        </a:gdLst>
                        <a:ahLst/>
                        <a:cxnLst/>
                        <a:rect l="l" t="t" r="r" b="b"/>
                        <a:pathLst>
                          <a:path w="21600" h="21600">
                            <a:moveTo>
                              <a:pt x="0" y="0"/>
                            </a:moveTo>
                            <a:lnTo>
                              <a:pt x="0" y="21600"/>
                            </a:lnTo>
                            <a:lnTo>
                              <a:pt x="f0" y="f1"/>
                            </a:lnTo>
                            <a:lnTo>
                              <a:pt x="2160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:rsidR="002A4B0F" w:rsidRDefault="002A4B0F">
                          <w:pPr>
                            <w:pStyle w:val="a3"/>
                            <w:spacing w:before="9"/>
                            <w:ind w:left="60"/>
                          </w:pP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 xmlns:xm="http://schemas.microsoft.com/office/excel/2006/main" xmlns:xdr="http://schemas.openxmlformats.org/drawingml/2006/spreadsheetDrawing" xmlns:x14="http://schemas.microsoft.com/office/spreadsheetml/2009/9/main" xmlns:w15="http://schemas.microsoft.com/office/word/2012/wordml" xmlns:sl="http://schemas.openxmlformats.org/schemaLibrary/2006/main" xmlns:s="http://schemas.openxmlformats.org/officeDocument/2006/sharedTypes" xmlns:pic="http://schemas.openxmlformats.org/drawingml/2006/picture" xmlns:p="http://schemas.openxmlformats.org/presentationml/2006/main" xmlns:co="http://ncloudtech.com" xmlns:c="http://schemas.openxmlformats.org/drawingml/2006/chart" xmlns:a="http://schemas.openxmlformats.org/drawingml/2006/main">
          <w:pict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B0F" w:rsidRDefault="00912C78">
    <w:pPr>
      <w:framePr w:wrap="around" w:vAnchor="text" w:hAnchor="margin" w:y="1"/>
    </w:pPr>
    <w:r>
      <w:fldChar w:fldCharType="begin"/>
    </w:r>
    <w:r>
      <w:instrText xml:space="preserve">PAGE </w:instrText>
    </w:r>
    <w:r w:rsidR="00AF48B6">
      <w:fldChar w:fldCharType="separate"/>
    </w:r>
    <w:r w:rsidR="00AF48B6">
      <w:rPr>
        <w:noProof/>
      </w:rPr>
      <w:t>13</w:t>
    </w:r>
    <w:r>
      <w:fldChar w:fldCharType="end"/>
    </w:r>
  </w:p>
  <w:p w:rsidR="002A4B0F" w:rsidRDefault="00912C78">
    <w:pPr>
      <w:pStyle w:val="a3"/>
      <w:spacing w:line="12" w:lineRule="auto"/>
      <w:rPr>
        <w:sz w:val="20"/>
      </w:rPr>
    </w:pPr>
    <w:r>
      <w:rPr>
        <w:noProof/>
        <w:sz w:val="24"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6986269</wp:posOffset>
              </wp:positionH>
              <wp:positionV relativeFrom="page">
                <wp:posOffset>9979660</wp:posOffset>
              </wp:positionV>
              <wp:extent cx="256540" cy="222884"/>
              <wp:effectExtent l="0" t="0" r="0" b="0"/>
              <wp:wrapNone/>
              <wp:docPr id="1" name="Pictur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6540" cy="222884"/>
                      </a:xfrm>
                      <a:custGeom>
                        <a:avLst/>
                        <a:gdLst>
                          <a:gd name="f0" fmla="+- 21600 0 0"/>
                          <a:gd name="f1" fmla="+- 0 21600 0"/>
                        </a:gdLst>
                        <a:ahLst/>
                        <a:cxnLst/>
                        <a:rect l="l" t="t" r="r" b="b"/>
                        <a:pathLst>
                          <a:path w="21600" h="21600">
                            <a:moveTo>
                              <a:pt x="0" y="0"/>
                            </a:moveTo>
                            <a:lnTo>
                              <a:pt x="0" y="21600"/>
                            </a:lnTo>
                            <a:lnTo>
                              <a:pt x="f0" y="f1"/>
                            </a:lnTo>
                            <a:lnTo>
                              <a:pt x="2160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:rsidR="002A4B0F" w:rsidRDefault="002A4B0F">
                          <w:pPr>
                            <w:pStyle w:val="a3"/>
                            <w:spacing w:before="9"/>
                            <w:ind w:left="60"/>
                          </w:pP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 xmlns:xm="http://schemas.microsoft.com/office/excel/2006/main" xmlns:xdr="http://schemas.openxmlformats.org/drawingml/2006/spreadsheetDrawing" xmlns:x14="http://schemas.microsoft.com/office/spreadsheetml/2009/9/main" xmlns:w15="http://schemas.microsoft.com/office/word/2012/wordml" xmlns:sl="http://schemas.openxmlformats.org/schemaLibrary/2006/main" xmlns:s="http://schemas.openxmlformats.org/officeDocument/2006/sharedTypes" xmlns:pic="http://schemas.openxmlformats.org/drawingml/2006/picture" xmlns:p="http://schemas.openxmlformats.org/presentationml/2006/main" xmlns:co="http://ncloudtech.com" xmlns:c="http://schemas.openxmlformats.org/drawingml/2006/chart" xmlns:a="http://schemas.openxmlformats.org/drawingml/2006/main">
          <w:pict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B0F" w:rsidRDefault="00912C78">
    <w:pPr>
      <w:framePr w:wrap="around" w:vAnchor="text" w:hAnchor="margin" w:y="1"/>
    </w:pPr>
    <w:r>
      <w:fldChar w:fldCharType="begin"/>
    </w:r>
    <w:r>
      <w:instrText xml:space="preserve">PAGE </w:instrText>
    </w:r>
    <w:r w:rsidR="00AF48B6">
      <w:fldChar w:fldCharType="separate"/>
    </w:r>
    <w:r w:rsidR="00AF48B6">
      <w:rPr>
        <w:noProof/>
      </w:rPr>
      <w:t>16</w:t>
    </w:r>
    <w:r>
      <w:fldChar w:fldCharType="end"/>
    </w:r>
  </w:p>
  <w:p w:rsidR="002A4B0F" w:rsidRDefault="00912C78">
    <w:pPr>
      <w:pStyle w:val="a3"/>
      <w:spacing w:line="12" w:lineRule="auto"/>
      <w:rPr>
        <w:sz w:val="20"/>
      </w:rPr>
    </w:pPr>
    <w:r>
      <w:rPr>
        <w:noProof/>
        <w:sz w:val="24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6986269</wp:posOffset>
              </wp:positionH>
              <wp:positionV relativeFrom="page">
                <wp:posOffset>9979660</wp:posOffset>
              </wp:positionV>
              <wp:extent cx="256540" cy="222884"/>
              <wp:effectExtent l="0" t="0" r="0" b="0"/>
              <wp:wrapNone/>
              <wp:docPr id="4" name="Pictur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6540" cy="222884"/>
                      </a:xfrm>
                      <a:custGeom>
                        <a:avLst/>
                        <a:gdLst>
                          <a:gd name="f0" fmla="+- 21600 0 0"/>
                          <a:gd name="f1" fmla="+- 0 21600 0"/>
                        </a:gdLst>
                        <a:ahLst/>
                        <a:cxnLst/>
                        <a:rect l="l" t="t" r="r" b="b"/>
                        <a:pathLst>
                          <a:path w="21600" h="21600">
                            <a:moveTo>
                              <a:pt x="0" y="0"/>
                            </a:moveTo>
                            <a:lnTo>
                              <a:pt x="0" y="21600"/>
                            </a:lnTo>
                            <a:lnTo>
                              <a:pt x="f0" y="f1"/>
                            </a:lnTo>
                            <a:lnTo>
                              <a:pt x="2160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:rsidR="002A4B0F" w:rsidRDefault="002A4B0F">
                          <w:pPr>
                            <w:pStyle w:val="a3"/>
                            <w:spacing w:before="9"/>
                            <w:ind w:left="60"/>
                          </w:pP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 xmlns:xm="http://schemas.microsoft.com/office/excel/2006/main" xmlns:xdr="http://schemas.openxmlformats.org/drawingml/2006/spreadsheetDrawing" xmlns:x14="http://schemas.microsoft.com/office/spreadsheetml/2009/9/main" xmlns:w15="http://schemas.microsoft.com/office/word/2012/wordml" xmlns:sl="http://schemas.openxmlformats.org/schemaLibrary/2006/main" xmlns:s="http://schemas.openxmlformats.org/officeDocument/2006/sharedTypes" xmlns:pic="http://schemas.openxmlformats.org/drawingml/2006/picture" xmlns:p="http://schemas.openxmlformats.org/presentationml/2006/main" xmlns:co="http://ncloudtech.com" xmlns:c="http://schemas.openxmlformats.org/drawingml/2006/chart" xmlns:a="http://schemas.openxmlformats.org/drawingml/2006/main">
          <w:pict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2C78" w:rsidRDefault="00912C78">
      <w:r>
        <w:separator/>
      </w:r>
    </w:p>
  </w:footnote>
  <w:footnote w:type="continuationSeparator" w:id="0">
    <w:p w:rsidR="00912C78" w:rsidRDefault="00912C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F3048E"/>
    <w:multiLevelType w:val="multilevel"/>
    <w:tmpl w:val="F072DA5C"/>
    <w:lvl w:ilvl="0">
      <w:start w:val="1"/>
      <w:numFmt w:val="decimal"/>
      <w:lvlText w:val="%1."/>
      <w:lvlJc w:val="left"/>
      <w:pPr>
        <w:ind w:left="281" w:hanging="281"/>
      </w:pPr>
      <w:rPr>
        <w:rFonts w:ascii="Times New Roman" w:hAnsi="Times New Roman"/>
        <w:b w:val="0"/>
        <w:spacing w:val="0"/>
        <w:sz w:val="28"/>
      </w:rPr>
    </w:lvl>
    <w:lvl w:ilvl="1">
      <w:start w:val="1"/>
      <w:numFmt w:val="bullet"/>
      <w:lvlText w:val="•"/>
      <w:lvlJc w:val="left"/>
      <w:pPr>
        <w:ind w:left="281" w:hanging="281"/>
      </w:pPr>
    </w:lvl>
    <w:lvl w:ilvl="2">
      <w:start w:val="1"/>
      <w:numFmt w:val="bullet"/>
      <w:lvlText w:val="•"/>
      <w:lvlJc w:val="left"/>
      <w:pPr>
        <w:ind w:left="281" w:hanging="281"/>
      </w:pPr>
    </w:lvl>
    <w:lvl w:ilvl="3">
      <w:start w:val="1"/>
      <w:numFmt w:val="bullet"/>
      <w:lvlText w:val="•"/>
      <w:lvlJc w:val="left"/>
      <w:pPr>
        <w:ind w:left="281" w:hanging="281"/>
      </w:pPr>
    </w:lvl>
    <w:lvl w:ilvl="4">
      <w:start w:val="1"/>
      <w:numFmt w:val="bullet"/>
      <w:lvlText w:val="•"/>
      <w:lvlJc w:val="left"/>
      <w:pPr>
        <w:ind w:left="281" w:hanging="281"/>
      </w:pPr>
    </w:lvl>
    <w:lvl w:ilvl="5">
      <w:start w:val="1"/>
      <w:numFmt w:val="bullet"/>
      <w:lvlText w:val="•"/>
      <w:lvlJc w:val="left"/>
      <w:pPr>
        <w:ind w:left="281" w:hanging="281"/>
      </w:pPr>
    </w:lvl>
    <w:lvl w:ilvl="6">
      <w:start w:val="1"/>
      <w:numFmt w:val="bullet"/>
      <w:lvlText w:val="•"/>
      <w:lvlJc w:val="left"/>
      <w:pPr>
        <w:ind w:left="281" w:hanging="281"/>
      </w:pPr>
    </w:lvl>
    <w:lvl w:ilvl="7">
      <w:start w:val="1"/>
      <w:numFmt w:val="bullet"/>
      <w:lvlText w:val="•"/>
      <w:lvlJc w:val="left"/>
      <w:pPr>
        <w:ind w:left="281" w:hanging="281"/>
      </w:pPr>
    </w:lvl>
    <w:lvl w:ilvl="8">
      <w:start w:val="1"/>
      <w:numFmt w:val="bullet"/>
      <w:lvlText w:val="•"/>
      <w:lvlJc w:val="left"/>
      <w:pPr>
        <w:ind w:left="281" w:hanging="281"/>
      </w:pPr>
    </w:lvl>
  </w:abstractNum>
  <w:abstractNum w:abstractNumId="1">
    <w:nsid w:val="2C7A7696"/>
    <w:multiLevelType w:val="multilevel"/>
    <w:tmpl w:val="3C420172"/>
    <w:lvl w:ilvl="0">
      <w:start w:val="1"/>
      <w:numFmt w:val="decimal"/>
      <w:lvlText w:val="%1."/>
      <w:lvlJc w:val="left"/>
      <w:pPr>
        <w:ind w:left="281" w:hanging="281"/>
      </w:pPr>
      <w:rPr>
        <w:rFonts w:ascii="Times New Roman" w:hAnsi="Times New Roman"/>
        <w:b w:val="0"/>
        <w:spacing w:val="0"/>
        <w:sz w:val="28"/>
      </w:rPr>
    </w:lvl>
    <w:lvl w:ilvl="1">
      <w:start w:val="1"/>
      <w:numFmt w:val="bullet"/>
      <w:lvlText w:val="•"/>
      <w:lvlJc w:val="left"/>
      <w:pPr>
        <w:ind w:left="281" w:hanging="281"/>
      </w:pPr>
    </w:lvl>
    <w:lvl w:ilvl="2">
      <w:start w:val="1"/>
      <w:numFmt w:val="bullet"/>
      <w:lvlText w:val="•"/>
      <w:lvlJc w:val="left"/>
      <w:pPr>
        <w:ind w:left="281" w:hanging="281"/>
      </w:pPr>
    </w:lvl>
    <w:lvl w:ilvl="3">
      <w:start w:val="1"/>
      <w:numFmt w:val="bullet"/>
      <w:lvlText w:val="•"/>
      <w:lvlJc w:val="left"/>
      <w:pPr>
        <w:ind w:left="281" w:hanging="281"/>
      </w:pPr>
    </w:lvl>
    <w:lvl w:ilvl="4">
      <w:start w:val="1"/>
      <w:numFmt w:val="bullet"/>
      <w:lvlText w:val="•"/>
      <w:lvlJc w:val="left"/>
      <w:pPr>
        <w:ind w:left="281" w:hanging="281"/>
      </w:pPr>
    </w:lvl>
    <w:lvl w:ilvl="5">
      <w:start w:val="1"/>
      <w:numFmt w:val="bullet"/>
      <w:lvlText w:val="•"/>
      <w:lvlJc w:val="left"/>
      <w:pPr>
        <w:ind w:left="281" w:hanging="281"/>
      </w:pPr>
    </w:lvl>
    <w:lvl w:ilvl="6">
      <w:start w:val="1"/>
      <w:numFmt w:val="bullet"/>
      <w:lvlText w:val="•"/>
      <w:lvlJc w:val="left"/>
      <w:pPr>
        <w:ind w:left="281" w:hanging="281"/>
      </w:pPr>
    </w:lvl>
    <w:lvl w:ilvl="7">
      <w:start w:val="1"/>
      <w:numFmt w:val="bullet"/>
      <w:lvlText w:val="•"/>
      <w:lvlJc w:val="left"/>
      <w:pPr>
        <w:ind w:left="281" w:hanging="281"/>
      </w:pPr>
    </w:lvl>
    <w:lvl w:ilvl="8">
      <w:start w:val="1"/>
      <w:numFmt w:val="bullet"/>
      <w:lvlText w:val="•"/>
      <w:lvlJc w:val="left"/>
      <w:pPr>
        <w:ind w:left="281" w:hanging="281"/>
      </w:pPr>
    </w:lvl>
  </w:abstractNum>
  <w:abstractNum w:abstractNumId="2">
    <w:nsid w:val="56FD75E9"/>
    <w:multiLevelType w:val="multilevel"/>
    <w:tmpl w:val="7E8893A2"/>
    <w:lvl w:ilvl="0">
      <w:start w:val="1"/>
      <w:numFmt w:val="decimal"/>
      <w:lvlText w:val="%1."/>
      <w:lvlJc w:val="left"/>
      <w:pPr>
        <w:ind w:left="281" w:hanging="281"/>
      </w:pPr>
      <w:rPr>
        <w:rFonts w:ascii="Times New Roman" w:hAnsi="Times New Roman"/>
        <w:b w:val="0"/>
        <w:spacing w:val="0"/>
        <w:sz w:val="28"/>
      </w:rPr>
    </w:lvl>
    <w:lvl w:ilvl="1">
      <w:start w:val="1"/>
      <w:numFmt w:val="bullet"/>
      <w:lvlText w:val="•"/>
      <w:lvlJc w:val="left"/>
      <w:pPr>
        <w:ind w:left="281" w:hanging="281"/>
      </w:pPr>
    </w:lvl>
    <w:lvl w:ilvl="2">
      <w:start w:val="1"/>
      <w:numFmt w:val="bullet"/>
      <w:lvlText w:val="•"/>
      <w:lvlJc w:val="left"/>
      <w:pPr>
        <w:ind w:left="281" w:hanging="281"/>
      </w:pPr>
    </w:lvl>
    <w:lvl w:ilvl="3">
      <w:start w:val="1"/>
      <w:numFmt w:val="bullet"/>
      <w:lvlText w:val="•"/>
      <w:lvlJc w:val="left"/>
      <w:pPr>
        <w:ind w:left="281" w:hanging="281"/>
      </w:pPr>
    </w:lvl>
    <w:lvl w:ilvl="4">
      <w:start w:val="1"/>
      <w:numFmt w:val="bullet"/>
      <w:lvlText w:val="•"/>
      <w:lvlJc w:val="left"/>
      <w:pPr>
        <w:ind w:left="281" w:hanging="281"/>
      </w:pPr>
    </w:lvl>
    <w:lvl w:ilvl="5">
      <w:start w:val="1"/>
      <w:numFmt w:val="bullet"/>
      <w:lvlText w:val="•"/>
      <w:lvlJc w:val="left"/>
      <w:pPr>
        <w:ind w:left="281" w:hanging="281"/>
      </w:pPr>
    </w:lvl>
    <w:lvl w:ilvl="6">
      <w:start w:val="1"/>
      <w:numFmt w:val="bullet"/>
      <w:lvlText w:val="•"/>
      <w:lvlJc w:val="left"/>
      <w:pPr>
        <w:ind w:left="281" w:hanging="281"/>
      </w:pPr>
    </w:lvl>
    <w:lvl w:ilvl="7">
      <w:start w:val="1"/>
      <w:numFmt w:val="bullet"/>
      <w:lvlText w:val="•"/>
      <w:lvlJc w:val="left"/>
      <w:pPr>
        <w:ind w:left="281" w:hanging="281"/>
      </w:pPr>
    </w:lvl>
    <w:lvl w:ilvl="8">
      <w:start w:val="1"/>
      <w:numFmt w:val="bullet"/>
      <w:lvlText w:val="•"/>
      <w:lvlJc w:val="left"/>
      <w:pPr>
        <w:ind w:left="281" w:hanging="281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A4B0F"/>
    <w:rsid w:val="002A4B0F"/>
    <w:rsid w:val="00912C78"/>
    <w:rsid w:val="00AF4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widowControl w:val="0"/>
    </w:pPr>
    <w:rPr>
      <w:rFonts w:ascii="Times New Roman" w:hAnsi="Times New Roman"/>
      <w:sz w:val="22"/>
    </w:rPr>
  </w:style>
  <w:style w:type="paragraph" w:styleId="10">
    <w:name w:val="heading 1"/>
    <w:next w:val="a"/>
    <w:link w:val="11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2"/>
    </w:rPr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styleId="a3">
    <w:name w:val="Body Text"/>
    <w:basedOn w:val="a"/>
    <w:link w:val="a4"/>
    <w:rPr>
      <w:sz w:val="28"/>
    </w:rPr>
  </w:style>
  <w:style w:type="character" w:customStyle="1" w:styleId="a4">
    <w:name w:val="Основной текст Знак"/>
    <w:basedOn w:val="1"/>
    <w:link w:val="a3"/>
    <w:rPr>
      <w:rFonts w:ascii="Times New Roman" w:hAnsi="Times New Roman"/>
      <w:sz w:val="28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styleId="a5">
    <w:name w:val="List Paragraph"/>
    <w:basedOn w:val="a"/>
    <w:link w:val="a6"/>
    <w:pPr>
      <w:ind w:left="302" w:firstLine="719"/>
      <w:jc w:val="both"/>
    </w:pPr>
    <w:rPr>
      <w:sz w:val="20"/>
    </w:rPr>
  </w:style>
  <w:style w:type="character" w:customStyle="1" w:styleId="a6">
    <w:name w:val="Абзац списка Знак"/>
    <w:basedOn w:val="1"/>
    <w:link w:val="a5"/>
    <w:rPr>
      <w:rFonts w:ascii="Times New Roman" w:hAnsi="Times New Roman"/>
      <w:sz w:val="20"/>
    </w:rPr>
  </w:style>
  <w:style w:type="paragraph" w:customStyle="1" w:styleId="12">
    <w:name w:val="Гиперссылка1"/>
    <w:link w:val="a7"/>
    <w:rPr>
      <w:color w:val="0000FF"/>
      <w:u w:val="single"/>
    </w:rPr>
  </w:style>
  <w:style w:type="character" w:styleId="a7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</w:rPr>
  </w:style>
  <w:style w:type="character" w:customStyle="1" w:styleId="14">
    <w:name w:val="Оглавление 1 Знак"/>
    <w:link w:val="13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15">
    <w:name w:val="Основной шрифт абзаца1"/>
    <w:link w:val="9"/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8">
    <w:name w:val="Subtitle"/>
    <w:next w:val="a"/>
    <w:link w:val="a9"/>
    <w:uiPriority w:val="11"/>
    <w:qFormat/>
    <w:rPr>
      <w:rFonts w:ascii="XO Thames" w:hAnsi="XO Thames"/>
      <w:i/>
      <w:color w:val="616161"/>
      <w:sz w:val="24"/>
    </w:rPr>
  </w:style>
  <w:style w:type="character" w:customStyle="1" w:styleId="a9">
    <w:name w:val="Подзаголовок Знак"/>
    <w:link w:val="a8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a">
    <w:name w:val="Title"/>
    <w:basedOn w:val="a"/>
    <w:link w:val="ab"/>
    <w:uiPriority w:val="10"/>
    <w:qFormat/>
    <w:pPr>
      <w:spacing w:line="459" w:lineRule="exact"/>
      <w:ind w:left="318" w:right="300"/>
      <w:jc w:val="center"/>
    </w:pPr>
    <w:rPr>
      <w:b/>
      <w:sz w:val="40"/>
    </w:rPr>
  </w:style>
  <w:style w:type="character" w:customStyle="1" w:styleId="ab">
    <w:name w:val="Название Знак"/>
    <w:basedOn w:val="1"/>
    <w:link w:val="aa"/>
    <w:rPr>
      <w:rFonts w:ascii="Times New Roman" w:hAnsi="Times New Roman"/>
      <w:b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paragraph" w:customStyle="1" w:styleId="TableParagraph">
    <w:name w:val="Table Paragraph"/>
    <w:basedOn w:val="a"/>
    <w:link w:val="TableParagraph0"/>
    <w:pPr>
      <w:spacing w:line="256" w:lineRule="exact"/>
      <w:ind w:left="126"/>
      <w:jc w:val="center"/>
    </w:pPr>
    <w:rPr>
      <w:sz w:val="20"/>
    </w:rPr>
  </w:style>
  <w:style w:type="character" w:customStyle="1" w:styleId="TableParagraph0">
    <w:name w:val="Table Paragraph"/>
    <w:basedOn w:val="1"/>
    <w:link w:val="TableParagraph"/>
    <w:rPr>
      <w:rFonts w:ascii="Times New Roman" w:hAnsi="Times New Roman"/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"/>
    <w:uiPriority w:val="9"/>
    <w:qFormat/>
    <w:rsid w:val="00111F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Heading 1 Char"/>
    <w:basedOn w:val="a0"/>
    <w:link w:val="10"/>
    <w:uiPriority w:val="9"/>
    <w:rsid w:val="00111FAE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16</Pages>
  <Words>3251</Words>
  <Characters>18535</Characters>
  <Application>Microsoft Office Word</Application>
  <DocSecurity>0</DocSecurity>
  <Lines>154</Lines>
  <Paragraphs>43</Paragraphs>
  <ScaleCrop>false</ScaleCrop>
  <Company>SPecialiST RePack</Company>
  <LinksUpToDate>false</LinksUpToDate>
  <CharactersWithSpaces>21743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K7-5</cp:lastModifiedBy>
  <cp:revision>2</cp:revision>
  <dcterms:created xsi:type="dcterms:W3CDTF">2023-07-27T07:32:00Z</dcterms:created>
  <dcterms:modified xsi:type="dcterms:W3CDTF">2023-07-27T07:37:00Z</dcterms:modified>
</cp:coreProperties>
</file>