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5A6" w:rsidRDefault="00601FEA">
      <w:pPr>
        <w:jc w:val="center"/>
        <w:rPr>
          <w:sz w:val="28"/>
        </w:rPr>
      </w:pPr>
      <w:r>
        <w:rPr>
          <w:noProof/>
        </w:rPr>
        <w:drawing>
          <wp:inline distT="0" distB="0" distL="0" distR="0">
            <wp:extent cx="704850" cy="911687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704850" cy="911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5A6" w:rsidRDefault="00CE25A6">
      <w:pPr>
        <w:jc w:val="center"/>
        <w:rPr>
          <w:sz w:val="28"/>
        </w:rPr>
      </w:pPr>
    </w:p>
    <w:p w:rsidR="00CE25A6" w:rsidRDefault="00601FEA">
      <w:pPr>
        <w:jc w:val="center"/>
        <w:rPr>
          <w:sz w:val="28"/>
        </w:rPr>
      </w:pPr>
      <w:r>
        <w:rPr>
          <w:sz w:val="28"/>
        </w:rPr>
        <w:t xml:space="preserve">РОССИЙСКАЯ ФЕДЕРАЦИЯ </w:t>
      </w:r>
    </w:p>
    <w:p w:rsidR="00CE25A6" w:rsidRDefault="00601FEA">
      <w:pPr>
        <w:jc w:val="center"/>
        <w:rPr>
          <w:sz w:val="28"/>
        </w:rPr>
      </w:pPr>
      <w:r>
        <w:rPr>
          <w:sz w:val="28"/>
        </w:rPr>
        <w:t xml:space="preserve">РОСТОВСКАЯ ОБЛАСТЬ </w:t>
      </w:r>
    </w:p>
    <w:p w:rsidR="00CE25A6" w:rsidRDefault="00601FEA">
      <w:pPr>
        <w:jc w:val="center"/>
        <w:rPr>
          <w:sz w:val="28"/>
        </w:rPr>
      </w:pPr>
      <w:r>
        <w:rPr>
          <w:sz w:val="28"/>
        </w:rPr>
        <w:t xml:space="preserve">МУНИЦИПАЛЬНОЕ ОБРАЗОВАНИЕ «ОБЛИВСКИЙ РАЙОН» </w:t>
      </w:r>
    </w:p>
    <w:p w:rsidR="00CE25A6" w:rsidRDefault="00CE25A6">
      <w:pPr>
        <w:jc w:val="center"/>
        <w:rPr>
          <w:sz w:val="28"/>
        </w:rPr>
      </w:pPr>
    </w:p>
    <w:p w:rsidR="00CE25A6" w:rsidRDefault="00601FEA">
      <w:pPr>
        <w:jc w:val="center"/>
        <w:rPr>
          <w:sz w:val="28"/>
        </w:rPr>
      </w:pPr>
      <w:r>
        <w:rPr>
          <w:sz w:val="28"/>
        </w:rPr>
        <w:t xml:space="preserve">АДМИНИСТРАЦИЯ ОБЛИВСКОГО РАЙОНА </w:t>
      </w:r>
    </w:p>
    <w:p w:rsidR="00CE25A6" w:rsidRDefault="00CE25A6">
      <w:pPr>
        <w:jc w:val="center"/>
        <w:rPr>
          <w:sz w:val="28"/>
        </w:rPr>
      </w:pPr>
    </w:p>
    <w:p w:rsidR="00CE25A6" w:rsidRDefault="00601FEA">
      <w:pPr>
        <w:jc w:val="center"/>
        <w:rPr>
          <w:sz w:val="28"/>
        </w:rPr>
      </w:pPr>
      <w:r>
        <w:rPr>
          <w:sz w:val="28"/>
        </w:rPr>
        <w:t>РАСПОРЯЖЕНИЕ</w:t>
      </w:r>
    </w:p>
    <w:p w:rsidR="00CE25A6" w:rsidRDefault="00CE25A6">
      <w:pPr>
        <w:jc w:val="center"/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35"/>
        <w:gridCol w:w="1309"/>
        <w:gridCol w:w="1995"/>
        <w:gridCol w:w="3328"/>
      </w:tblGrid>
      <w:tr w:rsidR="00CE25A6">
        <w:trPr>
          <w:trHeight w:val="243"/>
        </w:trPr>
        <w:tc>
          <w:tcPr>
            <w:tcW w:w="3335" w:type="dxa"/>
            <w:shd w:val="clear" w:color="auto" w:fill="auto"/>
          </w:tcPr>
          <w:p w:rsidR="00CE25A6" w:rsidRDefault="008D697E">
            <w:pPr>
              <w:rPr>
                <w:sz w:val="28"/>
              </w:rPr>
            </w:pPr>
            <w:r>
              <w:rPr>
                <w:sz w:val="28"/>
              </w:rPr>
              <w:t>27.02</w:t>
            </w:r>
            <w:r w:rsidR="00601FEA">
              <w:rPr>
                <w:sz w:val="28"/>
              </w:rPr>
              <w:t>. 2025</w:t>
            </w:r>
          </w:p>
        </w:tc>
        <w:tc>
          <w:tcPr>
            <w:tcW w:w="3304" w:type="dxa"/>
            <w:gridSpan w:val="2"/>
            <w:shd w:val="clear" w:color="auto" w:fill="auto"/>
          </w:tcPr>
          <w:p w:rsidR="00CE25A6" w:rsidRDefault="008D69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 31</w:t>
            </w:r>
          </w:p>
        </w:tc>
        <w:tc>
          <w:tcPr>
            <w:tcW w:w="3328" w:type="dxa"/>
            <w:shd w:val="clear" w:color="auto" w:fill="auto"/>
          </w:tcPr>
          <w:p w:rsidR="00CE25A6" w:rsidRDefault="00601FEA">
            <w:pPr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ст-ца</w:t>
            </w:r>
            <w:proofErr w:type="spellEnd"/>
            <w:r>
              <w:rPr>
                <w:sz w:val="28"/>
              </w:rPr>
              <w:t xml:space="preserve"> Обливская</w:t>
            </w:r>
          </w:p>
        </w:tc>
      </w:tr>
      <w:tr w:rsidR="00CE25A6">
        <w:tc>
          <w:tcPr>
            <w:tcW w:w="4644" w:type="dxa"/>
            <w:gridSpan w:val="2"/>
          </w:tcPr>
          <w:p w:rsidR="00CE25A6" w:rsidRDefault="00CE25A6">
            <w:pPr>
              <w:pStyle w:val="ab"/>
              <w:ind w:right="0"/>
              <w:jc w:val="both"/>
              <w:rPr>
                <w:sz w:val="28"/>
              </w:rPr>
            </w:pPr>
          </w:p>
          <w:p w:rsidR="00CE25A6" w:rsidRDefault="00601FEA">
            <w:pPr>
              <w:pStyle w:val="ab"/>
              <w:ind w:righ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распоряжение Администрации Обливского района от </w:t>
            </w:r>
            <w:r>
              <w:rPr>
                <w:sz w:val="28"/>
              </w:rPr>
              <w:t xml:space="preserve">30.03.2022 </w:t>
            </w:r>
            <w:r>
              <w:rPr>
                <w:sz w:val="28"/>
              </w:rPr>
              <w:br/>
              <w:t>№ 73 «Об утверждении графика приема граждан в Администрации Обливского района»</w:t>
            </w:r>
          </w:p>
        </w:tc>
        <w:tc>
          <w:tcPr>
            <w:tcW w:w="1995" w:type="dxa"/>
          </w:tcPr>
          <w:p w:rsidR="00CE25A6" w:rsidRDefault="00CE25A6"/>
        </w:tc>
        <w:tc>
          <w:tcPr>
            <w:tcW w:w="3328" w:type="dxa"/>
          </w:tcPr>
          <w:p w:rsidR="00CE25A6" w:rsidRDefault="00CE25A6"/>
        </w:tc>
      </w:tr>
    </w:tbl>
    <w:p w:rsidR="00CE25A6" w:rsidRDefault="00CE25A6">
      <w:pPr>
        <w:jc w:val="both"/>
        <w:rPr>
          <w:sz w:val="28"/>
        </w:rPr>
      </w:pPr>
    </w:p>
    <w:p w:rsidR="00CE25A6" w:rsidRDefault="00601FEA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В соответствии с регламентом работы Администрации Обливского района, Федеральными законами, нормативными правовыми актами Ростовской области, Уставом муниципальн</w:t>
      </w:r>
      <w:r>
        <w:rPr>
          <w:sz w:val="28"/>
        </w:rPr>
        <w:t>ого образования «Обливский район» и в связи с кадровыми изменениями в аппарате Администрации Обливского района:</w:t>
      </w:r>
    </w:p>
    <w:p w:rsidR="00CE25A6" w:rsidRDefault="00CE25A6">
      <w:pPr>
        <w:widowControl w:val="0"/>
        <w:ind w:firstLine="708"/>
        <w:jc w:val="both"/>
        <w:rPr>
          <w:sz w:val="28"/>
        </w:rPr>
      </w:pPr>
    </w:p>
    <w:p w:rsidR="00CE25A6" w:rsidRDefault="00601FEA">
      <w:pPr>
        <w:ind w:firstLine="709"/>
        <w:jc w:val="both"/>
        <w:rPr>
          <w:sz w:val="28"/>
        </w:rPr>
      </w:pPr>
      <w:r>
        <w:rPr>
          <w:sz w:val="28"/>
        </w:rPr>
        <w:t>1. Внести в приложение № 1 к распоряжению Администрации Обливского района от 30.03.2022 № 73 «Об утверждении графика приема граждан в Администр</w:t>
      </w:r>
      <w:r>
        <w:rPr>
          <w:sz w:val="28"/>
        </w:rPr>
        <w:t xml:space="preserve">ации Обливского района» изменения, изложив его в редакции согласно </w:t>
      </w:r>
      <w:proofErr w:type="gramStart"/>
      <w:r>
        <w:rPr>
          <w:sz w:val="28"/>
        </w:rPr>
        <w:t>приложению</w:t>
      </w:r>
      <w:proofErr w:type="gramEnd"/>
      <w:r>
        <w:rPr>
          <w:sz w:val="28"/>
        </w:rPr>
        <w:t xml:space="preserve"> к настоящему распоряжению.</w:t>
      </w:r>
    </w:p>
    <w:p w:rsidR="00CE25A6" w:rsidRDefault="00601FEA">
      <w:pPr>
        <w:ind w:firstLine="709"/>
        <w:jc w:val="both"/>
        <w:rPr>
          <w:sz w:val="28"/>
        </w:rPr>
      </w:pPr>
      <w:r>
        <w:rPr>
          <w:sz w:val="28"/>
        </w:rPr>
        <w:t xml:space="preserve"> </w:t>
      </w:r>
    </w:p>
    <w:p w:rsidR="00CE25A6" w:rsidRDefault="00601FEA">
      <w:pPr>
        <w:ind w:firstLine="709"/>
        <w:jc w:val="both"/>
        <w:rPr>
          <w:sz w:val="28"/>
        </w:rPr>
      </w:pPr>
      <w:r>
        <w:rPr>
          <w:sz w:val="28"/>
        </w:rPr>
        <w:t xml:space="preserve">2. Контроль за исполнением распоряжения возложить на </w:t>
      </w:r>
      <w:proofErr w:type="spellStart"/>
      <w:r>
        <w:rPr>
          <w:sz w:val="28"/>
        </w:rPr>
        <w:t>и.о</w:t>
      </w:r>
      <w:proofErr w:type="spellEnd"/>
      <w:r>
        <w:rPr>
          <w:sz w:val="28"/>
        </w:rPr>
        <w:t>. управляющего делами, заведующего сектором по общим вопросам Администрации Обливского района</w:t>
      </w:r>
      <w:r>
        <w:rPr>
          <w:sz w:val="28"/>
        </w:rPr>
        <w:t xml:space="preserve"> Ю.В. </w:t>
      </w:r>
      <w:proofErr w:type="spellStart"/>
      <w:r>
        <w:rPr>
          <w:sz w:val="28"/>
        </w:rPr>
        <w:t>Юмагулову</w:t>
      </w:r>
      <w:proofErr w:type="spellEnd"/>
      <w:r>
        <w:rPr>
          <w:sz w:val="28"/>
        </w:rPr>
        <w:t>.</w:t>
      </w:r>
    </w:p>
    <w:p w:rsidR="00CE25A6" w:rsidRDefault="00CE25A6">
      <w:pPr>
        <w:ind w:firstLine="709"/>
        <w:jc w:val="both"/>
        <w:rPr>
          <w:sz w:val="28"/>
        </w:rPr>
      </w:pPr>
    </w:p>
    <w:p w:rsidR="00CE25A6" w:rsidRDefault="00CE25A6">
      <w:pPr>
        <w:ind w:firstLine="709"/>
        <w:jc w:val="both"/>
        <w:rPr>
          <w:sz w:val="28"/>
        </w:rPr>
      </w:pPr>
    </w:p>
    <w:p w:rsidR="00CE25A6" w:rsidRDefault="00601FEA">
      <w:pPr>
        <w:jc w:val="both"/>
        <w:rPr>
          <w:sz w:val="28"/>
        </w:rPr>
      </w:pPr>
      <w:r>
        <w:rPr>
          <w:sz w:val="28"/>
        </w:rPr>
        <w:t>Глава Администрации</w:t>
      </w:r>
    </w:p>
    <w:p w:rsidR="00CE25A6" w:rsidRDefault="00601FEA">
      <w:pPr>
        <w:jc w:val="both"/>
        <w:rPr>
          <w:sz w:val="28"/>
        </w:rPr>
      </w:pPr>
      <w:r>
        <w:rPr>
          <w:sz w:val="28"/>
        </w:rPr>
        <w:t xml:space="preserve">  Обливского района                                                                          А.А. Деревянко                                   </w:t>
      </w:r>
    </w:p>
    <w:p w:rsidR="00CE25A6" w:rsidRDefault="00CE25A6">
      <w:pPr>
        <w:jc w:val="both"/>
        <w:rPr>
          <w:sz w:val="28"/>
        </w:rPr>
      </w:pPr>
    </w:p>
    <w:p w:rsidR="00CE25A6" w:rsidRDefault="00CE25A6">
      <w:pPr>
        <w:jc w:val="both"/>
        <w:rPr>
          <w:sz w:val="28"/>
        </w:rPr>
      </w:pPr>
    </w:p>
    <w:p w:rsidR="00CE25A6" w:rsidRDefault="00CE25A6">
      <w:pPr>
        <w:jc w:val="both"/>
        <w:rPr>
          <w:sz w:val="28"/>
        </w:rPr>
      </w:pPr>
    </w:p>
    <w:p w:rsidR="00CE25A6" w:rsidRDefault="00CE25A6">
      <w:pPr>
        <w:jc w:val="both"/>
        <w:rPr>
          <w:sz w:val="28"/>
        </w:rPr>
      </w:pPr>
    </w:p>
    <w:p w:rsidR="00CE25A6" w:rsidRDefault="00CE25A6">
      <w:pPr>
        <w:jc w:val="both"/>
        <w:rPr>
          <w:sz w:val="28"/>
        </w:rPr>
      </w:pPr>
    </w:p>
    <w:p w:rsidR="00CE25A6" w:rsidRDefault="00601FEA">
      <w:pPr>
        <w:jc w:val="both"/>
        <w:rPr>
          <w:sz w:val="28"/>
        </w:rPr>
      </w:pPr>
      <w:r>
        <w:rPr>
          <w:sz w:val="28"/>
        </w:rPr>
        <w:t>Распоряжение вносит</w:t>
      </w:r>
    </w:p>
    <w:p w:rsidR="00CE25A6" w:rsidRDefault="00601FEA">
      <w:pPr>
        <w:pStyle w:val="23"/>
        <w:ind w:firstLine="0"/>
        <w:rPr>
          <w:sz w:val="28"/>
        </w:rPr>
      </w:pPr>
      <w:r>
        <w:rPr>
          <w:sz w:val="28"/>
        </w:rPr>
        <w:t>сектор по общим вопросам</w:t>
      </w:r>
    </w:p>
    <w:p w:rsidR="00CE25A6" w:rsidRDefault="00CE25A6">
      <w:pPr>
        <w:pStyle w:val="23"/>
        <w:ind w:firstLine="0"/>
        <w:rPr>
          <w:sz w:val="28"/>
        </w:rPr>
      </w:pPr>
    </w:p>
    <w:p w:rsidR="00CE25A6" w:rsidRDefault="00601FEA">
      <w:pPr>
        <w:ind w:left="5387"/>
        <w:jc w:val="center"/>
        <w:rPr>
          <w:sz w:val="28"/>
        </w:rPr>
      </w:pPr>
      <w:r>
        <w:rPr>
          <w:sz w:val="28"/>
        </w:rPr>
        <w:t xml:space="preserve">Приложение </w:t>
      </w:r>
    </w:p>
    <w:p w:rsidR="00CE25A6" w:rsidRDefault="00601FEA">
      <w:pPr>
        <w:ind w:left="5387"/>
        <w:jc w:val="center"/>
        <w:rPr>
          <w:sz w:val="28"/>
        </w:rPr>
      </w:pPr>
      <w:r>
        <w:rPr>
          <w:sz w:val="28"/>
        </w:rPr>
        <w:t xml:space="preserve">к </w:t>
      </w:r>
      <w:r>
        <w:rPr>
          <w:sz w:val="28"/>
        </w:rPr>
        <w:t>распоряжению</w:t>
      </w:r>
    </w:p>
    <w:p w:rsidR="00CE25A6" w:rsidRDefault="00601FEA">
      <w:pPr>
        <w:ind w:left="5387"/>
        <w:jc w:val="center"/>
        <w:rPr>
          <w:sz w:val="28"/>
        </w:rPr>
      </w:pPr>
      <w:r>
        <w:rPr>
          <w:sz w:val="28"/>
        </w:rPr>
        <w:t>Администрации</w:t>
      </w:r>
    </w:p>
    <w:p w:rsidR="00CE25A6" w:rsidRDefault="00601FEA">
      <w:pPr>
        <w:ind w:left="5387"/>
        <w:jc w:val="center"/>
        <w:rPr>
          <w:sz w:val="28"/>
        </w:rPr>
      </w:pPr>
      <w:r>
        <w:rPr>
          <w:sz w:val="28"/>
        </w:rPr>
        <w:t>Обливского района</w:t>
      </w:r>
    </w:p>
    <w:p w:rsidR="00CE25A6" w:rsidRDefault="008D697E">
      <w:pPr>
        <w:ind w:left="5387"/>
        <w:jc w:val="center"/>
        <w:rPr>
          <w:sz w:val="28"/>
        </w:rPr>
      </w:pPr>
      <w:r>
        <w:rPr>
          <w:sz w:val="28"/>
        </w:rPr>
        <w:t>от 27.02</w:t>
      </w:r>
      <w:bookmarkStart w:id="0" w:name="_GoBack"/>
      <w:bookmarkEnd w:id="0"/>
      <w:r>
        <w:rPr>
          <w:sz w:val="28"/>
        </w:rPr>
        <w:t>.2025 № 31</w:t>
      </w:r>
      <w:r w:rsidR="00601FEA">
        <w:rPr>
          <w:sz w:val="28"/>
        </w:rPr>
        <w:t xml:space="preserve"> </w:t>
      </w:r>
      <w:r w:rsidR="00601FEA">
        <w:br/>
      </w:r>
    </w:p>
    <w:p w:rsidR="00CE25A6" w:rsidRDefault="00601FEA">
      <w:pPr>
        <w:ind w:left="5387"/>
        <w:jc w:val="center"/>
        <w:rPr>
          <w:sz w:val="28"/>
        </w:rPr>
      </w:pPr>
      <w:r>
        <w:rPr>
          <w:sz w:val="28"/>
        </w:rPr>
        <w:t>Приложение № 1</w:t>
      </w:r>
      <w:r>
        <w:br/>
      </w:r>
      <w:r>
        <w:rPr>
          <w:sz w:val="28"/>
        </w:rPr>
        <w:t>к распоряжению</w:t>
      </w:r>
    </w:p>
    <w:p w:rsidR="00CE25A6" w:rsidRDefault="00601FEA">
      <w:pPr>
        <w:ind w:left="5387"/>
        <w:jc w:val="center"/>
        <w:rPr>
          <w:sz w:val="28"/>
        </w:rPr>
      </w:pPr>
      <w:r>
        <w:rPr>
          <w:sz w:val="28"/>
        </w:rPr>
        <w:t>Администрации</w:t>
      </w:r>
    </w:p>
    <w:p w:rsidR="00CE25A6" w:rsidRDefault="00601FEA">
      <w:pPr>
        <w:ind w:left="5387"/>
        <w:jc w:val="center"/>
        <w:rPr>
          <w:sz w:val="28"/>
        </w:rPr>
      </w:pPr>
      <w:r>
        <w:rPr>
          <w:sz w:val="28"/>
        </w:rPr>
        <w:t>Обливского района</w:t>
      </w:r>
    </w:p>
    <w:p w:rsidR="00CE25A6" w:rsidRDefault="00601FEA">
      <w:pPr>
        <w:ind w:left="5387"/>
        <w:jc w:val="center"/>
        <w:rPr>
          <w:sz w:val="28"/>
        </w:rPr>
      </w:pPr>
      <w:r>
        <w:rPr>
          <w:sz w:val="28"/>
        </w:rPr>
        <w:t xml:space="preserve">от 30.03.2022 № 73 </w:t>
      </w:r>
    </w:p>
    <w:p w:rsidR="00CE25A6" w:rsidRDefault="00CE25A6">
      <w:pPr>
        <w:rPr>
          <w:sz w:val="28"/>
        </w:rPr>
      </w:pPr>
    </w:p>
    <w:p w:rsidR="00CE25A6" w:rsidRDefault="00601FEA">
      <w:pPr>
        <w:jc w:val="center"/>
      </w:pPr>
      <w:r>
        <w:rPr>
          <w:sz w:val="28"/>
        </w:rPr>
        <w:t>ГРАФИК</w:t>
      </w:r>
    </w:p>
    <w:p w:rsidR="00CE25A6" w:rsidRDefault="00601FEA">
      <w:pPr>
        <w:jc w:val="center"/>
        <w:rPr>
          <w:sz w:val="28"/>
        </w:rPr>
      </w:pPr>
      <w:r>
        <w:rPr>
          <w:sz w:val="28"/>
        </w:rPr>
        <w:t>приема граждан</w:t>
      </w:r>
    </w:p>
    <w:p w:rsidR="00CE25A6" w:rsidRDefault="00CE25A6">
      <w:pPr>
        <w:jc w:val="center"/>
      </w:pPr>
    </w:p>
    <w:tbl>
      <w:tblPr>
        <w:tblW w:w="0" w:type="auto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2"/>
        <w:gridCol w:w="5285"/>
        <w:gridCol w:w="4370"/>
      </w:tblGrid>
      <w:tr w:rsidR="00CE25A6">
        <w:trPr>
          <w:trHeight w:val="67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E25A6" w:rsidRDefault="00601FE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E25A6" w:rsidRDefault="00601FEA">
            <w:pPr>
              <w:jc w:val="both"/>
              <w:rPr>
                <w:sz w:val="28"/>
              </w:rPr>
            </w:pPr>
            <w:r>
              <w:rPr>
                <w:sz w:val="28"/>
              </w:rPr>
              <w:t>Деревянко Алексей Александрович - глава Администрации Обливского района.</w:t>
            </w:r>
          </w:p>
        </w:tc>
        <w:tc>
          <w:tcPr>
            <w:tcW w:w="4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E25A6" w:rsidRDefault="00601FE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Понедел</w:t>
            </w:r>
            <w:r>
              <w:rPr>
                <w:sz w:val="28"/>
              </w:rPr>
              <w:t>ьник - пятница</w:t>
            </w:r>
          </w:p>
          <w:p w:rsidR="00CE25A6" w:rsidRDefault="00601FE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до 12:00</w:t>
            </w:r>
          </w:p>
        </w:tc>
      </w:tr>
      <w:tr w:rsidR="00CE25A6">
        <w:trPr>
          <w:trHeight w:val="67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E25A6" w:rsidRDefault="00601FE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E25A6" w:rsidRDefault="00601FEA">
            <w:pPr>
              <w:jc w:val="both"/>
              <w:rPr>
                <w:sz w:val="28"/>
              </w:rPr>
            </w:pPr>
            <w:r>
              <w:rPr>
                <w:sz w:val="28"/>
              </w:rPr>
              <w:t>Черноморова Елена Юрьевна - первый заместитель главы Администрации Обливского района.</w:t>
            </w:r>
          </w:p>
        </w:tc>
        <w:tc>
          <w:tcPr>
            <w:tcW w:w="4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E25A6" w:rsidRDefault="00601FE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Понедельник - пятница</w:t>
            </w:r>
          </w:p>
          <w:p w:rsidR="00CE25A6" w:rsidRDefault="00601FE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до 12:00</w:t>
            </w:r>
          </w:p>
          <w:p w:rsidR="00CE25A6" w:rsidRDefault="00CE25A6">
            <w:pPr>
              <w:jc w:val="center"/>
              <w:rPr>
                <w:sz w:val="28"/>
              </w:rPr>
            </w:pPr>
          </w:p>
        </w:tc>
      </w:tr>
      <w:tr w:rsidR="00CE25A6">
        <w:trPr>
          <w:trHeight w:val="67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E25A6" w:rsidRDefault="00601FE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E25A6" w:rsidRDefault="00601FEA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Недомерков Игорь Викторович – </w:t>
            </w: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 xml:space="preserve">. заместителя главы Администрации Обливского района по </w:t>
            </w:r>
            <w:r>
              <w:rPr>
                <w:sz w:val="28"/>
              </w:rPr>
              <w:t>вопросам муниципального хозяйства и строительства, начальник отдела муниципального хозяйства и градостроительства – главный архитектор.</w:t>
            </w:r>
          </w:p>
        </w:tc>
        <w:tc>
          <w:tcPr>
            <w:tcW w:w="4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E25A6" w:rsidRDefault="00601FE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Понедельник - пятница</w:t>
            </w:r>
          </w:p>
          <w:p w:rsidR="00CE25A6" w:rsidRDefault="00601FE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до 12:00</w:t>
            </w:r>
          </w:p>
        </w:tc>
      </w:tr>
      <w:tr w:rsidR="00CE25A6">
        <w:trPr>
          <w:trHeight w:val="662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E25A6" w:rsidRDefault="00601FE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E25A6" w:rsidRDefault="00601FEA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Лагутин Геннадий Васильевич - заместитель главы Администрации Обливского </w:t>
            </w:r>
            <w:r>
              <w:rPr>
                <w:sz w:val="28"/>
              </w:rPr>
              <w:t>района - начальник отдела сельского хозяйства и охраны окружающей среды.</w:t>
            </w:r>
          </w:p>
        </w:tc>
        <w:tc>
          <w:tcPr>
            <w:tcW w:w="4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E25A6" w:rsidRDefault="00601FE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Понедельник - пятница</w:t>
            </w:r>
          </w:p>
          <w:p w:rsidR="00CE25A6" w:rsidRDefault="00601FE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до 12:00</w:t>
            </w:r>
          </w:p>
        </w:tc>
      </w:tr>
      <w:tr w:rsidR="00CE25A6">
        <w:trPr>
          <w:trHeight w:val="662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E25A6" w:rsidRDefault="00601FE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E25A6" w:rsidRDefault="00601FEA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Куроедова</w:t>
            </w:r>
            <w:proofErr w:type="spellEnd"/>
            <w:r>
              <w:rPr>
                <w:sz w:val="28"/>
              </w:rPr>
              <w:t xml:space="preserve"> Ольга Николаевна - заместитель главы Администрации Обливского района по экономике и финансам.</w:t>
            </w:r>
          </w:p>
        </w:tc>
        <w:tc>
          <w:tcPr>
            <w:tcW w:w="4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CE25A6" w:rsidRDefault="00601FE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Понедельник - пятница</w:t>
            </w:r>
          </w:p>
          <w:p w:rsidR="00CE25A6" w:rsidRDefault="00601FE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 10:00 до </w:t>
            </w:r>
            <w:r>
              <w:rPr>
                <w:sz w:val="28"/>
              </w:rPr>
              <w:t>12:00</w:t>
            </w:r>
          </w:p>
        </w:tc>
      </w:tr>
    </w:tbl>
    <w:p w:rsidR="00CE25A6" w:rsidRDefault="00CE25A6">
      <w:pPr>
        <w:ind w:firstLine="709"/>
        <w:jc w:val="both"/>
        <w:rPr>
          <w:sz w:val="28"/>
        </w:rPr>
      </w:pPr>
    </w:p>
    <w:p w:rsidR="00CE25A6" w:rsidRDefault="00CE25A6">
      <w:pPr>
        <w:jc w:val="both"/>
        <w:rPr>
          <w:sz w:val="28"/>
        </w:rPr>
      </w:pPr>
    </w:p>
    <w:p w:rsidR="00CE25A6" w:rsidRDefault="00601FEA">
      <w:pPr>
        <w:jc w:val="both"/>
        <w:rPr>
          <w:sz w:val="28"/>
        </w:rPr>
      </w:pPr>
      <w:r>
        <w:rPr>
          <w:sz w:val="28"/>
        </w:rPr>
        <w:t xml:space="preserve">Специалист первой категории </w:t>
      </w:r>
    </w:p>
    <w:p w:rsidR="00CE25A6" w:rsidRDefault="00601FEA">
      <w:pPr>
        <w:jc w:val="both"/>
        <w:rPr>
          <w:sz w:val="28"/>
        </w:rPr>
      </w:pPr>
      <w:r>
        <w:rPr>
          <w:sz w:val="28"/>
        </w:rPr>
        <w:t xml:space="preserve">по работе с обращениями граждан </w:t>
      </w:r>
    </w:p>
    <w:p w:rsidR="00CE25A6" w:rsidRDefault="00601FEA">
      <w:pPr>
        <w:jc w:val="both"/>
        <w:rPr>
          <w:sz w:val="28"/>
        </w:rPr>
      </w:pPr>
      <w:r>
        <w:rPr>
          <w:sz w:val="28"/>
        </w:rPr>
        <w:t>Администрации Обливского района                                      М.С. Михайлова</w:t>
      </w:r>
    </w:p>
    <w:p w:rsidR="00CE25A6" w:rsidRDefault="00601FEA">
      <w:pPr>
        <w:jc w:val="both"/>
        <w:rPr>
          <w:sz w:val="28"/>
        </w:rPr>
      </w:pPr>
      <w:r>
        <w:rPr>
          <w:sz w:val="28"/>
        </w:rPr>
        <w:t xml:space="preserve">       </w:t>
      </w:r>
    </w:p>
    <w:p w:rsidR="00CE25A6" w:rsidRDefault="00CE25A6">
      <w:pPr>
        <w:jc w:val="both"/>
        <w:rPr>
          <w:sz w:val="28"/>
        </w:rPr>
      </w:pPr>
    </w:p>
    <w:p w:rsidR="00CE25A6" w:rsidRDefault="00CE25A6">
      <w:pPr>
        <w:jc w:val="both"/>
        <w:rPr>
          <w:sz w:val="28"/>
        </w:rPr>
      </w:pPr>
    </w:p>
    <w:sectPr w:rsidR="00CE25A6">
      <w:footerReference w:type="default" r:id="rId7"/>
      <w:pgSz w:w="11906" w:h="16838"/>
      <w:pgMar w:top="426" w:right="851" w:bottom="1134" w:left="130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FEA" w:rsidRDefault="00601FEA">
      <w:r>
        <w:separator/>
      </w:r>
    </w:p>
  </w:endnote>
  <w:endnote w:type="continuationSeparator" w:id="0">
    <w:p w:rsidR="00601FEA" w:rsidRDefault="00601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5A6" w:rsidRDefault="00601FEA">
    <w:pPr>
      <w:jc w:val="right"/>
    </w:pPr>
    <w:r>
      <w:rPr>
        <w:rStyle w:val="a3"/>
      </w:rPr>
      <w:fldChar w:fldCharType="begin"/>
    </w:r>
    <w:r>
      <w:rPr>
        <w:rStyle w:val="a3"/>
      </w:rPr>
      <w:instrText xml:space="preserve">PAGE </w:instrText>
    </w:r>
    <w:r>
      <w:rPr>
        <w:rStyle w:val="a3"/>
      </w:rPr>
      <w:fldChar w:fldCharType="separate"/>
    </w:r>
    <w:r w:rsidR="008D697E">
      <w:rPr>
        <w:rStyle w:val="a3"/>
        <w:noProof/>
      </w:rPr>
      <w:t>2</w:t>
    </w:r>
    <w:r>
      <w:rPr>
        <w:rStyle w:val="a3"/>
      </w:rPr>
      <w:fldChar w:fldCharType="end"/>
    </w:r>
  </w:p>
  <w:p w:rsidR="00CE25A6" w:rsidRDefault="00CE25A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FEA" w:rsidRDefault="00601FEA">
      <w:r>
        <w:separator/>
      </w:r>
    </w:p>
  </w:footnote>
  <w:footnote w:type="continuationSeparator" w:id="0">
    <w:p w:rsidR="00601FEA" w:rsidRDefault="00601F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5A6"/>
    <w:rsid w:val="00601FEA"/>
    <w:rsid w:val="008D697E"/>
    <w:rsid w:val="00CE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57688"/>
  <w15:docId w15:val="{321575EC-9BE5-4D50-818D-1F063538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ind w:firstLine="720"/>
      <w:jc w:val="center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ind w:firstLine="709"/>
      <w:jc w:val="right"/>
      <w:outlineLvl w:val="3"/>
    </w:pPr>
    <w:rPr>
      <w:b/>
      <w:i/>
      <w:sz w:val="32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12">
    <w:name w:val="Номер страницы1"/>
    <w:basedOn w:val="13"/>
    <w:link w:val="a3"/>
  </w:style>
  <w:style w:type="character" w:styleId="a3">
    <w:name w:val="page number"/>
    <w:basedOn w:val="a0"/>
    <w:link w:val="12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31">
    <w:name w:val="Body Text Indent 3"/>
    <w:basedOn w:val="a"/>
    <w:link w:val="32"/>
    <w:pPr>
      <w:ind w:firstLine="720"/>
      <w:jc w:val="both"/>
    </w:pPr>
  </w:style>
  <w:style w:type="character" w:customStyle="1" w:styleId="32">
    <w:name w:val="Основной текст с отступом 3 Знак"/>
    <w:basedOn w:val="1"/>
    <w:link w:val="31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1"/>
    <w:link w:val="a4"/>
    <w:rPr>
      <w:sz w:val="24"/>
    </w:rPr>
  </w:style>
  <w:style w:type="paragraph" w:customStyle="1" w:styleId="13">
    <w:name w:val="Основной шрифт абзаца1"/>
    <w:link w:val="6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b/>
      <w:sz w:val="26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  <w:rPr>
      <w:sz w:val="24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28"/>
    </w:rPr>
  </w:style>
  <w:style w:type="paragraph" w:styleId="23">
    <w:name w:val="Body Text Indent 2"/>
    <w:basedOn w:val="a"/>
    <w:link w:val="24"/>
    <w:pPr>
      <w:ind w:firstLine="720"/>
      <w:jc w:val="both"/>
    </w:pPr>
    <w:rPr>
      <w:sz w:val="25"/>
    </w:rPr>
  </w:style>
  <w:style w:type="character" w:customStyle="1" w:styleId="24">
    <w:name w:val="Основной текст с отступом 2 Знак"/>
    <w:basedOn w:val="1"/>
    <w:link w:val="23"/>
    <w:rPr>
      <w:sz w:val="25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styleId="a9">
    <w:name w:val="Plain Text"/>
    <w:basedOn w:val="a"/>
    <w:link w:val="aa"/>
    <w:rPr>
      <w:rFonts w:ascii="Courier New" w:hAnsi="Courier New"/>
      <w:sz w:val="20"/>
    </w:rPr>
  </w:style>
  <w:style w:type="character" w:customStyle="1" w:styleId="aa">
    <w:name w:val="Текст Знак"/>
    <w:basedOn w:val="1"/>
    <w:link w:val="a9"/>
    <w:rPr>
      <w:rFonts w:ascii="Courier New" w:hAnsi="Courier New"/>
      <w:sz w:val="20"/>
    </w:rPr>
  </w:style>
  <w:style w:type="paragraph" w:styleId="ab">
    <w:name w:val="Body Text"/>
    <w:basedOn w:val="a"/>
    <w:link w:val="ac"/>
    <w:pPr>
      <w:ind w:right="5720"/>
    </w:pPr>
  </w:style>
  <w:style w:type="character" w:customStyle="1" w:styleId="ac">
    <w:name w:val="Основной текст Знак"/>
    <w:basedOn w:val="1"/>
    <w:link w:val="ab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d">
    <w:name w:val="Balloon Text"/>
    <w:basedOn w:val="a"/>
    <w:link w:val="ae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Заголовок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b/>
      <w:i/>
      <w:color w:val="000000"/>
      <w:sz w:val="32"/>
    </w:rPr>
  </w:style>
  <w:style w:type="paragraph" w:styleId="af3">
    <w:name w:val="Body Text Indent"/>
    <w:basedOn w:val="a"/>
    <w:link w:val="af4"/>
    <w:pPr>
      <w:ind w:firstLine="709"/>
      <w:jc w:val="both"/>
    </w:pPr>
  </w:style>
  <w:style w:type="character" w:customStyle="1" w:styleId="af4">
    <w:name w:val="Основной текст с отступом Знак"/>
    <w:basedOn w:val="1"/>
    <w:link w:val="af3"/>
    <w:rPr>
      <w:color w:val="000000"/>
      <w:sz w:val="24"/>
    </w:rPr>
  </w:style>
  <w:style w:type="character" w:customStyle="1" w:styleId="20">
    <w:name w:val="Заголовок 2 Знак"/>
    <w:basedOn w:val="1"/>
    <w:link w:val="2"/>
    <w:rPr>
      <w:b/>
      <w:sz w:val="26"/>
    </w:rPr>
  </w:style>
  <w:style w:type="table" w:styleId="af5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2</cp:revision>
  <dcterms:created xsi:type="dcterms:W3CDTF">2025-12-17T11:31:00Z</dcterms:created>
  <dcterms:modified xsi:type="dcterms:W3CDTF">2025-12-17T11:32:00Z</dcterms:modified>
</cp:coreProperties>
</file>