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2F27" w:rsidRDefault="00EB71F9" w:rsidP="00EB71F9">
      <w:pPr>
        <w:rPr>
          <w:b/>
          <w:sz w:val="28"/>
          <w:szCs w:val="28"/>
        </w:rPr>
      </w:pPr>
      <w:r w:rsidRPr="00EB71F9">
        <w:rPr>
          <w:b/>
          <w:sz w:val="28"/>
          <w:szCs w:val="28"/>
        </w:rPr>
        <w:t>Заключение</w:t>
      </w:r>
    </w:p>
    <w:p w:rsidR="00EB71F9" w:rsidRDefault="00EB71F9" w:rsidP="00EB71F9">
      <w:pPr>
        <w:rPr>
          <w:b/>
          <w:sz w:val="28"/>
          <w:szCs w:val="28"/>
        </w:rPr>
      </w:pPr>
    </w:p>
    <w:p w:rsidR="00EB71F9" w:rsidRDefault="00EB71F9" w:rsidP="00EB7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Отдел экономики </w:t>
      </w:r>
    </w:p>
    <w:p w:rsidR="00EB71F9" w:rsidRDefault="00EB71F9" w:rsidP="00EB7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Администрации Обливского района</w:t>
      </w:r>
    </w:p>
    <w:p w:rsidR="00EB71F9" w:rsidRDefault="00EB71F9" w:rsidP="00EB71F9">
      <w:pPr>
        <w:jc w:val="center"/>
        <w:rPr>
          <w:b/>
          <w:sz w:val="28"/>
          <w:szCs w:val="28"/>
        </w:rPr>
      </w:pPr>
    </w:p>
    <w:p w:rsidR="00EB71F9" w:rsidRDefault="00EB71F9" w:rsidP="00EB7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ЗАКЛЮЧЕНИЕ</w:t>
      </w:r>
    </w:p>
    <w:p w:rsidR="00EB71F9" w:rsidRDefault="00EB71F9" w:rsidP="00EB71F9">
      <w:pPr>
        <w:jc w:val="center"/>
        <w:rPr>
          <w:b/>
          <w:sz w:val="28"/>
          <w:szCs w:val="28"/>
        </w:rPr>
      </w:pPr>
    </w:p>
    <w:p w:rsidR="00EB71F9" w:rsidRPr="00643115" w:rsidRDefault="00FB779C" w:rsidP="00EB71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EB71F9">
        <w:rPr>
          <w:b/>
          <w:sz w:val="28"/>
          <w:szCs w:val="28"/>
        </w:rPr>
        <w:t xml:space="preserve">б оценке </w:t>
      </w:r>
      <w:proofErr w:type="gramStart"/>
      <w:r w:rsidR="00EB71F9">
        <w:rPr>
          <w:b/>
          <w:sz w:val="28"/>
          <w:szCs w:val="28"/>
        </w:rPr>
        <w:t>регулирующего  воздействия</w:t>
      </w:r>
      <w:proofErr w:type="gramEnd"/>
      <w:r w:rsidR="002231CB">
        <w:rPr>
          <w:b/>
          <w:sz w:val="28"/>
          <w:szCs w:val="28"/>
        </w:rPr>
        <w:t xml:space="preserve"> проекта постановления Администрации Обливского района </w:t>
      </w:r>
      <w:r w:rsidR="002231CB" w:rsidRPr="00643115">
        <w:rPr>
          <w:b/>
          <w:sz w:val="28"/>
          <w:szCs w:val="28"/>
        </w:rPr>
        <w:t>«</w:t>
      </w:r>
      <w:r w:rsidR="0073740F" w:rsidRPr="0073740F">
        <w:rPr>
          <w:b/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73740F" w:rsidRPr="0073740F">
        <w:rPr>
          <w:b/>
          <w:sz w:val="28"/>
          <w:szCs w:val="28"/>
        </w:rPr>
        <w:t>Обливского</w:t>
      </w:r>
      <w:proofErr w:type="spellEnd"/>
      <w:r w:rsidR="0073740F" w:rsidRPr="0073740F">
        <w:rPr>
          <w:b/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73740F" w:rsidRPr="0073740F">
        <w:rPr>
          <w:b/>
          <w:sz w:val="28"/>
          <w:szCs w:val="28"/>
        </w:rPr>
        <w:t>Обливского</w:t>
      </w:r>
      <w:proofErr w:type="spellEnd"/>
      <w:r w:rsidR="0073740F" w:rsidRPr="0073740F">
        <w:rPr>
          <w:b/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r w:rsidR="009A5C19" w:rsidRPr="0073740F">
        <w:rPr>
          <w:b/>
          <w:sz w:val="28"/>
          <w:szCs w:val="28"/>
        </w:rPr>
        <w:t>»</w:t>
      </w:r>
    </w:p>
    <w:p w:rsidR="009A5C19" w:rsidRDefault="009A5C19" w:rsidP="00EB71F9">
      <w:pPr>
        <w:jc w:val="center"/>
        <w:rPr>
          <w:b/>
          <w:sz w:val="28"/>
          <w:szCs w:val="28"/>
        </w:rPr>
      </w:pPr>
    </w:p>
    <w:p w:rsidR="009A5C19" w:rsidRDefault="009A5C19" w:rsidP="009A5C19">
      <w:pPr>
        <w:ind w:firstLine="709"/>
        <w:jc w:val="both"/>
        <w:rPr>
          <w:b/>
          <w:sz w:val="28"/>
          <w:szCs w:val="28"/>
        </w:rPr>
      </w:pPr>
      <w:r w:rsidRPr="009A5C19">
        <w:rPr>
          <w:b/>
          <w:sz w:val="28"/>
          <w:szCs w:val="28"/>
        </w:rPr>
        <w:t>1.</w:t>
      </w:r>
      <w:r>
        <w:rPr>
          <w:b/>
          <w:sz w:val="28"/>
          <w:szCs w:val="28"/>
        </w:rPr>
        <w:t xml:space="preserve"> Проблема, на решение которой направлено регулирование. Цель разработки проекта акта</w:t>
      </w:r>
    </w:p>
    <w:p w:rsidR="009A5C19" w:rsidRDefault="009A5C19" w:rsidP="009A5C19">
      <w:pPr>
        <w:ind w:firstLine="709"/>
        <w:jc w:val="both"/>
        <w:rPr>
          <w:b/>
          <w:sz w:val="28"/>
          <w:szCs w:val="28"/>
        </w:rPr>
      </w:pPr>
    </w:p>
    <w:p w:rsidR="009A5C19" w:rsidRPr="00616F48" w:rsidRDefault="009A5C19" w:rsidP="009A5C19">
      <w:pPr>
        <w:ind w:firstLine="709"/>
        <w:jc w:val="both"/>
        <w:rPr>
          <w:sz w:val="28"/>
          <w:szCs w:val="28"/>
        </w:rPr>
      </w:pPr>
      <w:r w:rsidRPr="00616F48">
        <w:rPr>
          <w:sz w:val="28"/>
          <w:szCs w:val="28"/>
        </w:rPr>
        <w:t>Положениями постановлени</w:t>
      </w:r>
      <w:r w:rsidR="00F133AD" w:rsidRPr="00616F48">
        <w:rPr>
          <w:sz w:val="28"/>
          <w:szCs w:val="28"/>
        </w:rPr>
        <w:t>я</w:t>
      </w:r>
      <w:r w:rsidRPr="00616F48">
        <w:rPr>
          <w:sz w:val="28"/>
          <w:szCs w:val="28"/>
        </w:rPr>
        <w:t xml:space="preserve"> Правительства Российской Федерации от 06.09.2016 № 887 «Об общих требованиях к нормативным правовым актам, муниципальным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услуг», предусматривается установление общих требований к муниципальным</w:t>
      </w:r>
      <w:r w:rsidR="009E58BF" w:rsidRPr="00616F48">
        <w:rPr>
          <w:sz w:val="28"/>
          <w:szCs w:val="28"/>
        </w:rPr>
        <w:t xml:space="preserve"> правовым актам, определяющим порядок предоставления из соответствующего бюджета бюджетной системы Российской Федерации субсидий получателям субсидий.</w:t>
      </w:r>
    </w:p>
    <w:p w:rsidR="009E58BF" w:rsidRPr="00616F48" w:rsidRDefault="009E58BF" w:rsidP="009A5C19">
      <w:pPr>
        <w:ind w:firstLine="709"/>
        <w:jc w:val="both"/>
        <w:rPr>
          <w:sz w:val="28"/>
          <w:szCs w:val="28"/>
        </w:rPr>
      </w:pPr>
      <w:r w:rsidRPr="00616F48">
        <w:rPr>
          <w:sz w:val="28"/>
          <w:szCs w:val="28"/>
        </w:rPr>
        <w:t>Во исполнение постановления Правительства Российской Федерации от 06.09.2016 № 887 отделом экономики Администрации Обливского района разработан проект постановления Администрации Обливского района о включении указанных требований в положение о порядке использования средств бюджета муниципального образования «</w:t>
      </w:r>
      <w:proofErr w:type="spellStart"/>
      <w:r w:rsidRPr="00616F48">
        <w:rPr>
          <w:sz w:val="28"/>
          <w:szCs w:val="28"/>
        </w:rPr>
        <w:t>Обливский</w:t>
      </w:r>
      <w:proofErr w:type="spellEnd"/>
      <w:r w:rsidRPr="00616F48">
        <w:rPr>
          <w:sz w:val="28"/>
          <w:szCs w:val="28"/>
        </w:rPr>
        <w:t xml:space="preserve"> район</w:t>
      </w:r>
      <w:r w:rsidR="00E17BC9" w:rsidRPr="00616F48">
        <w:rPr>
          <w:sz w:val="28"/>
          <w:szCs w:val="28"/>
        </w:rPr>
        <w:t xml:space="preserve">» на предоставление субсидий </w:t>
      </w:r>
      <w:r w:rsidR="0073740F">
        <w:rPr>
          <w:sz w:val="28"/>
          <w:szCs w:val="28"/>
        </w:rPr>
        <w:t xml:space="preserve">муниципальным унитарным предприятиям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</w:t>
      </w:r>
      <w:r w:rsidR="00E17BC9" w:rsidRPr="00616F48">
        <w:rPr>
          <w:sz w:val="28"/>
          <w:szCs w:val="28"/>
        </w:rPr>
        <w:t>.</w:t>
      </w:r>
    </w:p>
    <w:p w:rsidR="00E17BC9" w:rsidRPr="00616F48" w:rsidRDefault="00E17BC9" w:rsidP="009A5C19">
      <w:pPr>
        <w:ind w:firstLine="709"/>
        <w:jc w:val="both"/>
        <w:rPr>
          <w:sz w:val="28"/>
          <w:szCs w:val="28"/>
        </w:rPr>
      </w:pPr>
      <w:r w:rsidRPr="00616F48">
        <w:rPr>
          <w:sz w:val="28"/>
          <w:szCs w:val="28"/>
        </w:rPr>
        <w:t>Вместе с этим, проектом постановления введены требования об осуществлении контроля за соблюдением условий, целей и порядка предоставления субсидий и ответственность за их нарушение.</w:t>
      </w:r>
    </w:p>
    <w:p w:rsidR="00B335C9" w:rsidRPr="00616F48" w:rsidRDefault="00B335C9" w:rsidP="009A5C19">
      <w:pPr>
        <w:ind w:firstLine="709"/>
        <w:jc w:val="both"/>
        <w:rPr>
          <w:sz w:val="28"/>
          <w:szCs w:val="28"/>
        </w:rPr>
      </w:pPr>
      <w:r w:rsidRPr="00616F48">
        <w:rPr>
          <w:sz w:val="28"/>
          <w:szCs w:val="28"/>
        </w:rPr>
        <w:t>Нормативный правовой акт регулирует порядок предоставл</w:t>
      </w:r>
      <w:r w:rsidR="00616F48" w:rsidRPr="00616F48">
        <w:rPr>
          <w:sz w:val="28"/>
          <w:szCs w:val="28"/>
        </w:rPr>
        <w:t xml:space="preserve">ения субсидий </w:t>
      </w:r>
      <w:r w:rsidR="0073740F">
        <w:rPr>
          <w:sz w:val="28"/>
          <w:szCs w:val="28"/>
        </w:rPr>
        <w:t xml:space="preserve">муниципальным унитарным предприятиям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</w:t>
      </w:r>
      <w:r w:rsidR="00616F48" w:rsidRPr="00616F48">
        <w:rPr>
          <w:sz w:val="28"/>
          <w:szCs w:val="28"/>
        </w:rPr>
        <w:t>.</w:t>
      </w:r>
    </w:p>
    <w:p w:rsidR="00B335C9" w:rsidRPr="00616F48" w:rsidRDefault="00B335C9" w:rsidP="009A5C19">
      <w:pPr>
        <w:ind w:firstLine="709"/>
        <w:jc w:val="both"/>
        <w:rPr>
          <w:b/>
          <w:sz w:val="28"/>
          <w:szCs w:val="28"/>
        </w:rPr>
      </w:pPr>
      <w:r w:rsidRPr="00616F48">
        <w:rPr>
          <w:b/>
          <w:sz w:val="28"/>
          <w:szCs w:val="28"/>
        </w:rPr>
        <w:t>2. Содержание и область правового регулирования. Основные группы участников общественных отношений, интересы которых могут быть затронуты</w:t>
      </w:r>
    </w:p>
    <w:p w:rsidR="00B335C9" w:rsidRPr="00616F48" w:rsidRDefault="00B335C9" w:rsidP="009A5C19">
      <w:pPr>
        <w:ind w:firstLine="709"/>
        <w:jc w:val="both"/>
        <w:rPr>
          <w:sz w:val="28"/>
          <w:szCs w:val="28"/>
        </w:rPr>
      </w:pPr>
      <w:r w:rsidRPr="00616F48">
        <w:rPr>
          <w:sz w:val="28"/>
          <w:szCs w:val="28"/>
        </w:rPr>
        <w:lastRenderedPageBreak/>
        <w:t>Проектом постановления устанавливаются общие положения о предоставлении субсидий, условия и порядок предоставления субсидий, требования к отчетности, требования об осуществлении контроля за соблюдением условий, целей и порядка предоставления и ответственности за их нарушение.</w:t>
      </w:r>
    </w:p>
    <w:p w:rsidR="00FE66C8" w:rsidRPr="00616F48" w:rsidRDefault="00FE66C8" w:rsidP="009A5C19">
      <w:pPr>
        <w:ind w:firstLine="709"/>
        <w:jc w:val="both"/>
        <w:rPr>
          <w:sz w:val="28"/>
          <w:szCs w:val="28"/>
        </w:rPr>
      </w:pPr>
      <w:r w:rsidRPr="00616F48">
        <w:rPr>
          <w:sz w:val="28"/>
          <w:szCs w:val="28"/>
        </w:rPr>
        <w:t>В целях определения общих положений о предоставлении субсидий установлены понятия, используемые для целей правового акта, цели предоставления субсидий, наименование главного распорядителя средств местного бюджета, категории и критерии отбора получателей субсидий, имеющих право на получение субсидий.</w:t>
      </w:r>
    </w:p>
    <w:p w:rsidR="00FE66C8" w:rsidRPr="00616F48" w:rsidRDefault="006C66DF" w:rsidP="009A5C19">
      <w:pPr>
        <w:ind w:firstLine="709"/>
        <w:jc w:val="both"/>
        <w:rPr>
          <w:sz w:val="28"/>
          <w:szCs w:val="28"/>
        </w:rPr>
      </w:pPr>
      <w:r w:rsidRPr="00616F48">
        <w:rPr>
          <w:sz w:val="28"/>
          <w:szCs w:val="28"/>
        </w:rPr>
        <w:t xml:space="preserve">Основные группы лиц, интересы которых будут затронуты предлагаемым правовым регулированием – </w:t>
      </w:r>
      <w:r w:rsidR="0073740F">
        <w:rPr>
          <w:sz w:val="28"/>
          <w:szCs w:val="28"/>
        </w:rPr>
        <w:t xml:space="preserve">муниципальные унитарные предприятия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</w:t>
      </w:r>
      <w:r w:rsidRPr="00616F48">
        <w:rPr>
          <w:sz w:val="28"/>
          <w:szCs w:val="28"/>
        </w:rPr>
        <w:t>, которые осуществляют свою деятельность на территории Обливского района.</w:t>
      </w:r>
    </w:p>
    <w:p w:rsidR="006C66DF" w:rsidRPr="00616F48" w:rsidRDefault="006C66DF" w:rsidP="009A5C19">
      <w:pPr>
        <w:ind w:firstLine="709"/>
        <w:jc w:val="both"/>
        <w:rPr>
          <w:color w:val="FF0000"/>
          <w:sz w:val="28"/>
          <w:szCs w:val="28"/>
        </w:rPr>
      </w:pPr>
    </w:p>
    <w:p w:rsidR="006C66DF" w:rsidRPr="004C379F" w:rsidRDefault="006C66DF" w:rsidP="009A5C19">
      <w:pPr>
        <w:ind w:firstLine="709"/>
        <w:jc w:val="both"/>
        <w:rPr>
          <w:b/>
          <w:sz w:val="28"/>
          <w:szCs w:val="28"/>
        </w:rPr>
      </w:pPr>
      <w:r w:rsidRPr="004C379F">
        <w:rPr>
          <w:b/>
          <w:sz w:val="28"/>
          <w:szCs w:val="28"/>
        </w:rPr>
        <w:t>3. Выводы о возможных последствиях принятия проекта акта</w:t>
      </w:r>
    </w:p>
    <w:p w:rsidR="006C66DF" w:rsidRPr="00616F48" w:rsidRDefault="006C66DF" w:rsidP="009A5C19">
      <w:pPr>
        <w:ind w:firstLine="709"/>
        <w:jc w:val="both"/>
        <w:rPr>
          <w:b/>
          <w:color w:val="FF0000"/>
          <w:sz w:val="28"/>
          <w:szCs w:val="28"/>
        </w:rPr>
      </w:pPr>
    </w:p>
    <w:p w:rsidR="006C66DF" w:rsidRPr="004C379F" w:rsidRDefault="006C66DF" w:rsidP="009A5C19">
      <w:pPr>
        <w:ind w:firstLine="709"/>
        <w:jc w:val="both"/>
        <w:rPr>
          <w:sz w:val="28"/>
          <w:szCs w:val="28"/>
        </w:rPr>
      </w:pPr>
      <w:r w:rsidRPr="004C379F">
        <w:rPr>
          <w:sz w:val="28"/>
          <w:szCs w:val="28"/>
        </w:rPr>
        <w:t>Реализация положений НПА позволит достичь следующих основных результатов:</w:t>
      </w:r>
    </w:p>
    <w:p w:rsidR="006C66DF" w:rsidRDefault="006C66DF" w:rsidP="009A5C19">
      <w:pPr>
        <w:ind w:firstLine="709"/>
        <w:jc w:val="both"/>
        <w:rPr>
          <w:sz w:val="28"/>
          <w:szCs w:val="28"/>
        </w:rPr>
      </w:pPr>
      <w:r w:rsidRPr="004C379F">
        <w:rPr>
          <w:sz w:val="28"/>
          <w:szCs w:val="28"/>
        </w:rPr>
        <w:t>сокращение сроков и упрощение процедуры оказания муниципальной поддержки;</w:t>
      </w:r>
    </w:p>
    <w:p w:rsidR="004C379F" w:rsidRPr="004C379F" w:rsidRDefault="004C379F" w:rsidP="009A5C1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создание новых рабочих </w:t>
      </w:r>
      <w:proofErr w:type="gramStart"/>
      <w:r>
        <w:rPr>
          <w:sz w:val="28"/>
          <w:szCs w:val="28"/>
        </w:rPr>
        <w:t>мест</w:t>
      </w:r>
      <w:r w:rsidR="0073740F">
        <w:rPr>
          <w:sz w:val="28"/>
          <w:szCs w:val="28"/>
        </w:rPr>
        <w:t>;</w:t>
      </w:r>
      <w:r>
        <w:rPr>
          <w:sz w:val="28"/>
          <w:szCs w:val="28"/>
        </w:rPr>
        <w:t>;</w:t>
      </w:r>
      <w:proofErr w:type="gramEnd"/>
    </w:p>
    <w:p w:rsidR="006C66DF" w:rsidRPr="004C379F" w:rsidRDefault="006C66DF" w:rsidP="009A5C19">
      <w:pPr>
        <w:ind w:firstLine="709"/>
        <w:jc w:val="both"/>
        <w:rPr>
          <w:sz w:val="28"/>
          <w:szCs w:val="28"/>
        </w:rPr>
      </w:pPr>
      <w:r w:rsidRPr="004C379F">
        <w:rPr>
          <w:sz w:val="28"/>
          <w:szCs w:val="28"/>
        </w:rPr>
        <w:t>увеличение налоговых поступлений в консолидированный бюджет Ростовской области.</w:t>
      </w:r>
    </w:p>
    <w:p w:rsidR="006C66DF" w:rsidRPr="00616F48" w:rsidRDefault="006C66DF" w:rsidP="009A5C19">
      <w:pPr>
        <w:ind w:firstLine="709"/>
        <w:jc w:val="both"/>
        <w:rPr>
          <w:color w:val="FF0000"/>
          <w:sz w:val="28"/>
          <w:szCs w:val="28"/>
        </w:rPr>
      </w:pPr>
    </w:p>
    <w:p w:rsidR="006C66DF" w:rsidRPr="002C3988" w:rsidRDefault="006C66DF" w:rsidP="009A5C19">
      <w:pPr>
        <w:ind w:firstLine="709"/>
        <w:jc w:val="both"/>
        <w:rPr>
          <w:b/>
          <w:sz w:val="28"/>
          <w:szCs w:val="28"/>
        </w:rPr>
      </w:pPr>
      <w:r w:rsidRPr="002C3988">
        <w:rPr>
          <w:b/>
          <w:sz w:val="28"/>
          <w:szCs w:val="28"/>
        </w:rPr>
        <w:t>4. Альтернативные варианты регулирования</w:t>
      </w:r>
    </w:p>
    <w:p w:rsidR="006C66DF" w:rsidRPr="00616F48" w:rsidRDefault="006C66DF" w:rsidP="009A5C19">
      <w:pPr>
        <w:ind w:firstLine="709"/>
        <w:jc w:val="both"/>
        <w:rPr>
          <w:b/>
          <w:color w:val="FF0000"/>
          <w:sz w:val="28"/>
          <w:szCs w:val="28"/>
        </w:rPr>
      </w:pPr>
    </w:p>
    <w:p w:rsidR="006C66DF" w:rsidRPr="002C3988" w:rsidRDefault="006C66DF" w:rsidP="009A5C19">
      <w:pPr>
        <w:ind w:firstLine="709"/>
        <w:jc w:val="both"/>
        <w:rPr>
          <w:sz w:val="28"/>
          <w:szCs w:val="28"/>
        </w:rPr>
      </w:pPr>
      <w:r w:rsidRPr="002C3988">
        <w:rPr>
          <w:sz w:val="28"/>
          <w:szCs w:val="28"/>
        </w:rPr>
        <w:t>Альтернативные варианты регулирования отсутствуют.</w:t>
      </w:r>
    </w:p>
    <w:p w:rsidR="00985BC0" w:rsidRPr="00616F48" w:rsidRDefault="00985BC0" w:rsidP="009A5C19">
      <w:pPr>
        <w:ind w:firstLine="709"/>
        <w:jc w:val="both"/>
        <w:rPr>
          <w:color w:val="FF0000"/>
          <w:sz w:val="28"/>
          <w:szCs w:val="28"/>
        </w:rPr>
      </w:pPr>
    </w:p>
    <w:p w:rsidR="00985BC0" w:rsidRPr="002C3988" w:rsidRDefault="00985BC0" w:rsidP="009A5C19">
      <w:pPr>
        <w:ind w:firstLine="709"/>
        <w:jc w:val="both"/>
        <w:rPr>
          <w:b/>
          <w:sz w:val="28"/>
          <w:szCs w:val="28"/>
        </w:rPr>
      </w:pPr>
      <w:r w:rsidRPr="002C3988">
        <w:rPr>
          <w:b/>
          <w:sz w:val="28"/>
          <w:szCs w:val="28"/>
        </w:rPr>
        <w:t>5. Замечания и предложения по проекту акта</w:t>
      </w:r>
    </w:p>
    <w:p w:rsidR="00985BC0" w:rsidRPr="00616F48" w:rsidRDefault="00985BC0" w:rsidP="009A5C19">
      <w:pPr>
        <w:ind w:firstLine="709"/>
        <w:jc w:val="both"/>
        <w:rPr>
          <w:b/>
          <w:color w:val="FF0000"/>
          <w:sz w:val="28"/>
          <w:szCs w:val="28"/>
        </w:rPr>
      </w:pPr>
    </w:p>
    <w:p w:rsidR="00985BC0" w:rsidRPr="002C3988" w:rsidRDefault="00985BC0" w:rsidP="009A5C19">
      <w:pPr>
        <w:ind w:firstLine="709"/>
        <w:jc w:val="both"/>
        <w:rPr>
          <w:sz w:val="28"/>
          <w:szCs w:val="28"/>
        </w:rPr>
      </w:pPr>
      <w:r w:rsidRPr="002C3988">
        <w:rPr>
          <w:sz w:val="28"/>
          <w:szCs w:val="28"/>
        </w:rPr>
        <w:t>В ходе публичных консультаций в отдел экономики Администрации Обливского района предложений не поступало.</w:t>
      </w:r>
    </w:p>
    <w:p w:rsidR="00985BC0" w:rsidRPr="00616F48" w:rsidRDefault="00985BC0" w:rsidP="009A5C19">
      <w:pPr>
        <w:ind w:firstLine="709"/>
        <w:jc w:val="both"/>
        <w:rPr>
          <w:color w:val="FF0000"/>
          <w:sz w:val="28"/>
          <w:szCs w:val="28"/>
        </w:rPr>
      </w:pPr>
    </w:p>
    <w:p w:rsidR="00985BC0" w:rsidRPr="002C3988" w:rsidRDefault="00985BC0" w:rsidP="009A5C19">
      <w:pPr>
        <w:ind w:firstLine="709"/>
        <w:jc w:val="both"/>
        <w:rPr>
          <w:b/>
          <w:sz w:val="28"/>
          <w:szCs w:val="28"/>
        </w:rPr>
      </w:pPr>
      <w:r w:rsidRPr="002C3988">
        <w:rPr>
          <w:b/>
          <w:sz w:val="28"/>
          <w:szCs w:val="28"/>
        </w:rPr>
        <w:t>6. Сведения о публичных консультациях по проекту акта</w:t>
      </w:r>
    </w:p>
    <w:p w:rsidR="00985BC0" w:rsidRPr="002C3988" w:rsidRDefault="00985BC0" w:rsidP="009A5C19">
      <w:pPr>
        <w:ind w:firstLine="709"/>
        <w:jc w:val="both"/>
        <w:rPr>
          <w:b/>
          <w:sz w:val="28"/>
          <w:szCs w:val="28"/>
        </w:rPr>
      </w:pPr>
    </w:p>
    <w:p w:rsidR="00985BC0" w:rsidRPr="00271566" w:rsidRDefault="00985BC0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C3988">
        <w:rPr>
          <w:sz w:val="28"/>
          <w:szCs w:val="28"/>
        </w:rPr>
        <w:t xml:space="preserve">Уведомление о разработке проекта, сроках и способах предоставления предложений размещено на официальном сайте Администрации </w:t>
      </w:r>
      <w:proofErr w:type="spellStart"/>
      <w:r w:rsidRPr="002C3988">
        <w:rPr>
          <w:sz w:val="28"/>
          <w:szCs w:val="28"/>
        </w:rPr>
        <w:t>Обливского</w:t>
      </w:r>
      <w:proofErr w:type="spellEnd"/>
      <w:r w:rsidRPr="002C3988">
        <w:rPr>
          <w:sz w:val="28"/>
          <w:szCs w:val="28"/>
        </w:rPr>
        <w:t xml:space="preserve"> района (</w:t>
      </w:r>
      <w:hyperlink r:id="rId6" w:history="1">
        <w:r w:rsidR="00847A70" w:rsidRPr="001D64C5">
          <w:rPr>
            <w:rStyle w:val="a4"/>
            <w:sz w:val="28"/>
            <w:szCs w:val="28"/>
          </w:rPr>
          <w:t>https://oblivsk.donland.ru/</w:t>
        </w:r>
      </w:hyperlink>
      <w:r w:rsidR="00847A70">
        <w:rPr>
          <w:rStyle w:val="a4"/>
          <w:sz w:val="28"/>
          <w:szCs w:val="28"/>
        </w:rPr>
        <w:t>)</w:t>
      </w:r>
      <w:r w:rsidR="00654BCD" w:rsidRPr="002C3988">
        <w:rPr>
          <w:rStyle w:val="a4"/>
          <w:color w:val="auto"/>
          <w:sz w:val="28"/>
          <w:szCs w:val="28"/>
          <w:u w:val="none"/>
        </w:rPr>
        <w:t xml:space="preserve"> в</w:t>
      </w:r>
      <w:r w:rsidR="002C3988" w:rsidRPr="002C3988">
        <w:rPr>
          <w:rStyle w:val="a4"/>
          <w:color w:val="auto"/>
          <w:sz w:val="28"/>
          <w:szCs w:val="28"/>
          <w:u w:val="none"/>
        </w:rPr>
        <w:t xml:space="preserve"> </w:t>
      </w:r>
      <w:r w:rsidR="00654BCD" w:rsidRPr="002C3988">
        <w:rPr>
          <w:rStyle w:val="a4"/>
          <w:color w:val="auto"/>
          <w:sz w:val="28"/>
          <w:szCs w:val="28"/>
          <w:u w:val="none"/>
        </w:rPr>
        <w:t xml:space="preserve">разделе «Малое и среднее предпринимательство. Сроки проведения публичных консультаций: </w:t>
      </w:r>
      <w:r w:rsidR="00643115">
        <w:rPr>
          <w:rStyle w:val="a4"/>
          <w:color w:val="auto"/>
          <w:sz w:val="28"/>
          <w:szCs w:val="28"/>
          <w:u w:val="none"/>
        </w:rPr>
        <w:t>22.12.2024</w:t>
      </w:r>
      <w:r w:rsidR="00035835" w:rsidRPr="00271566">
        <w:rPr>
          <w:rStyle w:val="a4"/>
          <w:color w:val="auto"/>
          <w:sz w:val="28"/>
          <w:szCs w:val="28"/>
          <w:u w:val="none"/>
        </w:rPr>
        <w:t xml:space="preserve"> –</w:t>
      </w:r>
      <w:r w:rsidR="00643115">
        <w:rPr>
          <w:rStyle w:val="a4"/>
          <w:color w:val="auto"/>
          <w:sz w:val="28"/>
          <w:szCs w:val="28"/>
          <w:u w:val="none"/>
        </w:rPr>
        <w:t>14.02.2025</w:t>
      </w:r>
      <w:r w:rsidR="009F1277">
        <w:rPr>
          <w:rStyle w:val="a4"/>
          <w:color w:val="auto"/>
          <w:sz w:val="28"/>
          <w:szCs w:val="28"/>
          <w:u w:val="none"/>
        </w:rPr>
        <w:t>.</w:t>
      </w:r>
    </w:p>
    <w:p w:rsidR="00654BCD" w:rsidRPr="00616F48" w:rsidRDefault="00654BCD" w:rsidP="009A5C19">
      <w:pPr>
        <w:ind w:firstLine="709"/>
        <w:jc w:val="both"/>
        <w:rPr>
          <w:rStyle w:val="a4"/>
          <w:color w:val="FF0000"/>
          <w:sz w:val="28"/>
          <w:szCs w:val="28"/>
          <w:u w:val="none"/>
        </w:rPr>
      </w:pPr>
    </w:p>
    <w:p w:rsidR="00654BCD" w:rsidRPr="002C3988" w:rsidRDefault="00654BCD" w:rsidP="009A5C19">
      <w:pPr>
        <w:ind w:firstLine="709"/>
        <w:jc w:val="both"/>
        <w:rPr>
          <w:rStyle w:val="a4"/>
          <w:b/>
          <w:color w:val="auto"/>
          <w:sz w:val="28"/>
          <w:szCs w:val="28"/>
          <w:u w:val="none"/>
        </w:rPr>
      </w:pPr>
      <w:r w:rsidRPr="002C3988">
        <w:rPr>
          <w:rStyle w:val="a4"/>
          <w:b/>
          <w:color w:val="auto"/>
          <w:sz w:val="28"/>
          <w:szCs w:val="28"/>
          <w:u w:val="none"/>
        </w:rPr>
        <w:t>7. Выводы о соблюдении разработчиком Порядка проведения оценки регулирующего воздействия</w:t>
      </w:r>
    </w:p>
    <w:p w:rsidR="00191EC1" w:rsidRPr="002C3988" w:rsidRDefault="00191EC1" w:rsidP="009A5C19">
      <w:pPr>
        <w:ind w:firstLine="709"/>
        <w:jc w:val="both"/>
        <w:rPr>
          <w:rStyle w:val="a4"/>
          <w:b/>
          <w:color w:val="auto"/>
          <w:sz w:val="28"/>
          <w:szCs w:val="28"/>
          <w:u w:val="none"/>
        </w:rPr>
      </w:pPr>
    </w:p>
    <w:p w:rsidR="00191EC1" w:rsidRPr="002C3988" w:rsidRDefault="007D2D49" w:rsidP="009A5C19">
      <w:pPr>
        <w:ind w:firstLine="709"/>
        <w:jc w:val="both"/>
        <w:rPr>
          <w:sz w:val="28"/>
          <w:szCs w:val="28"/>
        </w:rPr>
      </w:pPr>
      <w:r w:rsidRPr="002C3988">
        <w:rPr>
          <w:sz w:val="28"/>
          <w:szCs w:val="28"/>
        </w:rPr>
        <w:lastRenderedPageBreak/>
        <w:t xml:space="preserve">В ходе оценки регулирующего воздействия соблюдены соответствующие требования процедуры, установленные </w:t>
      </w:r>
      <w:r w:rsidR="00643115">
        <w:rPr>
          <w:sz w:val="28"/>
          <w:szCs w:val="28"/>
        </w:rPr>
        <w:t xml:space="preserve">проектом </w:t>
      </w:r>
      <w:r w:rsidRPr="002C3988">
        <w:rPr>
          <w:sz w:val="28"/>
          <w:szCs w:val="28"/>
        </w:rPr>
        <w:t>постановлени</w:t>
      </w:r>
      <w:r w:rsidR="00643115">
        <w:rPr>
          <w:sz w:val="28"/>
          <w:szCs w:val="28"/>
        </w:rPr>
        <w:t>я</w:t>
      </w:r>
      <w:r w:rsidRPr="002C3988">
        <w:rPr>
          <w:sz w:val="28"/>
          <w:szCs w:val="28"/>
        </w:rPr>
        <w:t xml:space="preserve"> Администрации </w:t>
      </w:r>
      <w:proofErr w:type="spellStart"/>
      <w:r w:rsidRPr="002C3988">
        <w:rPr>
          <w:sz w:val="28"/>
          <w:szCs w:val="28"/>
        </w:rPr>
        <w:t>Обливского</w:t>
      </w:r>
      <w:proofErr w:type="spellEnd"/>
      <w:r w:rsidRPr="002C3988">
        <w:rPr>
          <w:sz w:val="28"/>
          <w:szCs w:val="28"/>
        </w:rPr>
        <w:t xml:space="preserve"> района </w:t>
      </w:r>
      <w:r w:rsidR="00643115">
        <w:rPr>
          <w:sz w:val="28"/>
          <w:szCs w:val="28"/>
        </w:rPr>
        <w:t>«</w:t>
      </w:r>
      <w:r w:rsidR="0073740F"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r w:rsidR="00643115">
        <w:rPr>
          <w:sz w:val="28"/>
          <w:szCs w:val="28"/>
        </w:rPr>
        <w:t>»</w:t>
      </w:r>
      <w:r w:rsidRPr="002C3988">
        <w:rPr>
          <w:sz w:val="28"/>
          <w:szCs w:val="28"/>
        </w:rPr>
        <w:t>:</w:t>
      </w:r>
    </w:p>
    <w:p w:rsidR="007D2D49" w:rsidRPr="00271566" w:rsidRDefault="00643115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>
        <w:rPr>
          <w:sz w:val="28"/>
          <w:szCs w:val="28"/>
        </w:rPr>
        <w:t>22.12</w:t>
      </w:r>
      <w:r w:rsidR="00D244DE">
        <w:rPr>
          <w:sz w:val="28"/>
          <w:szCs w:val="28"/>
        </w:rPr>
        <w:t>.202</w:t>
      </w:r>
      <w:r w:rsidR="00A74E99">
        <w:rPr>
          <w:sz w:val="28"/>
          <w:szCs w:val="28"/>
        </w:rPr>
        <w:t>4</w:t>
      </w:r>
      <w:r w:rsidR="007D2D49" w:rsidRPr="00271566">
        <w:rPr>
          <w:sz w:val="28"/>
          <w:szCs w:val="28"/>
        </w:rPr>
        <w:t xml:space="preserve"> на официальном сайте Администрации </w:t>
      </w:r>
      <w:proofErr w:type="spellStart"/>
      <w:r w:rsidR="007D2D49" w:rsidRPr="00271566">
        <w:rPr>
          <w:sz w:val="28"/>
          <w:szCs w:val="28"/>
        </w:rPr>
        <w:t>Обливского</w:t>
      </w:r>
      <w:proofErr w:type="spellEnd"/>
      <w:r w:rsidR="007D2D49" w:rsidRPr="00271566">
        <w:rPr>
          <w:sz w:val="28"/>
          <w:szCs w:val="28"/>
        </w:rPr>
        <w:t xml:space="preserve"> района (</w:t>
      </w:r>
      <w:hyperlink r:id="rId7" w:history="1">
        <w:r w:rsidR="00847A70" w:rsidRPr="001D64C5">
          <w:rPr>
            <w:rStyle w:val="a4"/>
            <w:sz w:val="28"/>
            <w:szCs w:val="28"/>
          </w:rPr>
          <w:t>https://oblivsk.donland.ru/</w:t>
        </w:r>
      </w:hyperlink>
      <w:r w:rsidR="007D2D49" w:rsidRPr="00271566">
        <w:rPr>
          <w:rStyle w:val="a4"/>
          <w:color w:val="auto"/>
          <w:sz w:val="28"/>
          <w:szCs w:val="28"/>
        </w:rPr>
        <w:t>)</w:t>
      </w:r>
      <w:r w:rsidR="007D2D49" w:rsidRPr="00271566">
        <w:rPr>
          <w:rStyle w:val="a4"/>
          <w:color w:val="auto"/>
          <w:sz w:val="28"/>
          <w:szCs w:val="28"/>
          <w:u w:val="none"/>
        </w:rPr>
        <w:t xml:space="preserve"> в разделе «Малое и среднее предпринимательство» размещено уведомление о разработке проекта постановления Администрации Обливского района «</w:t>
      </w:r>
      <w:r w:rsidR="0073740F"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r w:rsidR="007D2D49" w:rsidRPr="00271566">
        <w:rPr>
          <w:rStyle w:val="a4"/>
          <w:color w:val="auto"/>
          <w:sz w:val="28"/>
          <w:szCs w:val="28"/>
          <w:u w:val="none"/>
        </w:rPr>
        <w:t>», а также текст данного проекта НПА.</w:t>
      </w:r>
    </w:p>
    <w:p w:rsidR="007D2D49" w:rsidRPr="00271566" w:rsidRDefault="007D2D49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71566">
        <w:rPr>
          <w:rStyle w:val="a4"/>
          <w:color w:val="auto"/>
          <w:sz w:val="28"/>
          <w:szCs w:val="28"/>
          <w:u w:val="none"/>
        </w:rPr>
        <w:t xml:space="preserve">В указанный срок с </w:t>
      </w:r>
      <w:r w:rsidR="00643115">
        <w:rPr>
          <w:rStyle w:val="a4"/>
          <w:color w:val="auto"/>
          <w:sz w:val="28"/>
          <w:szCs w:val="28"/>
          <w:u w:val="none"/>
        </w:rPr>
        <w:t>22.12.2024</w:t>
      </w:r>
      <w:r w:rsidR="00035835" w:rsidRPr="00271566">
        <w:rPr>
          <w:rStyle w:val="a4"/>
          <w:color w:val="auto"/>
          <w:sz w:val="28"/>
          <w:szCs w:val="28"/>
          <w:u w:val="none"/>
        </w:rPr>
        <w:t xml:space="preserve"> по </w:t>
      </w:r>
      <w:r w:rsidR="00643115">
        <w:rPr>
          <w:rStyle w:val="a4"/>
          <w:color w:val="auto"/>
          <w:sz w:val="28"/>
          <w:szCs w:val="28"/>
          <w:u w:val="none"/>
        </w:rPr>
        <w:t>14.02.2025</w:t>
      </w:r>
      <w:r w:rsidRPr="00271566">
        <w:rPr>
          <w:rStyle w:val="a4"/>
          <w:color w:val="auto"/>
          <w:sz w:val="28"/>
          <w:szCs w:val="28"/>
          <w:u w:val="none"/>
        </w:rPr>
        <w:t xml:space="preserve"> замечаний и предложений, не поступало.</w:t>
      </w:r>
    </w:p>
    <w:p w:rsidR="007D2D49" w:rsidRPr="002C3988" w:rsidRDefault="00643115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>
        <w:rPr>
          <w:rStyle w:val="a4"/>
          <w:color w:val="auto"/>
          <w:sz w:val="28"/>
          <w:szCs w:val="28"/>
          <w:u w:val="none"/>
        </w:rPr>
        <w:t>14.02.2025</w:t>
      </w:r>
      <w:r w:rsidR="007D2D49" w:rsidRPr="002C3988">
        <w:rPr>
          <w:rStyle w:val="a4"/>
          <w:color w:val="auto"/>
          <w:sz w:val="28"/>
          <w:szCs w:val="28"/>
          <w:u w:val="none"/>
        </w:rPr>
        <w:t xml:space="preserve"> подготовлено настоящее заключение об оценке регулирующего воздействия проекта постановления Администрации Обливского района «</w:t>
      </w:r>
      <w:r w:rsidR="0073740F"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r w:rsidR="007D2D49" w:rsidRPr="002C3988">
        <w:rPr>
          <w:rStyle w:val="a4"/>
          <w:color w:val="auto"/>
          <w:sz w:val="28"/>
          <w:szCs w:val="28"/>
          <w:u w:val="none"/>
        </w:rPr>
        <w:t>».</w:t>
      </w:r>
    </w:p>
    <w:p w:rsidR="007D2D49" w:rsidRPr="002C3988" w:rsidRDefault="007D0FC1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C3988">
        <w:rPr>
          <w:rStyle w:val="a4"/>
          <w:color w:val="auto"/>
          <w:sz w:val="28"/>
          <w:szCs w:val="28"/>
          <w:u w:val="none"/>
        </w:rPr>
        <w:t>По оценке регулирующего воздействия необходимо отметить следующее:</w:t>
      </w:r>
    </w:p>
    <w:p w:rsidR="007D0FC1" w:rsidRPr="002C3988" w:rsidRDefault="007D0FC1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C3988">
        <w:rPr>
          <w:rStyle w:val="a4"/>
          <w:color w:val="auto"/>
          <w:sz w:val="28"/>
          <w:szCs w:val="28"/>
          <w:u w:val="none"/>
        </w:rPr>
        <w:t>проект НПА имеет низкую степень регулирующего воздействия;</w:t>
      </w:r>
    </w:p>
    <w:p w:rsidR="007D0FC1" w:rsidRPr="002C3988" w:rsidRDefault="007D0FC1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C3988">
        <w:rPr>
          <w:rStyle w:val="a4"/>
          <w:color w:val="auto"/>
          <w:sz w:val="28"/>
          <w:szCs w:val="28"/>
          <w:u w:val="none"/>
        </w:rPr>
        <w:t>привлечение средств из консолидированного бюджета Обливского района для реализации положений проекта НПА не требуется;</w:t>
      </w:r>
    </w:p>
    <w:p w:rsidR="007D0FC1" w:rsidRPr="002C3988" w:rsidRDefault="007D0FC1" w:rsidP="009A5C19">
      <w:pPr>
        <w:ind w:firstLine="709"/>
        <w:jc w:val="both"/>
        <w:rPr>
          <w:rStyle w:val="a4"/>
          <w:color w:val="auto"/>
          <w:sz w:val="28"/>
          <w:szCs w:val="28"/>
          <w:u w:val="none"/>
        </w:rPr>
      </w:pPr>
      <w:r w:rsidRPr="002C3988">
        <w:rPr>
          <w:rStyle w:val="a4"/>
          <w:color w:val="auto"/>
          <w:sz w:val="28"/>
          <w:szCs w:val="28"/>
          <w:u w:val="none"/>
        </w:rPr>
        <w:t>новые обязанности</w:t>
      </w:r>
      <w:r w:rsidR="00FE4D12" w:rsidRPr="002C3988">
        <w:rPr>
          <w:rStyle w:val="a4"/>
          <w:color w:val="auto"/>
          <w:sz w:val="28"/>
          <w:szCs w:val="28"/>
          <w:u w:val="none"/>
        </w:rPr>
        <w:t xml:space="preserve"> для </w:t>
      </w:r>
      <w:r w:rsidR="0073740F">
        <w:rPr>
          <w:rStyle w:val="a4"/>
          <w:color w:val="auto"/>
          <w:sz w:val="28"/>
          <w:szCs w:val="28"/>
          <w:u w:val="none"/>
        </w:rPr>
        <w:t>муниципальных унитарных предприятий</w:t>
      </w:r>
      <w:r w:rsidR="00FE4D12" w:rsidRPr="002C3988">
        <w:rPr>
          <w:rStyle w:val="a4"/>
          <w:color w:val="auto"/>
          <w:sz w:val="28"/>
          <w:szCs w:val="28"/>
          <w:u w:val="none"/>
        </w:rPr>
        <w:t>, а также порядок организации их исполнения проектом НПА значительно упрост</w:t>
      </w:r>
      <w:r w:rsidR="00F133AD" w:rsidRPr="002C3988">
        <w:rPr>
          <w:rStyle w:val="a4"/>
          <w:color w:val="auto"/>
          <w:sz w:val="28"/>
          <w:szCs w:val="28"/>
          <w:u w:val="none"/>
        </w:rPr>
        <w:t>я</w:t>
      </w:r>
      <w:r w:rsidR="00FE4D12" w:rsidRPr="002C3988">
        <w:rPr>
          <w:rStyle w:val="a4"/>
          <w:color w:val="auto"/>
          <w:sz w:val="28"/>
          <w:szCs w:val="28"/>
          <w:u w:val="none"/>
        </w:rPr>
        <w:t>т содержание существующих обязанностей.</w:t>
      </w:r>
    </w:p>
    <w:p w:rsidR="007D0FC1" w:rsidRPr="002C3988" w:rsidRDefault="00FE4D12" w:rsidP="009A5C19">
      <w:pPr>
        <w:ind w:firstLine="709"/>
        <w:jc w:val="both"/>
        <w:rPr>
          <w:sz w:val="28"/>
          <w:szCs w:val="28"/>
        </w:rPr>
      </w:pPr>
      <w:r w:rsidRPr="002C3988">
        <w:rPr>
          <w:sz w:val="28"/>
          <w:szCs w:val="28"/>
        </w:rPr>
        <w:t>По итогам проведенной оценки регулирующего воздействия проекта постановления Администрации Обливского района «</w:t>
      </w:r>
      <w:r w:rsidR="0073740F">
        <w:rPr>
          <w:sz w:val="28"/>
          <w:szCs w:val="28"/>
        </w:rPr>
        <w:t xml:space="preserve">Об утверждении Порядка предоставления субсидий из бюджета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муниципальным унитарным предприятиям </w:t>
      </w:r>
      <w:proofErr w:type="spellStart"/>
      <w:r w:rsidR="0073740F">
        <w:rPr>
          <w:sz w:val="28"/>
          <w:szCs w:val="28"/>
        </w:rPr>
        <w:t>Обливского</w:t>
      </w:r>
      <w:proofErr w:type="spellEnd"/>
      <w:r w:rsidR="0073740F">
        <w:rPr>
          <w:sz w:val="28"/>
          <w:szCs w:val="28"/>
        </w:rPr>
        <w:t xml:space="preserve"> района в целях возмещения недополученных доходов и (или) финансового обеспечения (возмещения) затрат в связи с производством (реализацией) товаров (за исключением подакцизных товаров), выполнением работ, оказанием услуг</w:t>
      </w:r>
      <w:bookmarkStart w:id="0" w:name="_GoBack"/>
      <w:bookmarkEnd w:id="0"/>
      <w:r w:rsidRPr="002C3988">
        <w:rPr>
          <w:sz w:val="28"/>
          <w:szCs w:val="28"/>
        </w:rPr>
        <w:t>» необходимо отметить, что обоснование проблемы достаточно и ее решение целесообразно предложенным способом.</w:t>
      </w:r>
    </w:p>
    <w:p w:rsidR="00FE4D12" w:rsidRPr="00616F48" w:rsidRDefault="00FE4D12" w:rsidP="009A5C19">
      <w:pPr>
        <w:ind w:firstLine="709"/>
        <w:jc w:val="both"/>
        <w:rPr>
          <w:color w:val="FF0000"/>
          <w:sz w:val="28"/>
          <w:szCs w:val="28"/>
        </w:rPr>
      </w:pPr>
    </w:p>
    <w:p w:rsidR="00FE4D12" w:rsidRPr="00616F48" w:rsidRDefault="00FE4D12" w:rsidP="009A5C19">
      <w:pPr>
        <w:ind w:firstLine="709"/>
        <w:jc w:val="both"/>
        <w:rPr>
          <w:color w:val="FF0000"/>
          <w:sz w:val="28"/>
          <w:szCs w:val="28"/>
        </w:rPr>
      </w:pPr>
    </w:p>
    <w:p w:rsidR="00FE4D12" w:rsidRPr="00616F48" w:rsidRDefault="00FE4D12" w:rsidP="009A5C19">
      <w:pPr>
        <w:ind w:firstLine="709"/>
        <w:jc w:val="both"/>
        <w:rPr>
          <w:color w:val="FF0000"/>
          <w:sz w:val="28"/>
          <w:szCs w:val="28"/>
        </w:rPr>
      </w:pPr>
    </w:p>
    <w:p w:rsidR="00FE4D12" w:rsidRPr="002C3988" w:rsidRDefault="00FE4D12" w:rsidP="00FE4D12">
      <w:pPr>
        <w:jc w:val="both"/>
        <w:rPr>
          <w:sz w:val="28"/>
          <w:szCs w:val="28"/>
        </w:rPr>
      </w:pPr>
      <w:r w:rsidRPr="002C3988">
        <w:rPr>
          <w:sz w:val="28"/>
          <w:szCs w:val="28"/>
        </w:rPr>
        <w:t>Начальник отдела экономики</w:t>
      </w:r>
    </w:p>
    <w:p w:rsidR="00FE4D12" w:rsidRPr="002C3988" w:rsidRDefault="00FE4D12" w:rsidP="00FE4D12">
      <w:pPr>
        <w:jc w:val="both"/>
        <w:rPr>
          <w:sz w:val="28"/>
          <w:szCs w:val="28"/>
        </w:rPr>
      </w:pPr>
      <w:r w:rsidRPr="002C3988">
        <w:rPr>
          <w:sz w:val="28"/>
          <w:szCs w:val="28"/>
        </w:rPr>
        <w:t xml:space="preserve">Администрации </w:t>
      </w:r>
      <w:proofErr w:type="spellStart"/>
      <w:r w:rsidRPr="002C3988">
        <w:rPr>
          <w:sz w:val="28"/>
          <w:szCs w:val="28"/>
        </w:rPr>
        <w:t>Обливского</w:t>
      </w:r>
      <w:proofErr w:type="spellEnd"/>
      <w:r w:rsidRPr="002C3988">
        <w:rPr>
          <w:sz w:val="28"/>
          <w:szCs w:val="28"/>
        </w:rPr>
        <w:t xml:space="preserve"> района                                             О.С. </w:t>
      </w:r>
      <w:proofErr w:type="spellStart"/>
      <w:r w:rsidRPr="002C3988">
        <w:rPr>
          <w:sz w:val="28"/>
          <w:szCs w:val="28"/>
        </w:rPr>
        <w:t>Штомпель</w:t>
      </w:r>
      <w:proofErr w:type="spellEnd"/>
    </w:p>
    <w:p w:rsidR="007D2D49" w:rsidRPr="00616F48" w:rsidRDefault="007D2D49" w:rsidP="009A5C19">
      <w:pPr>
        <w:ind w:firstLine="709"/>
        <w:jc w:val="both"/>
        <w:rPr>
          <w:color w:val="FF0000"/>
          <w:sz w:val="28"/>
          <w:szCs w:val="28"/>
        </w:rPr>
      </w:pPr>
    </w:p>
    <w:sectPr w:rsidR="007D2D49" w:rsidRPr="00616F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D3715"/>
    <w:multiLevelType w:val="hybridMultilevel"/>
    <w:tmpl w:val="18109BBA"/>
    <w:lvl w:ilvl="0" w:tplc="A70024A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1F9"/>
    <w:rsid w:val="00003A73"/>
    <w:rsid w:val="000071DD"/>
    <w:rsid w:val="00013C79"/>
    <w:rsid w:val="00023959"/>
    <w:rsid w:val="000258D5"/>
    <w:rsid w:val="00027DF5"/>
    <w:rsid w:val="00031A24"/>
    <w:rsid w:val="000326A6"/>
    <w:rsid w:val="0003545B"/>
    <w:rsid w:val="00035835"/>
    <w:rsid w:val="000463D0"/>
    <w:rsid w:val="000463F3"/>
    <w:rsid w:val="0005024A"/>
    <w:rsid w:val="00056DFD"/>
    <w:rsid w:val="00070770"/>
    <w:rsid w:val="00072203"/>
    <w:rsid w:val="00073078"/>
    <w:rsid w:val="0007477B"/>
    <w:rsid w:val="00075E53"/>
    <w:rsid w:val="000842F5"/>
    <w:rsid w:val="00084407"/>
    <w:rsid w:val="0009507A"/>
    <w:rsid w:val="00096287"/>
    <w:rsid w:val="000A45F3"/>
    <w:rsid w:val="000A5249"/>
    <w:rsid w:val="000A5912"/>
    <w:rsid w:val="000B009C"/>
    <w:rsid w:val="000B1452"/>
    <w:rsid w:val="000C23E4"/>
    <w:rsid w:val="000C42C7"/>
    <w:rsid w:val="000C7E11"/>
    <w:rsid w:val="000D1FCA"/>
    <w:rsid w:val="000D39BF"/>
    <w:rsid w:val="000E6EA7"/>
    <w:rsid w:val="000E73AB"/>
    <w:rsid w:val="000F0A05"/>
    <w:rsid w:val="000F66DB"/>
    <w:rsid w:val="00101C7E"/>
    <w:rsid w:val="0010398D"/>
    <w:rsid w:val="00104F59"/>
    <w:rsid w:val="00110CF7"/>
    <w:rsid w:val="00116083"/>
    <w:rsid w:val="00117050"/>
    <w:rsid w:val="00134DF8"/>
    <w:rsid w:val="00141110"/>
    <w:rsid w:val="00142253"/>
    <w:rsid w:val="00142BA1"/>
    <w:rsid w:val="001515D5"/>
    <w:rsid w:val="001549E2"/>
    <w:rsid w:val="00162772"/>
    <w:rsid w:val="00162E31"/>
    <w:rsid w:val="001651DB"/>
    <w:rsid w:val="00170B34"/>
    <w:rsid w:val="00174DBE"/>
    <w:rsid w:val="00176F86"/>
    <w:rsid w:val="00183F2A"/>
    <w:rsid w:val="00191EC1"/>
    <w:rsid w:val="00195EAB"/>
    <w:rsid w:val="00197822"/>
    <w:rsid w:val="001B20EC"/>
    <w:rsid w:val="001B2213"/>
    <w:rsid w:val="001B5E3C"/>
    <w:rsid w:val="001C1BD9"/>
    <w:rsid w:val="001C58C7"/>
    <w:rsid w:val="001D34F0"/>
    <w:rsid w:val="001D45EF"/>
    <w:rsid w:val="001D560C"/>
    <w:rsid w:val="001D5636"/>
    <w:rsid w:val="001D6B42"/>
    <w:rsid w:val="001E1DB7"/>
    <w:rsid w:val="001E77EE"/>
    <w:rsid w:val="001E7A21"/>
    <w:rsid w:val="00202A1A"/>
    <w:rsid w:val="00204D1D"/>
    <w:rsid w:val="00207213"/>
    <w:rsid w:val="002107E7"/>
    <w:rsid w:val="00220922"/>
    <w:rsid w:val="002231CB"/>
    <w:rsid w:val="00226006"/>
    <w:rsid w:val="00233B27"/>
    <w:rsid w:val="00234F38"/>
    <w:rsid w:val="002419EA"/>
    <w:rsid w:val="00243FC4"/>
    <w:rsid w:val="00246A76"/>
    <w:rsid w:val="00250D7C"/>
    <w:rsid w:val="00256C90"/>
    <w:rsid w:val="00271566"/>
    <w:rsid w:val="00271C89"/>
    <w:rsid w:val="002722D9"/>
    <w:rsid w:val="00282530"/>
    <w:rsid w:val="002831E1"/>
    <w:rsid w:val="002835E3"/>
    <w:rsid w:val="00287080"/>
    <w:rsid w:val="00293C99"/>
    <w:rsid w:val="00294748"/>
    <w:rsid w:val="002975C7"/>
    <w:rsid w:val="002A274F"/>
    <w:rsid w:val="002B717A"/>
    <w:rsid w:val="002C3988"/>
    <w:rsid w:val="002D6185"/>
    <w:rsid w:val="002E1F28"/>
    <w:rsid w:val="0030052E"/>
    <w:rsid w:val="00314105"/>
    <w:rsid w:val="00322758"/>
    <w:rsid w:val="00332915"/>
    <w:rsid w:val="003356AB"/>
    <w:rsid w:val="00335AF6"/>
    <w:rsid w:val="00335CD3"/>
    <w:rsid w:val="00340897"/>
    <w:rsid w:val="003412EB"/>
    <w:rsid w:val="003440FF"/>
    <w:rsid w:val="00346B58"/>
    <w:rsid w:val="0035335E"/>
    <w:rsid w:val="0035682B"/>
    <w:rsid w:val="003613FA"/>
    <w:rsid w:val="00365C9C"/>
    <w:rsid w:val="0036779C"/>
    <w:rsid w:val="00370088"/>
    <w:rsid w:val="00372F27"/>
    <w:rsid w:val="00373F2B"/>
    <w:rsid w:val="0038195F"/>
    <w:rsid w:val="00385112"/>
    <w:rsid w:val="0038757D"/>
    <w:rsid w:val="003923BD"/>
    <w:rsid w:val="00394DF0"/>
    <w:rsid w:val="0039648B"/>
    <w:rsid w:val="003A5EA0"/>
    <w:rsid w:val="003B5EAB"/>
    <w:rsid w:val="003C267D"/>
    <w:rsid w:val="003C66F4"/>
    <w:rsid w:val="003D1574"/>
    <w:rsid w:val="003D618F"/>
    <w:rsid w:val="003E1579"/>
    <w:rsid w:val="003F334D"/>
    <w:rsid w:val="00402623"/>
    <w:rsid w:val="00406F4D"/>
    <w:rsid w:val="00410D0C"/>
    <w:rsid w:val="00412F0E"/>
    <w:rsid w:val="00431C0C"/>
    <w:rsid w:val="00432CB8"/>
    <w:rsid w:val="0043782B"/>
    <w:rsid w:val="00437BDA"/>
    <w:rsid w:val="00445A88"/>
    <w:rsid w:val="004467AB"/>
    <w:rsid w:val="004502E6"/>
    <w:rsid w:val="004523BB"/>
    <w:rsid w:val="00455282"/>
    <w:rsid w:val="0045597D"/>
    <w:rsid w:val="0045652C"/>
    <w:rsid w:val="00457ED8"/>
    <w:rsid w:val="00466750"/>
    <w:rsid w:val="00466A40"/>
    <w:rsid w:val="004720F9"/>
    <w:rsid w:val="0047291D"/>
    <w:rsid w:val="00475074"/>
    <w:rsid w:val="00480344"/>
    <w:rsid w:val="004822A8"/>
    <w:rsid w:val="00482F79"/>
    <w:rsid w:val="004853EC"/>
    <w:rsid w:val="004857BC"/>
    <w:rsid w:val="00485BFD"/>
    <w:rsid w:val="0048721F"/>
    <w:rsid w:val="00493A2A"/>
    <w:rsid w:val="004A1FD2"/>
    <w:rsid w:val="004A3D0E"/>
    <w:rsid w:val="004B0A42"/>
    <w:rsid w:val="004B570A"/>
    <w:rsid w:val="004B7AAE"/>
    <w:rsid w:val="004C2BBA"/>
    <w:rsid w:val="004C379F"/>
    <w:rsid w:val="004C3D83"/>
    <w:rsid w:val="004C4914"/>
    <w:rsid w:val="004C6170"/>
    <w:rsid w:val="004C7309"/>
    <w:rsid w:val="004C7ABA"/>
    <w:rsid w:val="004D4B2A"/>
    <w:rsid w:val="004E3714"/>
    <w:rsid w:val="004E460F"/>
    <w:rsid w:val="004F09A4"/>
    <w:rsid w:val="004F1B60"/>
    <w:rsid w:val="00502767"/>
    <w:rsid w:val="00511E69"/>
    <w:rsid w:val="00512B87"/>
    <w:rsid w:val="0051524F"/>
    <w:rsid w:val="00521663"/>
    <w:rsid w:val="00523C0A"/>
    <w:rsid w:val="00530D3C"/>
    <w:rsid w:val="00530DA1"/>
    <w:rsid w:val="00536512"/>
    <w:rsid w:val="005427E6"/>
    <w:rsid w:val="00545524"/>
    <w:rsid w:val="00545CC7"/>
    <w:rsid w:val="00565650"/>
    <w:rsid w:val="005701DA"/>
    <w:rsid w:val="00584002"/>
    <w:rsid w:val="00590646"/>
    <w:rsid w:val="00592512"/>
    <w:rsid w:val="00593F7B"/>
    <w:rsid w:val="00594C02"/>
    <w:rsid w:val="00594FEE"/>
    <w:rsid w:val="005A597E"/>
    <w:rsid w:val="005B0E39"/>
    <w:rsid w:val="005B38E2"/>
    <w:rsid w:val="005B4C83"/>
    <w:rsid w:val="005B4DFA"/>
    <w:rsid w:val="005B7508"/>
    <w:rsid w:val="005C12AC"/>
    <w:rsid w:val="005D4494"/>
    <w:rsid w:val="005D4A83"/>
    <w:rsid w:val="005D5BD3"/>
    <w:rsid w:val="005F0196"/>
    <w:rsid w:val="005F5AEA"/>
    <w:rsid w:val="005F6FE5"/>
    <w:rsid w:val="00600F9C"/>
    <w:rsid w:val="00602BA9"/>
    <w:rsid w:val="00605C9A"/>
    <w:rsid w:val="006062C3"/>
    <w:rsid w:val="00610E07"/>
    <w:rsid w:val="006133FC"/>
    <w:rsid w:val="00616F48"/>
    <w:rsid w:val="006172CA"/>
    <w:rsid w:val="00617EF7"/>
    <w:rsid w:val="00636DE1"/>
    <w:rsid w:val="00643115"/>
    <w:rsid w:val="00644515"/>
    <w:rsid w:val="0064536D"/>
    <w:rsid w:val="00646409"/>
    <w:rsid w:val="00650150"/>
    <w:rsid w:val="00650A5D"/>
    <w:rsid w:val="00650FD6"/>
    <w:rsid w:val="00654BCD"/>
    <w:rsid w:val="006571ED"/>
    <w:rsid w:val="00677CC2"/>
    <w:rsid w:val="006A1D5F"/>
    <w:rsid w:val="006A2398"/>
    <w:rsid w:val="006A243F"/>
    <w:rsid w:val="006A3A55"/>
    <w:rsid w:val="006C022B"/>
    <w:rsid w:val="006C178C"/>
    <w:rsid w:val="006C29A3"/>
    <w:rsid w:val="006C575F"/>
    <w:rsid w:val="006C64FF"/>
    <w:rsid w:val="006C66DF"/>
    <w:rsid w:val="006C6A6A"/>
    <w:rsid w:val="006C6E55"/>
    <w:rsid w:val="006D1914"/>
    <w:rsid w:val="006D5F4C"/>
    <w:rsid w:val="006E4485"/>
    <w:rsid w:val="006F0D74"/>
    <w:rsid w:val="006F4ACB"/>
    <w:rsid w:val="007128CB"/>
    <w:rsid w:val="00715EC5"/>
    <w:rsid w:val="00735CCB"/>
    <w:rsid w:val="0073740F"/>
    <w:rsid w:val="00741478"/>
    <w:rsid w:val="00745EA0"/>
    <w:rsid w:val="00754C2F"/>
    <w:rsid w:val="00756B6B"/>
    <w:rsid w:val="00765D0A"/>
    <w:rsid w:val="00775424"/>
    <w:rsid w:val="00775D42"/>
    <w:rsid w:val="00776C48"/>
    <w:rsid w:val="00777A66"/>
    <w:rsid w:val="00787955"/>
    <w:rsid w:val="00792A40"/>
    <w:rsid w:val="00793CB0"/>
    <w:rsid w:val="00795C8C"/>
    <w:rsid w:val="007A1B27"/>
    <w:rsid w:val="007A6BCB"/>
    <w:rsid w:val="007B1B37"/>
    <w:rsid w:val="007B41A8"/>
    <w:rsid w:val="007B7273"/>
    <w:rsid w:val="007D0FC1"/>
    <w:rsid w:val="007D2D49"/>
    <w:rsid w:val="007D5CD6"/>
    <w:rsid w:val="007E16A9"/>
    <w:rsid w:val="007F22D3"/>
    <w:rsid w:val="007F2BBD"/>
    <w:rsid w:val="008010CD"/>
    <w:rsid w:val="008034E2"/>
    <w:rsid w:val="00803EAC"/>
    <w:rsid w:val="00804D00"/>
    <w:rsid w:val="008249DE"/>
    <w:rsid w:val="00832634"/>
    <w:rsid w:val="008415B2"/>
    <w:rsid w:val="00843402"/>
    <w:rsid w:val="00847A70"/>
    <w:rsid w:val="00857261"/>
    <w:rsid w:val="00861ADB"/>
    <w:rsid w:val="00874B4C"/>
    <w:rsid w:val="008756AB"/>
    <w:rsid w:val="00875E5C"/>
    <w:rsid w:val="008825D2"/>
    <w:rsid w:val="0089159F"/>
    <w:rsid w:val="00892CAF"/>
    <w:rsid w:val="008B0DFC"/>
    <w:rsid w:val="008B14A6"/>
    <w:rsid w:val="008B53E4"/>
    <w:rsid w:val="008B54B7"/>
    <w:rsid w:val="008B57FE"/>
    <w:rsid w:val="008B6D58"/>
    <w:rsid w:val="008B7121"/>
    <w:rsid w:val="008C0AC7"/>
    <w:rsid w:val="008C65A3"/>
    <w:rsid w:val="008D1426"/>
    <w:rsid w:val="008D2EAC"/>
    <w:rsid w:val="008D34CB"/>
    <w:rsid w:val="008D7EE5"/>
    <w:rsid w:val="008E4909"/>
    <w:rsid w:val="008F7FE1"/>
    <w:rsid w:val="00900E01"/>
    <w:rsid w:val="0091124B"/>
    <w:rsid w:val="00926856"/>
    <w:rsid w:val="009310FC"/>
    <w:rsid w:val="00936F72"/>
    <w:rsid w:val="00952FEC"/>
    <w:rsid w:val="00955A98"/>
    <w:rsid w:val="00957039"/>
    <w:rsid w:val="0097319E"/>
    <w:rsid w:val="009765EA"/>
    <w:rsid w:val="00977832"/>
    <w:rsid w:val="00984F55"/>
    <w:rsid w:val="009853FB"/>
    <w:rsid w:val="00985BC0"/>
    <w:rsid w:val="00995D7B"/>
    <w:rsid w:val="009A161C"/>
    <w:rsid w:val="009A4A86"/>
    <w:rsid w:val="009A5C19"/>
    <w:rsid w:val="009B45E4"/>
    <w:rsid w:val="009B4A17"/>
    <w:rsid w:val="009C03A2"/>
    <w:rsid w:val="009D1A2D"/>
    <w:rsid w:val="009D2AED"/>
    <w:rsid w:val="009D56D5"/>
    <w:rsid w:val="009D6D19"/>
    <w:rsid w:val="009E202C"/>
    <w:rsid w:val="009E559E"/>
    <w:rsid w:val="009E58BF"/>
    <w:rsid w:val="009F1277"/>
    <w:rsid w:val="009F1E72"/>
    <w:rsid w:val="009F2054"/>
    <w:rsid w:val="009F38B2"/>
    <w:rsid w:val="009F6854"/>
    <w:rsid w:val="00A00996"/>
    <w:rsid w:val="00A0205A"/>
    <w:rsid w:val="00A15549"/>
    <w:rsid w:val="00A30C9B"/>
    <w:rsid w:val="00A409E9"/>
    <w:rsid w:val="00A51007"/>
    <w:rsid w:val="00A561FD"/>
    <w:rsid w:val="00A57E9C"/>
    <w:rsid w:val="00A7008A"/>
    <w:rsid w:val="00A718A3"/>
    <w:rsid w:val="00A71EF3"/>
    <w:rsid w:val="00A74E99"/>
    <w:rsid w:val="00A85CE6"/>
    <w:rsid w:val="00A969AF"/>
    <w:rsid w:val="00AA0B98"/>
    <w:rsid w:val="00AA123C"/>
    <w:rsid w:val="00AB2BB6"/>
    <w:rsid w:val="00AB724B"/>
    <w:rsid w:val="00AD0F7C"/>
    <w:rsid w:val="00AD34DC"/>
    <w:rsid w:val="00AF0DDC"/>
    <w:rsid w:val="00AF63A8"/>
    <w:rsid w:val="00B123E0"/>
    <w:rsid w:val="00B12E99"/>
    <w:rsid w:val="00B13D0A"/>
    <w:rsid w:val="00B246B0"/>
    <w:rsid w:val="00B31A73"/>
    <w:rsid w:val="00B326D9"/>
    <w:rsid w:val="00B335C9"/>
    <w:rsid w:val="00B367A0"/>
    <w:rsid w:val="00B4589E"/>
    <w:rsid w:val="00B473B5"/>
    <w:rsid w:val="00B55A29"/>
    <w:rsid w:val="00B57804"/>
    <w:rsid w:val="00B60ACC"/>
    <w:rsid w:val="00B66125"/>
    <w:rsid w:val="00B661AF"/>
    <w:rsid w:val="00B7169D"/>
    <w:rsid w:val="00B7318A"/>
    <w:rsid w:val="00B77271"/>
    <w:rsid w:val="00B85A62"/>
    <w:rsid w:val="00B93832"/>
    <w:rsid w:val="00BA1961"/>
    <w:rsid w:val="00BA7534"/>
    <w:rsid w:val="00BB16A5"/>
    <w:rsid w:val="00BB3DAE"/>
    <w:rsid w:val="00BB5AB1"/>
    <w:rsid w:val="00BC38F6"/>
    <w:rsid w:val="00BD3B0F"/>
    <w:rsid w:val="00BD69DE"/>
    <w:rsid w:val="00BE08F6"/>
    <w:rsid w:val="00BE248B"/>
    <w:rsid w:val="00BE7ECB"/>
    <w:rsid w:val="00BF02BB"/>
    <w:rsid w:val="00BF2590"/>
    <w:rsid w:val="00C06420"/>
    <w:rsid w:val="00C1316F"/>
    <w:rsid w:val="00C33B75"/>
    <w:rsid w:val="00C42202"/>
    <w:rsid w:val="00C43ECA"/>
    <w:rsid w:val="00C50B97"/>
    <w:rsid w:val="00C55E7A"/>
    <w:rsid w:val="00C60022"/>
    <w:rsid w:val="00C606E9"/>
    <w:rsid w:val="00C60D5C"/>
    <w:rsid w:val="00C62F15"/>
    <w:rsid w:val="00C6379C"/>
    <w:rsid w:val="00C650AB"/>
    <w:rsid w:val="00C71772"/>
    <w:rsid w:val="00C80B68"/>
    <w:rsid w:val="00C80D3C"/>
    <w:rsid w:val="00C90762"/>
    <w:rsid w:val="00C97DAF"/>
    <w:rsid w:val="00CA0866"/>
    <w:rsid w:val="00CA68C1"/>
    <w:rsid w:val="00CB7F8D"/>
    <w:rsid w:val="00CC09FF"/>
    <w:rsid w:val="00CC31F8"/>
    <w:rsid w:val="00CC6F9A"/>
    <w:rsid w:val="00CD39A4"/>
    <w:rsid w:val="00CD7FC0"/>
    <w:rsid w:val="00CE14DA"/>
    <w:rsid w:val="00CE4FBB"/>
    <w:rsid w:val="00CE5577"/>
    <w:rsid w:val="00CE7C23"/>
    <w:rsid w:val="00CF0B2A"/>
    <w:rsid w:val="00D244DE"/>
    <w:rsid w:val="00D25783"/>
    <w:rsid w:val="00D27C1D"/>
    <w:rsid w:val="00D3516C"/>
    <w:rsid w:val="00D36B8E"/>
    <w:rsid w:val="00D37C39"/>
    <w:rsid w:val="00D40227"/>
    <w:rsid w:val="00D51FCF"/>
    <w:rsid w:val="00D54D24"/>
    <w:rsid w:val="00D550A7"/>
    <w:rsid w:val="00D622CF"/>
    <w:rsid w:val="00D73D45"/>
    <w:rsid w:val="00D7434E"/>
    <w:rsid w:val="00D82330"/>
    <w:rsid w:val="00D825C7"/>
    <w:rsid w:val="00D85A71"/>
    <w:rsid w:val="00D879A9"/>
    <w:rsid w:val="00D969B6"/>
    <w:rsid w:val="00D972B5"/>
    <w:rsid w:val="00D974C5"/>
    <w:rsid w:val="00DA2E19"/>
    <w:rsid w:val="00DA595B"/>
    <w:rsid w:val="00DB252C"/>
    <w:rsid w:val="00DC1A80"/>
    <w:rsid w:val="00DC20AF"/>
    <w:rsid w:val="00DC48D3"/>
    <w:rsid w:val="00DD4C84"/>
    <w:rsid w:val="00DD7F6D"/>
    <w:rsid w:val="00DE6B8D"/>
    <w:rsid w:val="00DE6CB7"/>
    <w:rsid w:val="00DF3481"/>
    <w:rsid w:val="00DF5ECA"/>
    <w:rsid w:val="00E02F77"/>
    <w:rsid w:val="00E04304"/>
    <w:rsid w:val="00E049C7"/>
    <w:rsid w:val="00E04B28"/>
    <w:rsid w:val="00E17BC9"/>
    <w:rsid w:val="00E212FD"/>
    <w:rsid w:val="00E226C1"/>
    <w:rsid w:val="00E33395"/>
    <w:rsid w:val="00E34D29"/>
    <w:rsid w:val="00E44ACF"/>
    <w:rsid w:val="00E51CCD"/>
    <w:rsid w:val="00E60296"/>
    <w:rsid w:val="00E7057C"/>
    <w:rsid w:val="00E736EB"/>
    <w:rsid w:val="00E82B8D"/>
    <w:rsid w:val="00E8448C"/>
    <w:rsid w:val="00EB71F9"/>
    <w:rsid w:val="00EC097E"/>
    <w:rsid w:val="00ED3AD3"/>
    <w:rsid w:val="00ED6614"/>
    <w:rsid w:val="00EE247A"/>
    <w:rsid w:val="00EF0A68"/>
    <w:rsid w:val="00EF0B72"/>
    <w:rsid w:val="00F007D8"/>
    <w:rsid w:val="00F12655"/>
    <w:rsid w:val="00F133AD"/>
    <w:rsid w:val="00F173C5"/>
    <w:rsid w:val="00F205A5"/>
    <w:rsid w:val="00F267B2"/>
    <w:rsid w:val="00F30DAA"/>
    <w:rsid w:val="00F32C46"/>
    <w:rsid w:val="00F3433E"/>
    <w:rsid w:val="00F40D34"/>
    <w:rsid w:val="00F45A3D"/>
    <w:rsid w:val="00F46F1B"/>
    <w:rsid w:val="00F51488"/>
    <w:rsid w:val="00F52B62"/>
    <w:rsid w:val="00F658AD"/>
    <w:rsid w:val="00F678F6"/>
    <w:rsid w:val="00F75254"/>
    <w:rsid w:val="00F836E6"/>
    <w:rsid w:val="00F94077"/>
    <w:rsid w:val="00F95B73"/>
    <w:rsid w:val="00FA16E4"/>
    <w:rsid w:val="00FA2220"/>
    <w:rsid w:val="00FB2C7D"/>
    <w:rsid w:val="00FB779C"/>
    <w:rsid w:val="00FC1E7F"/>
    <w:rsid w:val="00FD0B71"/>
    <w:rsid w:val="00FE06F7"/>
    <w:rsid w:val="00FE10E3"/>
    <w:rsid w:val="00FE4D12"/>
    <w:rsid w:val="00FE66C8"/>
    <w:rsid w:val="00FF5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22440D"/>
  <w15:docId w15:val="{027CA1B2-5D65-4F5E-8E5A-2A53101F3E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5C9A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A5C19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4BCD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oblivsk.donland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oblivsk.donland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6B92F-38D9-4DB4-A058-B4C46708C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826</TotalTime>
  <Pages>1</Pages>
  <Words>1002</Words>
  <Characters>5717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Nadezhda-Eco</cp:lastModifiedBy>
  <cp:revision>33</cp:revision>
  <cp:lastPrinted>2017-07-17T11:18:00Z</cp:lastPrinted>
  <dcterms:created xsi:type="dcterms:W3CDTF">2017-07-05T08:33:00Z</dcterms:created>
  <dcterms:modified xsi:type="dcterms:W3CDTF">2025-09-30T08:55:00Z</dcterms:modified>
</cp:coreProperties>
</file>