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РОССИЙСКАЯ ФЕДЕРАЦИЯ</w:t>
      </w:r>
    </w:p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 xml:space="preserve"> РОСТОВСКАЯ ОБЛАСТЬ</w:t>
      </w:r>
    </w:p>
    <w:p w:rsidR="00784581" w:rsidRPr="008B5A30" w:rsidRDefault="00784581" w:rsidP="00784581">
      <w:pPr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МУНИЦИПАЛЬНОЕ ОБРАЗОВАНИЕ «ОБЛИВСКИЙ РАЙОН»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АДМИНИСТРАЦИЯ ОБЛИВСКОГО РАЙОНА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tabs>
          <w:tab w:val="left" w:pos="3480"/>
        </w:tabs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ПОСТАНОВЛЕНИЕ</w:t>
      </w:r>
    </w:p>
    <w:p w:rsidR="00784581" w:rsidRPr="008B5A30" w:rsidRDefault="00784581" w:rsidP="00784581">
      <w:pPr>
        <w:rPr>
          <w:sz w:val="28"/>
          <w:szCs w:val="28"/>
        </w:rPr>
      </w:pPr>
    </w:p>
    <w:p w:rsidR="00784581" w:rsidRPr="008B5A30" w:rsidRDefault="00DB09BB" w:rsidP="00784581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784581" w:rsidRPr="008B5A30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784581" w:rsidRPr="008B5A30">
        <w:rPr>
          <w:sz w:val="28"/>
          <w:szCs w:val="28"/>
        </w:rPr>
        <w:t>.20</w:t>
      </w:r>
      <w:r w:rsidR="00E21ED0" w:rsidRPr="008B5A30">
        <w:rPr>
          <w:sz w:val="28"/>
          <w:szCs w:val="28"/>
        </w:rPr>
        <w:t>20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№ 251</w:t>
      </w:r>
      <w:r w:rsidR="00784581" w:rsidRPr="008B5A30">
        <w:rPr>
          <w:sz w:val="28"/>
          <w:szCs w:val="28"/>
        </w:rPr>
        <w:tab/>
        <w:t xml:space="preserve">                               ст-ца Обливская 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Об утверждении отчета о реализации </w:t>
      </w:r>
    </w:p>
    <w:p w:rsidR="00784581" w:rsidRPr="008B5A30" w:rsidRDefault="00CB332C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>в 2019</w:t>
      </w:r>
      <w:r w:rsidR="00784581" w:rsidRPr="008B5A30">
        <w:rPr>
          <w:sz w:val="28"/>
          <w:szCs w:val="28"/>
          <w:lang w:eastAsia="en-US"/>
        </w:rPr>
        <w:t xml:space="preserve"> году муниципальной программы 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Обливского района  «Развитие культуры 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>и туризма</w:t>
      </w:r>
      <w:r w:rsidRPr="008B5A30">
        <w:rPr>
          <w:rFonts w:ascii="Arial" w:hAnsi="Arial" w:cs="Arial"/>
          <w:sz w:val="28"/>
          <w:szCs w:val="28"/>
          <w:lang w:eastAsia="en-US"/>
        </w:rPr>
        <w:t>»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en-US"/>
        </w:rPr>
      </w:pPr>
      <w:r w:rsidRPr="008B5A30">
        <w:rPr>
          <w:rFonts w:ascii="Arial" w:hAnsi="Arial" w:cs="Arial"/>
          <w:sz w:val="28"/>
          <w:szCs w:val="28"/>
          <w:lang w:eastAsia="en-US"/>
        </w:rPr>
        <w:t xml:space="preserve">       </w:t>
      </w:r>
    </w:p>
    <w:p w:rsidR="00784581" w:rsidRPr="008B5A30" w:rsidRDefault="00784581" w:rsidP="00784581">
      <w:pPr>
        <w:tabs>
          <w:tab w:val="left" w:pos="10206"/>
        </w:tabs>
        <w:ind w:right="56" w:firstLine="709"/>
        <w:jc w:val="both"/>
        <w:rPr>
          <w:bCs/>
          <w:iCs/>
          <w:sz w:val="26"/>
          <w:szCs w:val="24"/>
        </w:rPr>
      </w:pPr>
      <w:r w:rsidRPr="008B5A30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 в Российской Федерации», постановлением Администрации Обливского района от 10.09.2018 № 96 «Об утверждении Порядка разработки, реализации и оценки эффективности муниципальных программ Обливского района» </w:t>
      </w:r>
    </w:p>
    <w:p w:rsidR="00784581" w:rsidRPr="008B5A30" w:rsidRDefault="00784581" w:rsidP="00784581">
      <w:pPr>
        <w:jc w:val="center"/>
        <w:rPr>
          <w:bCs/>
          <w:iCs/>
          <w:sz w:val="28"/>
          <w:szCs w:val="28"/>
        </w:rPr>
      </w:pPr>
    </w:p>
    <w:p w:rsidR="00784581" w:rsidRPr="008B5A30" w:rsidRDefault="00784581" w:rsidP="00784581">
      <w:pPr>
        <w:jc w:val="center"/>
        <w:rPr>
          <w:bCs/>
          <w:iCs/>
          <w:sz w:val="28"/>
          <w:szCs w:val="28"/>
        </w:rPr>
      </w:pPr>
      <w:r w:rsidRPr="008B5A30">
        <w:rPr>
          <w:bCs/>
          <w:iCs/>
          <w:sz w:val="28"/>
          <w:szCs w:val="28"/>
        </w:rPr>
        <w:t>ПОСТАНОВЛЯЮ:</w:t>
      </w:r>
    </w:p>
    <w:p w:rsidR="00784581" w:rsidRPr="008B5A30" w:rsidRDefault="00784581" w:rsidP="00784581">
      <w:pPr>
        <w:jc w:val="center"/>
        <w:rPr>
          <w:bCs/>
          <w:iCs/>
          <w:sz w:val="26"/>
          <w:szCs w:val="24"/>
        </w:rPr>
      </w:pPr>
    </w:p>
    <w:p w:rsidR="00784581" w:rsidRPr="008B5A3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Утвердить отчет о реализации в 201</w:t>
      </w:r>
      <w:r w:rsidR="00CB332C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году муниципальной программы Обливского района  «Развитие культуры и туризма», утвержденной постановлением </w:t>
      </w:r>
      <w:r w:rsidR="00285B30" w:rsidRPr="008B5A30">
        <w:rPr>
          <w:sz w:val="28"/>
          <w:szCs w:val="28"/>
        </w:rPr>
        <w:t>Администрации</w:t>
      </w:r>
      <w:r w:rsidRPr="008B5A30">
        <w:rPr>
          <w:sz w:val="28"/>
          <w:szCs w:val="28"/>
        </w:rPr>
        <w:t xml:space="preserve"> Обливского района </w:t>
      </w:r>
      <w:r w:rsidR="00E21ED0" w:rsidRPr="008B5A30">
        <w:rPr>
          <w:sz w:val="28"/>
          <w:szCs w:val="28"/>
        </w:rPr>
        <w:t xml:space="preserve"> от </w:t>
      </w:r>
      <w:r w:rsidR="00E21ED0" w:rsidRPr="008B5A30">
        <w:rPr>
          <w:kern w:val="2"/>
          <w:sz w:val="28"/>
          <w:szCs w:val="28"/>
        </w:rPr>
        <w:t xml:space="preserve">07.12.2018  № 472 </w:t>
      </w:r>
      <w:r w:rsidRPr="008B5A30">
        <w:rPr>
          <w:sz w:val="28"/>
          <w:szCs w:val="28"/>
        </w:rPr>
        <w:t xml:space="preserve"> «Об утверждении муниципальной программы Обливского района «Развитие культуры и туризма» согласно приложению.</w:t>
      </w:r>
    </w:p>
    <w:p w:rsidR="00784581" w:rsidRPr="008B5A3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Информационно-аналитическому сектору (Юмогулова Н.В.) разместить настоящее постановление на официальном интернет-сайте Администрации Обливского района в разделе «Программы».</w:t>
      </w:r>
    </w:p>
    <w:p w:rsidR="008375E6" w:rsidRPr="008B5A3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Постановление вступает в силу со дня его подписания. </w:t>
      </w:r>
    </w:p>
    <w:p w:rsidR="00784581" w:rsidRPr="008B5A3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E319D2" w:rsidRPr="008B5A30">
        <w:rPr>
          <w:kern w:val="2"/>
          <w:sz w:val="28"/>
          <w:szCs w:val="28"/>
        </w:rPr>
        <w:t>на первого заместителя главы Администрации Обливского района</w:t>
      </w:r>
      <w:r w:rsidR="00E319D2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Е.Ю.</w:t>
      </w:r>
      <w:r w:rsidR="00CB332C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Черноморову.</w:t>
      </w:r>
    </w:p>
    <w:p w:rsidR="00784581" w:rsidRPr="008B5A30" w:rsidRDefault="00784581" w:rsidP="00784581">
      <w:pPr>
        <w:jc w:val="both"/>
        <w:rPr>
          <w:sz w:val="28"/>
          <w:szCs w:val="28"/>
        </w:rPr>
      </w:pP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sz w:val="28"/>
          <w:szCs w:val="28"/>
        </w:rPr>
        <w:t xml:space="preserve">Глава Администрации Обливского района          </w:t>
      </w:r>
      <w:r w:rsidR="00CB332C" w:rsidRPr="008B5A30">
        <w:rPr>
          <w:sz w:val="28"/>
          <w:szCs w:val="28"/>
        </w:rPr>
        <w:t xml:space="preserve">                      </w:t>
      </w:r>
      <w:r w:rsidRPr="008B5A30">
        <w:rPr>
          <w:sz w:val="28"/>
          <w:szCs w:val="28"/>
        </w:rPr>
        <w:t xml:space="preserve">      А.А.</w:t>
      </w:r>
      <w:r w:rsidR="00CB332C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Деревянко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i/>
          <w:iCs/>
          <w:szCs w:val="24"/>
        </w:rPr>
        <w:t xml:space="preserve">                         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i/>
          <w:iCs/>
          <w:szCs w:val="24"/>
        </w:rPr>
        <w:t xml:space="preserve">                         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</w:p>
    <w:p w:rsidR="00784581" w:rsidRPr="008B5A30" w:rsidRDefault="00784581" w:rsidP="00784581">
      <w:pPr>
        <w:jc w:val="both"/>
        <w:rPr>
          <w:i/>
          <w:iCs/>
          <w:sz w:val="24"/>
          <w:szCs w:val="24"/>
        </w:rPr>
      </w:pPr>
      <w:r w:rsidRPr="008B5A30">
        <w:rPr>
          <w:i/>
          <w:iCs/>
          <w:szCs w:val="24"/>
        </w:rPr>
        <w:t xml:space="preserve">                                         </w:t>
      </w:r>
    </w:p>
    <w:p w:rsidR="00784581" w:rsidRPr="008B5A30" w:rsidRDefault="00784581" w:rsidP="00784581">
      <w:pPr>
        <w:jc w:val="both"/>
        <w:rPr>
          <w:iCs/>
          <w:sz w:val="28"/>
          <w:szCs w:val="28"/>
        </w:rPr>
      </w:pPr>
      <w:r w:rsidRPr="008B5A30">
        <w:rPr>
          <w:iCs/>
          <w:sz w:val="28"/>
          <w:szCs w:val="28"/>
        </w:rPr>
        <w:t>Постановление вносит</w:t>
      </w:r>
    </w:p>
    <w:p w:rsidR="00784581" w:rsidRPr="008B5A30" w:rsidRDefault="00784581" w:rsidP="00784581">
      <w:pPr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Отдел культуры Администрации Обливского района       </w:t>
      </w:r>
    </w:p>
    <w:p w:rsidR="006F5FF3" w:rsidRPr="008B5A30" w:rsidRDefault="006F5FF3" w:rsidP="003771B0">
      <w:pPr>
        <w:pageBreakBefore/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 xml:space="preserve">Приложение </w:t>
      </w:r>
    </w:p>
    <w:p w:rsidR="006F5FF3" w:rsidRPr="008B5A30" w:rsidRDefault="006F5FF3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к постановлению</w:t>
      </w:r>
    </w:p>
    <w:p w:rsidR="006F5FF3" w:rsidRPr="008B5A30" w:rsidRDefault="0082016B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Администрации</w:t>
      </w:r>
    </w:p>
    <w:p w:rsidR="006F5FF3" w:rsidRPr="008B5A30" w:rsidRDefault="007704D0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Обливского района</w:t>
      </w:r>
    </w:p>
    <w:p w:rsidR="006F5FF3" w:rsidRPr="008B5A30" w:rsidRDefault="006F5FF3" w:rsidP="003771B0">
      <w:pPr>
        <w:ind w:left="6237"/>
        <w:jc w:val="center"/>
        <w:rPr>
          <w:spacing w:val="-4"/>
          <w:kern w:val="2"/>
          <w:sz w:val="28"/>
          <w:szCs w:val="28"/>
        </w:rPr>
      </w:pPr>
      <w:r w:rsidRPr="008B5A30">
        <w:rPr>
          <w:sz w:val="28"/>
          <w:szCs w:val="28"/>
        </w:rPr>
        <w:t xml:space="preserve">от </w:t>
      </w:r>
      <w:r w:rsidR="00DB09BB">
        <w:rPr>
          <w:sz w:val="28"/>
          <w:szCs w:val="28"/>
        </w:rPr>
        <w:t>25</w:t>
      </w:r>
      <w:r w:rsidR="00AA3D67" w:rsidRPr="008B5A30">
        <w:rPr>
          <w:sz w:val="28"/>
          <w:szCs w:val="28"/>
        </w:rPr>
        <w:t>.</w:t>
      </w:r>
      <w:r w:rsidR="00DB09BB">
        <w:rPr>
          <w:sz w:val="28"/>
          <w:szCs w:val="28"/>
        </w:rPr>
        <w:t>03</w:t>
      </w:r>
      <w:bookmarkStart w:id="0" w:name="_GoBack"/>
      <w:bookmarkEnd w:id="0"/>
      <w:r w:rsidR="00B30A0A" w:rsidRPr="008B5A30">
        <w:rPr>
          <w:sz w:val="28"/>
          <w:szCs w:val="28"/>
        </w:rPr>
        <w:t xml:space="preserve"> </w:t>
      </w:r>
      <w:r w:rsidR="0082016B" w:rsidRPr="008B5A30">
        <w:rPr>
          <w:sz w:val="28"/>
          <w:szCs w:val="28"/>
        </w:rPr>
        <w:t>20</w:t>
      </w:r>
      <w:r w:rsidR="00E21ED0" w:rsidRPr="008B5A30">
        <w:rPr>
          <w:sz w:val="28"/>
          <w:szCs w:val="28"/>
        </w:rPr>
        <w:t>20</w:t>
      </w:r>
      <w:r w:rsidRPr="008B5A30">
        <w:rPr>
          <w:sz w:val="28"/>
          <w:szCs w:val="28"/>
        </w:rPr>
        <w:t xml:space="preserve"> № </w:t>
      </w:r>
      <w:r w:rsidR="00DB09BB">
        <w:rPr>
          <w:sz w:val="28"/>
          <w:szCs w:val="28"/>
        </w:rPr>
        <w:t>251</w:t>
      </w: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>ОТЧЕТ</w:t>
      </w: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 xml:space="preserve">о реализации </w:t>
      </w:r>
      <w:r w:rsidR="007704D0" w:rsidRPr="008B5A30">
        <w:rPr>
          <w:spacing w:val="-4"/>
          <w:kern w:val="2"/>
          <w:sz w:val="28"/>
          <w:szCs w:val="28"/>
        </w:rPr>
        <w:t>муниципальной программы</w:t>
      </w:r>
    </w:p>
    <w:p w:rsidR="006F5FF3" w:rsidRPr="008B5A30" w:rsidRDefault="007704D0" w:rsidP="007704D0">
      <w:pPr>
        <w:jc w:val="center"/>
        <w:rPr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>Обливского района</w:t>
      </w:r>
      <w:r w:rsidR="006F5FF3" w:rsidRPr="008B5A30">
        <w:rPr>
          <w:spacing w:val="-4"/>
          <w:kern w:val="2"/>
          <w:sz w:val="28"/>
          <w:szCs w:val="28"/>
        </w:rPr>
        <w:t xml:space="preserve"> «Развитие культуры </w:t>
      </w:r>
      <w:r w:rsidR="006F5FF3" w:rsidRPr="008B5A30">
        <w:rPr>
          <w:spacing w:val="-4"/>
          <w:kern w:val="2"/>
          <w:sz w:val="28"/>
          <w:szCs w:val="28"/>
        </w:rPr>
        <w:br/>
        <w:t xml:space="preserve">и туризма», утвержденной </w:t>
      </w:r>
      <w:r w:rsidR="006F5FF3" w:rsidRPr="008B5A30">
        <w:rPr>
          <w:kern w:val="2"/>
          <w:sz w:val="28"/>
          <w:szCs w:val="28"/>
        </w:rPr>
        <w:t>постановлением</w:t>
      </w:r>
      <w:r w:rsidR="006F5FF3" w:rsidRPr="008B5A30">
        <w:rPr>
          <w:spacing w:val="-4"/>
          <w:kern w:val="2"/>
          <w:sz w:val="28"/>
          <w:szCs w:val="28"/>
        </w:rPr>
        <w:t xml:space="preserve"> </w:t>
      </w:r>
      <w:r w:rsidRPr="008B5A30">
        <w:rPr>
          <w:spacing w:val="-4"/>
          <w:kern w:val="2"/>
          <w:sz w:val="28"/>
          <w:szCs w:val="28"/>
        </w:rPr>
        <w:t>Администрации Обливск</w:t>
      </w:r>
      <w:r w:rsidR="00836FB4" w:rsidRPr="008B5A30">
        <w:rPr>
          <w:spacing w:val="-4"/>
          <w:kern w:val="2"/>
          <w:sz w:val="28"/>
          <w:szCs w:val="28"/>
        </w:rPr>
        <w:t xml:space="preserve">ого района </w:t>
      </w:r>
      <w:r w:rsidR="00B30A0A" w:rsidRPr="008B5A30">
        <w:rPr>
          <w:spacing w:val="-4"/>
          <w:kern w:val="2"/>
          <w:sz w:val="28"/>
          <w:szCs w:val="28"/>
        </w:rPr>
        <w:t xml:space="preserve">  </w:t>
      </w:r>
      <w:r w:rsidR="00E21ED0" w:rsidRPr="008B5A30">
        <w:rPr>
          <w:spacing w:val="-4"/>
          <w:kern w:val="2"/>
          <w:sz w:val="28"/>
          <w:szCs w:val="28"/>
        </w:rPr>
        <w:t>№</w:t>
      </w:r>
      <w:r w:rsidR="00B30A0A" w:rsidRPr="008B5A30">
        <w:rPr>
          <w:spacing w:val="-4"/>
          <w:kern w:val="2"/>
          <w:sz w:val="28"/>
          <w:szCs w:val="28"/>
        </w:rPr>
        <w:t xml:space="preserve"> </w:t>
      </w:r>
      <w:r w:rsidR="00E21ED0" w:rsidRPr="008B5A30">
        <w:rPr>
          <w:spacing w:val="-4"/>
          <w:kern w:val="2"/>
          <w:sz w:val="28"/>
          <w:szCs w:val="28"/>
        </w:rPr>
        <w:t>472</w:t>
      </w:r>
      <w:r w:rsidR="00836FB4" w:rsidRPr="008B5A30">
        <w:rPr>
          <w:spacing w:val="-4"/>
          <w:kern w:val="2"/>
          <w:sz w:val="28"/>
          <w:szCs w:val="28"/>
        </w:rPr>
        <w:t xml:space="preserve"> </w:t>
      </w:r>
      <w:r w:rsidR="00E21ED0" w:rsidRPr="008B5A30">
        <w:rPr>
          <w:spacing w:val="-4"/>
          <w:kern w:val="2"/>
          <w:sz w:val="28"/>
          <w:szCs w:val="28"/>
        </w:rPr>
        <w:t xml:space="preserve"> от </w:t>
      </w:r>
      <w:r w:rsidR="00E21ED0" w:rsidRPr="008B5A30">
        <w:rPr>
          <w:kern w:val="2"/>
          <w:sz w:val="28"/>
          <w:szCs w:val="28"/>
        </w:rPr>
        <w:t xml:space="preserve">07.12.2018  </w:t>
      </w:r>
      <w:r w:rsidRPr="008B5A30">
        <w:rPr>
          <w:spacing w:val="-4"/>
          <w:kern w:val="2"/>
          <w:sz w:val="28"/>
          <w:szCs w:val="28"/>
        </w:rPr>
        <w:t>за 201</w:t>
      </w:r>
      <w:r w:rsidR="00E21ED0" w:rsidRPr="008B5A30">
        <w:rPr>
          <w:spacing w:val="-4"/>
          <w:kern w:val="2"/>
          <w:sz w:val="28"/>
          <w:szCs w:val="28"/>
        </w:rPr>
        <w:t>9</w:t>
      </w:r>
      <w:r w:rsidR="006F5FF3" w:rsidRPr="008B5A30">
        <w:rPr>
          <w:spacing w:val="-4"/>
          <w:kern w:val="2"/>
          <w:sz w:val="28"/>
          <w:szCs w:val="28"/>
        </w:rPr>
        <w:t xml:space="preserve"> год</w:t>
      </w:r>
      <w:r w:rsidR="006F5FF3" w:rsidRPr="008B5A30">
        <w:rPr>
          <w:kern w:val="2"/>
          <w:sz w:val="28"/>
          <w:szCs w:val="28"/>
        </w:rPr>
        <w:t xml:space="preserve"> </w:t>
      </w:r>
    </w:p>
    <w:p w:rsidR="006F5FF3" w:rsidRPr="008B5A30" w:rsidRDefault="00AA3D67" w:rsidP="00AA3D67">
      <w:pPr>
        <w:tabs>
          <w:tab w:val="left" w:pos="5894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ab/>
      </w: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1. Конкретные результаты, достигнутые за отчетный период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В целях сохранения культурного и исторического наследия </w:t>
      </w:r>
      <w:r w:rsidR="007704D0" w:rsidRPr="008B5A30">
        <w:rPr>
          <w:kern w:val="2"/>
          <w:sz w:val="28"/>
          <w:szCs w:val="28"/>
        </w:rPr>
        <w:t>Обливского района</w:t>
      </w:r>
      <w:r w:rsidRPr="008B5A30">
        <w:rPr>
          <w:kern w:val="2"/>
          <w:sz w:val="28"/>
          <w:szCs w:val="28"/>
        </w:rPr>
        <w:t xml:space="preserve">, обеспечения доступа граждан к культурным ценностям и участию в культурной жизни, реализации творческого потенциала населения </w:t>
      </w:r>
      <w:r w:rsidR="007704D0" w:rsidRPr="008B5A30">
        <w:rPr>
          <w:kern w:val="2"/>
          <w:sz w:val="28"/>
          <w:szCs w:val="28"/>
        </w:rPr>
        <w:t>Обливского района</w:t>
      </w:r>
      <w:r w:rsidRPr="008B5A30">
        <w:rPr>
          <w:kern w:val="2"/>
          <w:sz w:val="28"/>
          <w:szCs w:val="28"/>
        </w:rPr>
        <w:t xml:space="preserve">, формирования конкурентоспособной туристской индустрии, способствующей социально-экономическому развитию </w:t>
      </w:r>
      <w:r w:rsidR="007704D0" w:rsidRPr="008B5A30">
        <w:rPr>
          <w:kern w:val="2"/>
          <w:sz w:val="28"/>
          <w:szCs w:val="28"/>
        </w:rPr>
        <w:t>района</w:t>
      </w:r>
      <w:r w:rsidRPr="008B5A30">
        <w:rPr>
          <w:sz w:val="28"/>
          <w:szCs w:val="28"/>
        </w:rPr>
        <w:t xml:space="preserve">, в рамках реализации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туризма», утвержденной постановлением </w:t>
      </w:r>
      <w:r w:rsidR="00DE1EBF" w:rsidRPr="008B5A30">
        <w:rPr>
          <w:sz w:val="28"/>
          <w:szCs w:val="28"/>
        </w:rPr>
        <w:t>Администрации</w:t>
      </w:r>
      <w:r w:rsidR="007A32E9" w:rsidRPr="008B5A30">
        <w:rPr>
          <w:sz w:val="28"/>
          <w:szCs w:val="28"/>
        </w:rPr>
        <w:br/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</w:t>
      </w:r>
      <w:r w:rsidR="00A94A62" w:rsidRPr="008B5A30">
        <w:rPr>
          <w:sz w:val="28"/>
          <w:szCs w:val="28"/>
        </w:rPr>
        <w:t xml:space="preserve">от </w:t>
      </w:r>
      <w:r w:rsidR="00A94A62" w:rsidRPr="008B5A30">
        <w:rPr>
          <w:kern w:val="2"/>
          <w:sz w:val="28"/>
          <w:szCs w:val="28"/>
        </w:rPr>
        <w:t xml:space="preserve">07.12.2018  № 472 </w:t>
      </w:r>
      <w:r w:rsidRPr="008B5A30">
        <w:rPr>
          <w:sz w:val="28"/>
          <w:szCs w:val="28"/>
        </w:rPr>
        <w:t xml:space="preserve">(далее – </w:t>
      </w:r>
      <w:r w:rsidR="007704D0" w:rsidRPr="008B5A30">
        <w:rPr>
          <w:sz w:val="28"/>
          <w:szCs w:val="28"/>
        </w:rPr>
        <w:t>муниципальная</w:t>
      </w:r>
      <w:r w:rsidR="007A32E9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программа), </w:t>
      </w:r>
      <w:r w:rsidRPr="008B5A30">
        <w:rPr>
          <w:kern w:val="2"/>
          <w:sz w:val="28"/>
          <w:szCs w:val="28"/>
        </w:rPr>
        <w:t xml:space="preserve">ответственным исполнителем, соисполнителем и участниками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="007A32E9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в </w:t>
      </w:r>
      <w:r w:rsidR="007704D0" w:rsidRPr="008B5A30">
        <w:rPr>
          <w:kern w:val="2"/>
          <w:sz w:val="28"/>
          <w:szCs w:val="28"/>
        </w:rPr>
        <w:t>201</w:t>
      </w:r>
      <w:r w:rsidR="00A94A62" w:rsidRPr="008B5A30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году реализован комплекс мероприятий, в результате которых:</w:t>
      </w:r>
    </w:p>
    <w:p w:rsidR="006F5FF3" w:rsidRPr="008B5A30" w:rsidRDefault="006F5FF3" w:rsidP="003771B0">
      <w:pPr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обеспечена деятельность </w:t>
      </w:r>
      <w:r w:rsidR="007704D0" w:rsidRPr="008B5A30">
        <w:rPr>
          <w:kern w:val="2"/>
          <w:sz w:val="28"/>
          <w:szCs w:val="28"/>
        </w:rPr>
        <w:t xml:space="preserve">3 муниципальных </w:t>
      </w:r>
      <w:r w:rsidRPr="008B5A30">
        <w:rPr>
          <w:kern w:val="2"/>
          <w:sz w:val="28"/>
          <w:szCs w:val="28"/>
        </w:rPr>
        <w:t xml:space="preserve"> бюджетных учреждений, подведомственных </w:t>
      </w:r>
      <w:r w:rsidR="007704D0" w:rsidRPr="008B5A30">
        <w:rPr>
          <w:kern w:val="2"/>
          <w:sz w:val="28"/>
          <w:szCs w:val="28"/>
        </w:rPr>
        <w:t>Отделу</w:t>
      </w:r>
      <w:r w:rsidRPr="008B5A30">
        <w:rPr>
          <w:kern w:val="2"/>
          <w:sz w:val="28"/>
          <w:szCs w:val="28"/>
        </w:rPr>
        <w:t xml:space="preserve"> культуры </w:t>
      </w:r>
      <w:r w:rsidR="007704D0" w:rsidRPr="008B5A30">
        <w:rPr>
          <w:kern w:val="2"/>
          <w:sz w:val="28"/>
          <w:szCs w:val="28"/>
        </w:rPr>
        <w:t>Администрации Обливского района</w:t>
      </w:r>
      <w:r w:rsidRPr="008B5A30">
        <w:rPr>
          <w:kern w:val="2"/>
          <w:sz w:val="28"/>
          <w:szCs w:val="28"/>
        </w:rPr>
        <w:t>;</w:t>
      </w:r>
    </w:p>
    <w:p w:rsidR="0082016B" w:rsidRPr="008B5A30" w:rsidRDefault="0082016B" w:rsidP="003771B0">
      <w:pPr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 посещаемость библиотек района и р</w:t>
      </w:r>
      <w:r w:rsidR="00E319D2" w:rsidRPr="008B5A30">
        <w:rPr>
          <w:kern w:val="2"/>
          <w:sz w:val="28"/>
          <w:szCs w:val="28"/>
        </w:rPr>
        <w:t>айонного Дома культуры составила</w:t>
      </w:r>
      <w:r w:rsidRPr="008B5A30">
        <w:rPr>
          <w:kern w:val="2"/>
          <w:sz w:val="28"/>
          <w:szCs w:val="28"/>
        </w:rPr>
        <w:t xml:space="preserve"> более </w:t>
      </w:r>
      <w:r w:rsidR="00C5690F" w:rsidRPr="008B5A30">
        <w:rPr>
          <w:kern w:val="2"/>
          <w:sz w:val="28"/>
          <w:szCs w:val="28"/>
        </w:rPr>
        <w:t>4</w:t>
      </w:r>
      <w:r w:rsidRPr="008B5A30">
        <w:rPr>
          <w:kern w:val="2"/>
          <w:sz w:val="28"/>
          <w:szCs w:val="28"/>
        </w:rPr>
        <w:t xml:space="preserve">00 тыс. человек; </w:t>
      </w:r>
    </w:p>
    <w:p w:rsidR="0082016B" w:rsidRPr="008B5A30" w:rsidRDefault="0082016B" w:rsidP="003771B0">
      <w:pPr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создан новый туристический маршрут.</w:t>
      </w:r>
    </w:p>
    <w:p w:rsidR="006F5FF3" w:rsidRPr="008B5A30" w:rsidRDefault="006F5FF3" w:rsidP="006F5FF3">
      <w:pPr>
        <w:tabs>
          <w:tab w:val="left" w:pos="0"/>
        </w:tabs>
        <w:jc w:val="center"/>
        <w:rPr>
          <w:spacing w:val="-2"/>
          <w:sz w:val="28"/>
          <w:szCs w:val="28"/>
        </w:rPr>
      </w:pPr>
    </w:p>
    <w:p w:rsidR="006F5FF3" w:rsidRPr="008B5A30" w:rsidRDefault="006F5FF3" w:rsidP="002975D9">
      <w:pPr>
        <w:tabs>
          <w:tab w:val="left" w:pos="0"/>
        </w:tabs>
        <w:jc w:val="center"/>
        <w:rPr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Раздел 2. </w:t>
      </w:r>
      <w:r w:rsidRPr="008B5A30">
        <w:rPr>
          <w:sz w:val="28"/>
          <w:szCs w:val="28"/>
        </w:rPr>
        <w:t>Результаты реализации</w:t>
      </w:r>
      <w:r w:rsidR="002975D9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основных </w:t>
      </w:r>
      <w:r w:rsidR="002975D9" w:rsidRPr="008B5A30">
        <w:rPr>
          <w:sz w:val="28"/>
          <w:szCs w:val="28"/>
        </w:rPr>
        <w:br/>
      </w:r>
      <w:r w:rsidRPr="008B5A30">
        <w:rPr>
          <w:sz w:val="28"/>
          <w:szCs w:val="28"/>
        </w:rPr>
        <w:t xml:space="preserve">мероприятий подпрограмм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,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>а также сведения о достижении контрольных событий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Достижению указанных результатов в </w:t>
      </w:r>
      <w:r w:rsidR="007704D0" w:rsidRPr="008B5A30">
        <w:rPr>
          <w:kern w:val="2"/>
          <w:sz w:val="28"/>
          <w:szCs w:val="28"/>
        </w:rPr>
        <w:t>201</w:t>
      </w:r>
      <w:r w:rsidR="00CB332C" w:rsidRPr="008B5A30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основных мероприятий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Подпрограмма 1 «Развитие культуры».</w:t>
      </w: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Планом реализации </w:t>
      </w:r>
      <w:r w:rsidR="002975D9" w:rsidRPr="008B5A30">
        <w:rPr>
          <w:kern w:val="2"/>
          <w:sz w:val="28"/>
          <w:szCs w:val="28"/>
        </w:rPr>
        <w:t xml:space="preserve">подпрограммы </w:t>
      </w:r>
      <w:r w:rsidRPr="008B5A30">
        <w:rPr>
          <w:kern w:val="2"/>
          <w:sz w:val="28"/>
          <w:szCs w:val="28"/>
        </w:rPr>
        <w:t xml:space="preserve">1 предусмотрено выполнение </w:t>
      </w:r>
      <w:r w:rsidRPr="008B5A30">
        <w:rPr>
          <w:kern w:val="2"/>
          <w:sz w:val="28"/>
          <w:szCs w:val="28"/>
        </w:rPr>
        <w:br/>
      </w:r>
      <w:r w:rsidR="005B4C7E" w:rsidRPr="008B5A30">
        <w:rPr>
          <w:kern w:val="2"/>
          <w:sz w:val="28"/>
          <w:szCs w:val="28"/>
        </w:rPr>
        <w:t>5</w:t>
      </w:r>
      <w:r w:rsidRPr="008B5A30">
        <w:rPr>
          <w:kern w:val="2"/>
          <w:sz w:val="28"/>
          <w:szCs w:val="28"/>
        </w:rPr>
        <w:t xml:space="preserve"> основных мероприятий</w:t>
      </w:r>
      <w:r w:rsidR="00CC2A76" w:rsidRPr="008B5A30">
        <w:rPr>
          <w:kern w:val="2"/>
          <w:sz w:val="28"/>
          <w:szCs w:val="28"/>
        </w:rPr>
        <w:t>.</w:t>
      </w: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По основным мероприятиям достигнуты следующие результаты.</w:t>
      </w:r>
    </w:p>
    <w:p w:rsidR="00CC2A76" w:rsidRPr="008B5A30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>По мероприятию 1</w:t>
      </w:r>
      <w:r w:rsidR="00D054CB" w:rsidRPr="008B5A30">
        <w:rPr>
          <w:sz w:val="28"/>
          <w:szCs w:val="28"/>
        </w:rPr>
        <w:t>.1</w:t>
      </w:r>
      <w:r w:rsidRPr="008B5A30">
        <w:rPr>
          <w:bCs/>
          <w:sz w:val="28"/>
          <w:szCs w:val="28"/>
        </w:rPr>
        <w:t xml:space="preserve"> «Развитие материально-технической базы сферы культуры» </w:t>
      </w:r>
      <w:r w:rsidRPr="008B5A30">
        <w:rPr>
          <w:sz w:val="28"/>
          <w:szCs w:val="28"/>
        </w:rPr>
        <w:t xml:space="preserve"> на 201</w:t>
      </w:r>
      <w:r w:rsidR="00CB332C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 денежные средства  </w:t>
      </w:r>
      <w:r w:rsidR="00704D52" w:rsidRPr="008B5A30">
        <w:rPr>
          <w:sz w:val="28"/>
          <w:szCs w:val="28"/>
        </w:rPr>
        <w:t>были запланированы денежные средства в сумме</w:t>
      </w:r>
      <w:r w:rsidR="00FA2F27" w:rsidRPr="008B5A30">
        <w:rPr>
          <w:sz w:val="28"/>
          <w:szCs w:val="28"/>
        </w:rPr>
        <w:t xml:space="preserve"> 5185,9 тыс. руб</w:t>
      </w:r>
      <w:r w:rsidRPr="008B5A30">
        <w:rPr>
          <w:sz w:val="28"/>
          <w:szCs w:val="28"/>
        </w:rPr>
        <w:t xml:space="preserve">. </w:t>
      </w:r>
    </w:p>
    <w:p w:rsidR="00D0762A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</w:pPr>
      <w:r w:rsidRPr="008B5A30">
        <w:rPr>
          <w:sz w:val="28"/>
          <w:szCs w:val="28"/>
        </w:rPr>
        <w:t xml:space="preserve">По мероприятию  </w:t>
      </w:r>
      <w:r w:rsidR="00D054CB" w:rsidRPr="008B5A30">
        <w:rPr>
          <w:sz w:val="28"/>
          <w:szCs w:val="28"/>
        </w:rPr>
        <w:t>1.</w:t>
      </w:r>
      <w:r w:rsidRPr="008B5A30">
        <w:rPr>
          <w:sz w:val="28"/>
          <w:szCs w:val="28"/>
        </w:rPr>
        <w:t>2  «</w:t>
      </w:r>
      <w:r w:rsidRPr="008B5A30">
        <w:rPr>
          <w:bCs/>
          <w:sz w:val="28"/>
          <w:szCs w:val="28"/>
        </w:rPr>
        <w:t>Развитие библиотечного дела»</w:t>
      </w:r>
      <w:r w:rsidR="00CB332C" w:rsidRPr="008B5A30">
        <w:rPr>
          <w:sz w:val="28"/>
          <w:szCs w:val="28"/>
        </w:rPr>
        <w:t xml:space="preserve"> на 2019</w:t>
      </w:r>
      <w:r w:rsidRPr="008B5A30">
        <w:rPr>
          <w:sz w:val="28"/>
          <w:szCs w:val="28"/>
        </w:rPr>
        <w:t xml:space="preserve"> год были запланированы денежные средства в сумме </w:t>
      </w:r>
      <w:r w:rsidR="00FA2F27" w:rsidRPr="008B5A30">
        <w:rPr>
          <w:sz w:val="28"/>
          <w:szCs w:val="28"/>
          <w:lang w:eastAsia="en-US"/>
        </w:rPr>
        <w:t>8599,3</w:t>
      </w:r>
      <w:r w:rsidRPr="008B5A30">
        <w:rPr>
          <w:bCs/>
          <w:sz w:val="28"/>
          <w:szCs w:val="28"/>
        </w:rPr>
        <w:t xml:space="preserve"> тыс. руб.  на </w:t>
      </w:r>
      <w:r w:rsidRPr="008B5A30">
        <w:rPr>
          <w:kern w:val="2"/>
          <w:sz w:val="28"/>
          <w:szCs w:val="28"/>
        </w:rPr>
        <w:t xml:space="preserve">комплектование </w:t>
      </w:r>
      <w:r w:rsidRPr="008B5A30">
        <w:rPr>
          <w:kern w:val="2"/>
          <w:sz w:val="28"/>
          <w:szCs w:val="28"/>
        </w:rPr>
        <w:lastRenderedPageBreak/>
        <w:t>книжного фонда  за счет средств местного бюджета; финансовое обеспе</w:t>
      </w:r>
      <w:r w:rsidR="00034D37" w:rsidRPr="008B5A30">
        <w:rPr>
          <w:kern w:val="2"/>
          <w:sz w:val="28"/>
          <w:szCs w:val="28"/>
        </w:rPr>
        <w:t xml:space="preserve">чение выполнения муниципального </w:t>
      </w:r>
      <w:r w:rsidRPr="008B5A30">
        <w:rPr>
          <w:kern w:val="2"/>
          <w:sz w:val="28"/>
          <w:szCs w:val="28"/>
        </w:rPr>
        <w:t>задания</w:t>
      </w:r>
      <w:r w:rsidRPr="008B5A30">
        <w:rPr>
          <w:sz w:val="28"/>
          <w:szCs w:val="28"/>
        </w:rPr>
        <w:t xml:space="preserve"> муниципальным бюджетным учреждением культуры Обливского района «Межпоселенческая центральная библиотека», </w:t>
      </w:r>
      <w:r w:rsidRPr="008B5A30">
        <w:rPr>
          <w:kern w:val="2"/>
          <w:sz w:val="28"/>
          <w:szCs w:val="28"/>
        </w:rPr>
        <w:t>проведение литературно-творческих конкурсов,  фестивалей, информационно-просветительских мероприятий</w:t>
      </w:r>
      <w:r w:rsidRPr="008B5A30">
        <w:rPr>
          <w:bCs/>
          <w:sz w:val="28"/>
          <w:szCs w:val="28"/>
        </w:rPr>
        <w:t>.</w:t>
      </w:r>
      <w:r w:rsidRPr="008B5A30">
        <w:rPr>
          <w:sz w:val="28"/>
          <w:szCs w:val="28"/>
        </w:rPr>
        <w:t xml:space="preserve"> В рамках выполнения мероприятия  денежные средства освоены в меньшем объеме – </w:t>
      </w:r>
      <w:r w:rsidR="00C5690F" w:rsidRPr="008B5A30">
        <w:rPr>
          <w:sz w:val="28"/>
          <w:szCs w:val="28"/>
        </w:rPr>
        <w:t>156,</w:t>
      </w:r>
      <w:r w:rsidR="00E1387E">
        <w:rPr>
          <w:sz w:val="28"/>
          <w:szCs w:val="28"/>
        </w:rPr>
        <w:t>5</w:t>
      </w:r>
      <w:r w:rsidRPr="008B5A30">
        <w:rPr>
          <w:sz w:val="28"/>
          <w:szCs w:val="28"/>
        </w:rPr>
        <w:t xml:space="preserve"> тыс. руб., за счет экономии  по коммунальным выплатам, книжный фонд библиотеки обновлен на 1,5 % в течение года проводились массовые литературно-творческие мероприятия,  которые посетило более 1</w:t>
      </w:r>
      <w:r w:rsidR="00C5690F" w:rsidRPr="008B5A30">
        <w:rPr>
          <w:sz w:val="28"/>
          <w:szCs w:val="28"/>
        </w:rPr>
        <w:t>3</w:t>
      </w:r>
      <w:r w:rsidRPr="008B5A30">
        <w:rPr>
          <w:sz w:val="28"/>
          <w:szCs w:val="28"/>
        </w:rPr>
        <w:t xml:space="preserve"> тыс. человек; было обслужено более 1</w:t>
      </w:r>
      <w:r w:rsidR="00C5690F" w:rsidRPr="008B5A30">
        <w:rPr>
          <w:sz w:val="28"/>
          <w:szCs w:val="28"/>
        </w:rPr>
        <w:t>3</w:t>
      </w:r>
      <w:r w:rsidRPr="008B5A30">
        <w:rPr>
          <w:sz w:val="28"/>
          <w:szCs w:val="28"/>
        </w:rPr>
        <w:t xml:space="preserve"> тысяч пользователей библиотеки, количество выданных экземпляров библиотечного фонда составило 3</w:t>
      </w:r>
      <w:r w:rsidR="00C5690F" w:rsidRPr="008B5A30">
        <w:rPr>
          <w:sz w:val="28"/>
          <w:szCs w:val="28"/>
        </w:rPr>
        <w:t>06</w:t>
      </w:r>
      <w:r w:rsidRPr="008B5A30">
        <w:rPr>
          <w:sz w:val="28"/>
          <w:szCs w:val="28"/>
        </w:rPr>
        <w:t xml:space="preserve">,7 тыс. единиц. </w:t>
      </w:r>
      <w:r w:rsidR="00D0762A" w:rsidRPr="008B5A30">
        <w:rPr>
          <w:sz w:val="28"/>
          <w:szCs w:val="28"/>
        </w:rPr>
        <w:t>Закуплено 534 экземпляров книг.</w:t>
      </w:r>
      <w:r w:rsidR="00D0762A" w:rsidRPr="008B5A30">
        <w:t xml:space="preserve"> </w:t>
      </w:r>
    </w:p>
    <w:p w:rsidR="00CC2A76" w:rsidRPr="008B5A30" w:rsidRDefault="00D0762A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В Обливском </w:t>
      </w:r>
      <w:r w:rsidR="005B4C7E" w:rsidRPr="008B5A30">
        <w:rPr>
          <w:sz w:val="28"/>
          <w:szCs w:val="28"/>
        </w:rPr>
        <w:t>районе в межпоселенческую центральную библиотеку для обслуживания жителей района приобретен комплекс информационно-библиотечного обслуживания и компьютерное оборудование  на сумму 2</w:t>
      </w:r>
      <w:r w:rsidR="00C5690F" w:rsidRPr="008B5A30">
        <w:rPr>
          <w:sz w:val="28"/>
          <w:szCs w:val="28"/>
        </w:rPr>
        <w:t>200</w:t>
      </w:r>
      <w:r w:rsidR="005B4C7E" w:rsidRPr="008B5A30">
        <w:rPr>
          <w:sz w:val="28"/>
          <w:szCs w:val="28"/>
        </w:rPr>
        <w:t>,0 тыс.</w:t>
      </w:r>
      <w:r w:rsidR="00876223" w:rsidRPr="008B5A30">
        <w:rPr>
          <w:sz w:val="28"/>
          <w:szCs w:val="28"/>
        </w:rPr>
        <w:t xml:space="preserve"> </w:t>
      </w:r>
      <w:r w:rsidR="005B4C7E" w:rsidRPr="008B5A30">
        <w:rPr>
          <w:sz w:val="28"/>
          <w:szCs w:val="28"/>
        </w:rPr>
        <w:t xml:space="preserve">руб. </w:t>
      </w:r>
      <w:r w:rsidRPr="008B5A30">
        <w:rPr>
          <w:sz w:val="28"/>
          <w:szCs w:val="28"/>
        </w:rPr>
        <w:t>для пользователей библиотек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8B5A30">
        <w:rPr>
          <w:sz w:val="28"/>
          <w:szCs w:val="28"/>
        </w:rPr>
        <w:t>Выполненные мероприятия способствовали у</w:t>
      </w:r>
      <w:r w:rsidRPr="008B5A30">
        <w:rPr>
          <w:kern w:val="2"/>
          <w:sz w:val="28"/>
          <w:szCs w:val="28"/>
        </w:rPr>
        <w:t xml:space="preserve">величению количества посещений библиотек, количества выданных документов из фонда библиотек. </w:t>
      </w:r>
    </w:p>
    <w:p w:rsidR="00CC2A76" w:rsidRPr="008B5A30" w:rsidRDefault="00CC2A76" w:rsidP="00CC2A76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 мероприятию </w:t>
      </w:r>
      <w:r w:rsidR="00D054CB" w:rsidRPr="008B5A30">
        <w:rPr>
          <w:sz w:val="28"/>
          <w:szCs w:val="28"/>
        </w:rPr>
        <w:t>1.</w:t>
      </w:r>
      <w:r w:rsidRPr="008B5A30">
        <w:rPr>
          <w:sz w:val="28"/>
          <w:szCs w:val="28"/>
        </w:rPr>
        <w:t>3 «</w:t>
      </w:r>
      <w:r w:rsidRPr="008B5A30">
        <w:rPr>
          <w:bCs/>
          <w:kern w:val="2"/>
          <w:sz w:val="28"/>
          <w:szCs w:val="28"/>
        </w:rPr>
        <w:t xml:space="preserve">Развитие культурно-досуговой деятельности»  </w:t>
      </w:r>
      <w:r w:rsidRPr="008B5A30">
        <w:rPr>
          <w:sz w:val="28"/>
          <w:szCs w:val="28"/>
        </w:rPr>
        <w:t>на 201</w:t>
      </w:r>
      <w:r w:rsidR="00034D37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 были запланированы денежные средства в сумме </w:t>
      </w:r>
      <w:r w:rsidR="00E1387E">
        <w:rPr>
          <w:sz w:val="28"/>
          <w:szCs w:val="28"/>
        </w:rPr>
        <w:t>16665,7</w:t>
      </w:r>
      <w:r w:rsidRPr="008B5A30">
        <w:rPr>
          <w:sz w:val="28"/>
          <w:szCs w:val="28"/>
        </w:rPr>
        <w:t xml:space="preserve"> тыс. руб. </w:t>
      </w:r>
      <w:r w:rsidRPr="008B5A30">
        <w:rPr>
          <w:bCs/>
          <w:sz w:val="28"/>
          <w:szCs w:val="28"/>
        </w:rPr>
        <w:t>на</w:t>
      </w:r>
      <w:r w:rsidRPr="008B5A30">
        <w:rPr>
          <w:kern w:val="2"/>
          <w:sz w:val="28"/>
          <w:szCs w:val="28"/>
        </w:rPr>
        <w:t xml:space="preserve"> финансовое обеспечение выполнения муниципального задания муниципальным бюджетным учреждением культуры «Обливский районный Дом культуры» и   проведение учебно-методических мероприятий и информационно-методических материалов для культурно-досуговых учреждений района.</w:t>
      </w:r>
      <w:r w:rsidRPr="008B5A30">
        <w:rPr>
          <w:bCs/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 </w:t>
      </w:r>
      <w:r w:rsidR="005B4C7E" w:rsidRPr="008B5A30">
        <w:rPr>
          <w:sz w:val="28"/>
          <w:szCs w:val="28"/>
        </w:rPr>
        <w:t xml:space="preserve">В Районный Дом культуры приобретено мультимедийное и  звуковое оборудование, мебель для  проведения совещаний на  730, 0 тыс. рублей; отремонтирована уличная сцена на сумму – 80,0 тыс.руб.  </w:t>
      </w:r>
      <w:r w:rsidRPr="008B5A30">
        <w:rPr>
          <w:sz w:val="28"/>
          <w:szCs w:val="28"/>
        </w:rPr>
        <w:t xml:space="preserve">В рамках выполнения мероприятия  денежные средства освоены в меньшем объеме – </w:t>
      </w:r>
      <w:r w:rsidR="00E1387E">
        <w:rPr>
          <w:sz w:val="28"/>
          <w:szCs w:val="28"/>
        </w:rPr>
        <w:t>286,7</w:t>
      </w:r>
      <w:r w:rsidRPr="008B5A30">
        <w:rPr>
          <w:sz w:val="28"/>
          <w:szCs w:val="28"/>
        </w:rPr>
        <w:t xml:space="preserve"> тыс. руб., за счет экономии  по коммунальным выплатам,  </w:t>
      </w:r>
      <w:r w:rsidRPr="008B5A30">
        <w:rPr>
          <w:bCs/>
          <w:sz w:val="28"/>
          <w:szCs w:val="28"/>
        </w:rPr>
        <w:t>расходам на заработную плату (за счет листов нетрудоспособности)</w:t>
      </w:r>
      <w:r w:rsidRPr="008B5A30">
        <w:rPr>
          <w:sz w:val="28"/>
          <w:szCs w:val="28"/>
        </w:rPr>
        <w:t>.</w:t>
      </w:r>
      <w:r w:rsidRPr="008B5A30">
        <w:rPr>
          <w:kern w:val="2"/>
          <w:sz w:val="28"/>
          <w:szCs w:val="28"/>
        </w:rPr>
        <w:t xml:space="preserve"> В рамках  муниципального задания  МБУК «Обливский РДК»  было проведено  </w:t>
      </w:r>
      <w:r w:rsidR="00C5690F" w:rsidRPr="008B5A30">
        <w:rPr>
          <w:kern w:val="2"/>
          <w:sz w:val="28"/>
          <w:szCs w:val="28"/>
        </w:rPr>
        <w:t>3593</w:t>
      </w:r>
      <w:r w:rsidRPr="008B5A30">
        <w:rPr>
          <w:kern w:val="2"/>
          <w:sz w:val="28"/>
          <w:szCs w:val="28"/>
        </w:rPr>
        <w:t xml:space="preserve"> культурно-массовых мероприятий </w:t>
      </w:r>
      <w:r w:rsidRPr="008B5A30">
        <w:rPr>
          <w:sz w:val="28"/>
          <w:szCs w:val="28"/>
        </w:rPr>
        <w:t>различной тематической направленности,  число  культурно-досуговых формирований составило 4</w:t>
      </w:r>
      <w:r w:rsidR="00C5690F" w:rsidRPr="008B5A30">
        <w:rPr>
          <w:sz w:val="28"/>
          <w:szCs w:val="28"/>
        </w:rPr>
        <w:t>5</w:t>
      </w:r>
      <w:r w:rsidRPr="008B5A30">
        <w:rPr>
          <w:sz w:val="28"/>
          <w:szCs w:val="28"/>
        </w:rPr>
        <w:t xml:space="preserve"> единицы.</w:t>
      </w:r>
    </w:p>
    <w:p w:rsidR="00CC2A76" w:rsidRPr="008B5A30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eastAsia="Lucida Sans Unicode"/>
          <w:sz w:val="28"/>
          <w:szCs w:val="28"/>
        </w:rPr>
      </w:pPr>
      <w:r w:rsidRPr="008B5A30">
        <w:rPr>
          <w:sz w:val="28"/>
          <w:szCs w:val="28"/>
        </w:rPr>
        <w:t xml:space="preserve">По мероприятию  </w:t>
      </w:r>
      <w:r w:rsidR="00D054CB" w:rsidRPr="008B5A30">
        <w:rPr>
          <w:sz w:val="28"/>
          <w:szCs w:val="28"/>
        </w:rPr>
        <w:t>1.</w:t>
      </w:r>
      <w:r w:rsidRPr="008B5A30">
        <w:rPr>
          <w:sz w:val="28"/>
          <w:szCs w:val="28"/>
        </w:rPr>
        <w:t xml:space="preserve"> 4</w:t>
      </w:r>
      <w:r w:rsidRPr="008B5A30">
        <w:rPr>
          <w:bCs/>
          <w:sz w:val="28"/>
          <w:szCs w:val="28"/>
        </w:rPr>
        <w:t xml:space="preserve"> «Развитие музыкального  образования»  </w:t>
      </w:r>
      <w:r w:rsidRPr="008B5A30">
        <w:rPr>
          <w:sz w:val="28"/>
          <w:szCs w:val="28"/>
        </w:rPr>
        <w:t>в 201</w:t>
      </w:r>
      <w:r w:rsidR="00034D37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году </w:t>
      </w:r>
      <w:r w:rsidRPr="008B5A30">
        <w:rPr>
          <w:bCs/>
          <w:sz w:val="28"/>
          <w:szCs w:val="28"/>
        </w:rPr>
        <w:t>на</w:t>
      </w:r>
      <w:r w:rsidRPr="008B5A30">
        <w:rPr>
          <w:kern w:val="2"/>
          <w:sz w:val="28"/>
          <w:szCs w:val="28"/>
        </w:rPr>
        <w:t xml:space="preserve"> финансовое обеспечение выполнения муниципального задания </w:t>
      </w:r>
      <w:r w:rsidRPr="008B5A30">
        <w:rPr>
          <w:sz w:val="28"/>
          <w:szCs w:val="28"/>
        </w:rPr>
        <w:t xml:space="preserve">муниципальным бюджетным  образовательным учреждением   дополнительного образования детей «Обливская детская музыкальная школа» и присуждение премий Главы Обливского района одаренным учащимся музыкальной школы были направлены денежные средства в сумме  </w:t>
      </w:r>
      <w:r w:rsidR="00E1387E">
        <w:rPr>
          <w:sz w:val="28"/>
          <w:szCs w:val="28"/>
        </w:rPr>
        <w:t>9359,4</w:t>
      </w:r>
      <w:r w:rsidRPr="008B5A30">
        <w:rPr>
          <w:sz w:val="28"/>
          <w:szCs w:val="28"/>
        </w:rPr>
        <w:t xml:space="preserve"> тыс. руб.</w:t>
      </w:r>
      <w:r w:rsidR="005B4C7E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 </w:t>
      </w:r>
      <w:r w:rsidR="005B4C7E" w:rsidRPr="008B5A30">
        <w:rPr>
          <w:sz w:val="28"/>
          <w:szCs w:val="28"/>
        </w:rPr>
        <w:t>В детской музыкальной школе выполнены работы по капитальному ремонту кровли на сумму 2 400,0  тыс.</w:t>
      </w:r>
      <w:r w:rsidR="00E319D2" w:rsidRPr="008B5A30">
        <w:rPr>
          <w:sz w:val="28"/>
          <w:szCs w:val="28"/>
        </w:rPr>
        <w:t xml:space="preserve"> </w:t>
      </w:r>
      <w:r w:rsidR="005B4C7E" w:rsidRPr="008B5A30">
        <w:rPr>
          <w:sz w:val="28"/>
          <w:szCs w:val="28"/>
        </w:rPr>
        <w:t xml:space="preserve">руб. и приобретены музыкальные инструменты  на 95,0 тыс. руб.  </w:t>
      </w:r>
      <w:r w:rsidRPr="008B5A30">
        <w:rPr>
          <w:sz w:val="28"/>
          <w:szCs w:val="28"/>
        </w:rPr>
        <w:t xml:space="preserve">В рамках выполнения мероприятия  денежные средства освоены в меньшем объеме – </w:t>
      </w:r>
      <w:r w:rsidR="00E1387E">
        <w:rPr>
          <w:sz w:val="28"/>
          <w:szCs w:val="28"/>
        </w:rPr>
        <w:t>219,4</w:t>
      </w:r>
      <w:r w:rsidRPr="008B5A30">
        <w:rPr>
          <w:sz w:val="28"/>
          <w:szCs w:val="28"/>
        </w:rPr>
        <w:t xml:space="preserve"> тыс. руб., за счет экономии  по коммунальным выплатам </w:t>
      </w:r>
      <w:r w:rsidRPr="008B5A30">
        <w:rPr>
          <w:bCs/>
          <w:sz w:val="28"/>
          <w:szCs w:val="28"/>
        </w:rPr>
        <w:t>расходам на заработную плату (за счет листов нетрудоспособности)</w:t>
      </w:r>
      <w:r w:rsidRPr="008B5A30">
        <w:rPr>
          <w:sz w:val="28"/>
          <w:szCs w:val="28"/>
        </w:rPr>
        <w:t>.</w:t>
      </w:r>
      <w:r w:rsidRPr="008B5A30">
        <w:rPr>
          <w:kern w:val="2"/>
          <w:sz w:val="28"/>
          <w:szCs w:val="28"/>
        </w:rPr>
        <w:t xml:space="preserve"> Выполнение мероприятия  </w:t>
      </w:r>
      <w:r w:rsidRPr="008B5A30">
        <w:rPr>
          <w:sz w:val="28"/>
          <w:szCs w:val="28"/>
        </w:rPr>
        <w:t xml:space="preserve">позволило сохранить и увеличить контингент учащихся до 151 человека, </w:t>
      </w:r>
      <w:r w:rsidRPr="008B5A30">
        <w:rPr>
          <w:rFonts w:eastAsia="Lucida Sans Unicode"/>
          <w:sz w:val="28"/>
          <w:szCs w:val="28"/>
        </w:rPr>
        <w:t xml:space="preserve"> обучающихся по </w:t>
      </w:r>
      <w:r w:rsidR="00034D37" w:rsidRPr="008B5A30">
        <w:rPr>
          <w:rFonts w:eastAsia="Lucida Sans Unicode"/>
          <w:sz w:val="28"/>
          <w:szCs w:val="28"/>
        </w:rPr>
        <w:t>8-</w:t>
      </w:r>
      <w:r w:rsidRPr="008B5A30">
        <w:rPr>
          <w:rFonts w:eastAsia="Lucida Sans Unicode"/>
          <w:sz w:val="28"/>
          <w:szCs w:val="28"/>
        </w:rPr>
        <w:t xml:space="preserve">и программам дополнительного образования детей, наиболее одаренные  учащиеся музыкальной школы приняли участие в 5 зональных, областных и международных  конкурсах (38 уч.), и все они  стали </w:t>
      </w:r>
      <w:r w:rsidRPr="008B5A30">
        <w:rPr>
          <w:rFonts w:eastAsia="Lucida Sans Unicode"/>
          <w:sz w:val="28"/>
          <w:szCs w:val="28"/>
        </w:rPr>
        <w:lastRenderedPageBreak/>
        <w:t>лауреатами и дипломантами данных конкурсов, что свидетельствует о высоком профессиональном уровне преподавательского состава ДМШ.</w:t>
      </w:r>
    </w:p>
    <w:p w:rsidR="00CC2A76" w:rsidRPr="008B5A30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Процент   охвата  учащихся   1 – 9 классов общеобразовательных школ дополнительным эстетическим образованием  составил 9,9%.</w:t>
      </w:r>
    </w:p>
    <w:p w:rsidR="00CC2A76" w:rsidRPr="008B5A30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 мероприятию  </w:t>
      </w:r>
      <w:r w:rsidR="00D054CB" w:rsidRPr="008B5A30">
        <w:rPr>
          <w:sz w:val="28"/>
          <w:szCs w:val="28"/>
        </w:rPr>
        <w:t>1.</w:t>
      </w:r>
      <w:r w:rsidRPr="008B5A30">
        <w:rPr>
          <w:sz w:val="28"/>
          <w:szCs w:val="28"/>
        </w:rPr>
        <w:t>5 «</w:t>
      </w:r>
      <w:r w:rsidRPr="008B5A30">
        <w:rPr>
          <w:bCs/>
          <w:kern w:val="2"/>
          <w:sz w:val="28"/>
          <w:szCs w:val="28"/>
        </w:rPr>
        <w:t>Расходы на капитальный ремонт памятников»</w:t>
      </w:r>
      <w:r w:rsidRPr="008B5A30">
        <w:rPr>
          <w:sz w:val="28"/>
          <w:szCs w:val="28"/>
        </w:rPr>
        <w:t xml:space="preserve">  в 201</w:t>
      </w:r>
      <w:r w:rsidR="00034D37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году</w:t>
      </w:r>
      <w:r w:rsidRPr="008B5A30">
        <w:rPr>
          <w:rFonts w:ascii="Calibri" w:hAnsi="Calibri" w:cs="Calibri"/>
        </w:rPr>
        <w:t xml:space="preserve"> </w:t>
      </w:r>
      <w:r w:rsidRPr="008B5A30">
        <w:rPr>
          <w:sz w:val="28"/>
          <w:szCs w:val="28"/>
        </w:rPr>
        <w:t xml:space="preserve">средства были предусмотрены средства в размере </w:t>
      </w:r>
      <w:r w:rsidR="00D0762A" w:rsidRPr="008B5A30">
        <w:rPr>
          <w:sz w:val="28"/>
          <w:szCs w:val="28"/>
        </w:rPr>
        <w:t xml:space="preserve">3930,9 </w:t>
      </w:r>
      <w:r w:rsidRPr="008B5A30">
        <w:rPr>
          <w:sz w:val="28"/>
          <w:szCs w:val="28"/>
        </w:rPr>
        <w:t xml:space="preserve"> тыс. руб., </w:t>
      </w:r>
      <w:r w:rsidR="005B4C7E" w:rsidRPr="008B5A30">
        <w:rPr>
          <w:sz w:val="28"/>
          <w:szCs w:val="28"/>
        </w:rPr>
        <w:t>н</w:t>
      </w:r>
      <w:r w:rsidR="00D0762A" w:rsidRPr="008B5A30">
        <w:rPr>
          <w:sz w:val="28"/>
          <w:szCs w:val="28"/>
        </w:rPr>
        <w:t>а капитальный ремонт  памятников Великой Отечественной войны, благодаря чему отремонтированы памятники в хуторах Самохин, Сиволобовский и 3,6 км. от х. Солонецкий (бывший хутор Деев).</w:t>
      </w:r>
      <w:r w:rsidRPr="008B5A30">
        <w:rPr>
          <w:sz w:val="28"/>
          <w:szCs w:val="28"/>
          <w:highlight w:val="yellow"/>
        </w:rPr>
        <w:t xml:space="preserve"> 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Подпрограмма 2 «Туризм» включает </w:t>
      </w:r>
      <w:r w:rsidR="00E909BF" w:rsidRPr="008B5A30">
        <w:rPr>
          <w:sz w:val="28"/>
          <w:szCs w:val="28"/>
        </w:rPr>
        <w:t>основное</w:t>
      </w:r>
      <w:r w:rsidRPr="008B5A30">
        <w:rPr>
          <w:sz w:val="28"/>
          <w:szCs w:val="28"/>
        </w:rPr>
        <w:t xml:space="preserve"> мероприяти</w:t>
      </w:r>
      <w:r w:rsidR="00E909BF" w:rsidRPr="008B5A30">
        <w:rPr>
          <w:sz w:val="28"/>
          <w:szCs w:val="28"/>
        </w:rPr>
        <w:t>е</w:t>
      </w:r>
      <w:r w:rsidRPr="008B5A30">
        <w:rPr>
          <w:sz w:val="28"/>
          <w:szCs w:val="28"/>
        </w:rPr>
        <w:t>: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1</w:t>
      </w:r>
      <w:r w:rsidR="00E909BF" w:rsidRPr="008B5A30">
        <w:rPr>
          <w:bCs/>
          <w:sz w:val="28"/>
          <w:szCs w:val="28"/>
        </w:rPr>
        <w:t xml:space="preserve">. </w:t>
      </w:r>
      <w:r w:rsidR="00E909BF" w:rsidRPr="008B5A30">
        <w:t xml:space="preserve"> </w:t>
      </w:r>
      <w:r w:rsidR="00E909BF" w:rsidRPr="008B5A30">
        <w:rPr>
          <w:bCs/>
          <w:sz w:val="28"/>
          <w:szCs w:val="28"/>
        </w:rPr>
        <w:t>Привлечение туристов на территорию Обливского района</w:t>
      </w:r>
      <w:r w:rsidRPr="008B5A30">
        <w:rPr>
          <w:bCs/>
          <w:sz w:val="28"/>
          <w:szCs w:val="28"/>
        </w:rPr>
        <w:t>.</w:t>
      </w:r>
    </w:p>
    <w:p w:rsidR="00CC2A76" w:rsidRPr="008B5A30" w:rsidRDefault="00CC2A76" w:rsidP="00C6556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 </w:t>
      </w:r>
      <w:r w:rsidR="00E909BF" w:rsidRPr="008B5A30">
        <w:rPr>
          <w:sz w:val="28"/>
          <w:szCs w:val="28"/>
        </w:rPr>
        <w:t xml:space="preserve">данному </w:t>
      </w:r>
      <w:r w:rsidRPr="008B5A30">
        <w:rPr>
          <w:sz w:val="28"/>
          <w:szCs w:val="28"/>
        </w:rPr>
        <w:t>мероприятию  в 20</w:t>
      </w:r>
      <w:r w:rsidR="00E909BF" w:rsidRPr="008B5A30">
        <w:rPr>
          <w:sz w:val="28"/>
          <w:szCs w:val="28"/>
        </w:rPr>
        <w:t>19</w:t>
      </w:r>
      <w:r w:rsidRPr="008B5A30">
        <w:rPr>
          <w:sz w:val="28"/>
          <w:szCs w:val="28"/>
        </w:rPr>
        <w:t xml:space="preserve"> году были направлены денежные средства в сумме </w:t>
      </w:r>
      <w:r w:rsidR="00E909BF" w:rsidRPr="008B5A30">
        <w:rPr>
          <w:sz w:val="28"/>
          <w:szCs w:val="28"/>
        </w:rPr>
        <w:t>12,5</w:t>
      </w:r>
      <w:r w:rsidRPr="008B5A30">
        <w:rPr>
          <w:sz w:val="28"/>
          <w:szCs w:val="28"/>
        </w:rPr>
        <w:t xml:space="preserve"> тыс. руб., что позволило  увеличить  количество проводимых спорт</w:t>
      </w:r>
      <w:r w:rsidR="00E909BF" w:rsidRPr="008B5A30">
        <w:rPr>
          <w:sz w:val="28"/>
          <w:szCs w:val="28"/>
        </w:rPr>
        <w:t xml:space="preserve">ивно-туристических мероприятий </w:t>
      </w:r>
      <w:r w:rsidRPr="008B5A30">
        <w:rPr>
          <w:sz w:val="28"/>
          <w:szCs w:val="28"/>
        </w:rPr>
        <w:t xml:space="preserve">для проведения  туристических походов для учащейся молодежи, для детей  группы риска, открытия  районных соревнований </w:t>
      </w:r>
      <w:r w:rsidR="00C6556B" w:rsidRPr="008B5A30">
        <w:rPr>
          <w:sz w:val="28"/>
          <w:szCs w:val="28"/>
        </w:rPr>
        <w:t xml:space="preserve">по технике пешеходного туризма, </w:t>
      </w:r>
      <w:r w:rsidRPr="008B5A30">
        <w:rPr>
          <w:sz w:val="28"/>
          <w:szCs w:val="28"/>
        </w:rPr>
        <w:t>Проведение спортивно-туристических мероприятий  способствовало развитию внутреннего туризма и увеличению занимающихся туризмом в Обливском районе  на 2</w:t>
      </w:r>
      <w:r w:rsidR="00C6556B" w:rsidRPr="008B5A30">
        <w:rPr>
          <w:sz w:val="28"/>
          <w:szCs w:val="28"/>
        </w:rPr>
        <w:t>55</w:t>
      </w:r>
      <w:r w:rsidRPr="008B5A30">
        <w:rPr>
          <w:sz w:val="28"/>
          <w:szCs w:val="28"/>
        </w:rPr>
        <w:t xml:space="preserve"> человек.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>Подпрограмма 3</w:t>
      </w:r>
      <w:r w:rsidR="00D054CB" w:rsidRPr="008B5A30">
        <w:rPr>
          <w:sz w:val="28"/>
          <w:szCs w:val="28"/>
        </w:rPr>
        <w:t>.1</w:t>
      </w:r>
      <w:r w:rsidRPr="008B5A30">
        <w:rPr>
          <w:sz w:val="28"/>
          <w:szCs w:val="28"/>
        </w:rPr>
        <w:t xml:space="preserve"> «Обеспечение реализации муниципальной  программы </w:t>
      </w:r>
      <w:r w:rsidRPr="008B5A30">
        <w:rPr>
          <w:kern w:val="2"/>
          <w:sz w:val="28"/>
          <w:szCs w:val="28"/>
        </w:rPr>
        <w:t>«Развитие культуры и туризма»</w:t>
      </w:r>
      <w:r w:rsidRPr="008B5A30">
        <w:rPr>
          <w:sz w:val="28"/>
          <w:szCs w:val="28"/>
        </w:rPr>
        <w:t xml:space="preserve"> включает основное мероприятие: р</w:t>
      </w:r>
      <w:r w:rsidRPr="008B5A30">
        <w:rPr>
          <w:kern w:val="2"/>
          <w:sz w:val="28"/>
          <w:szCs w:val="28"/>
        </w:rPr>
        <w:t xml:space="preserve">асходы на содержание аппарата  Отдела культуры Администрации Обливского района и бухгалтерии. На реализацию подпрограммы были направлены средства в размере </w:t>
      </w:r>
      <w:r w:rsidR="00AE45A7" w:rsidRPr="008B5A30">
        <w:rPr>
          <w:kern w:val="2"/>
          <w:sz w:val="28"/>
          <w:szCs w:val="28"/>
        </w:rPr>
        <w:t>3014,</w:t>
      </w:r>
      <w:r w:rsidR="00E1387E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тыс. руб. </w:t>
      </w:r>
      <w:r w:rsidRPr="008B5A30">
        <w:rPr>
          <w:sz w:val="28"/>
          <w:szCs w:val="28"/>
        </w:rPr>
        <w:t xml:space="preserve">В рамках выполнения мероприятия  денежные средства освоены в меньшем объеме  </w:t>
      </w:r>
      <w:r w:rsidR="00E1387E">
        <w:rPr>
          <w:sz w:val="28"/>
          <w:szCs w:val="28"/>
        </w:rPr>
        <w:t>на 39,30</w:t>
      </w:r>
      <w:r w:rsidRPr="008B5A30">
        <w:rPr>
          <w:sz w:val="28"/>
          <w:szCs w:val="28"/>
        </w:rPr>
        <w:t xml:space="preserve"> тыс. руб. за счет экономии по ГСМ и командировочных расходов. 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Создание эффективной системы управления реализацией программы способствовало  повышению уровня  освоению бюджетных средств, выделенных на реализацию муниципальной программы.</w:t>
      </w:r>
    </w:p>
    <w:p w:rsidR="006F5FF3" w:rsidRPr="008B5A30" w:rsidRDefault="006F5FF3" w:rsidP="003771B0">
      <w:pPr>
        <w:shd w:val="clear" w:color="auto" w:fill="FFFFFF"/>
        <w:ind w:firstLine="709"/>
        <w:jc w:val="both"/>
        <w:rPr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Отчет </w:t>
      </w:r>
      <w:r w:rsidRPr="008B5A3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 за </w:t>
      </w:r>
      <w:r w:rsidR="007704D0" w:rsidRPr="008B5A30">
        <w:rPr>
          <w:sz w:val="28"/>
          <w:szCs w:val="28"/>
        </w:rPr>
        <w:t>201</w:t>
      </w:r>
      <w:r w:rsidR="00AE45A7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</w:t>
      </w:r>
      <w:r w:rsidRPr="008B5A30">
        <w:rPr>
          <w:kern w:val="2"/>
          <w:sz w:val="28"/>
          <w:szCs w:val="28"/>
        </w:rPr>
        <w:t xml:space="preserve"> представлен в приложении № 1.</w:t>
      </w:r>
    </w:p>
    <w:p w:rsidR="006F5FF3" w:rsidRPr="008B5A30" w:rsidRDefault="006F5FF3" w:rsidP="006F5FF3">
      <w:pPr>
        <w:tabs>
          <w:tab w:val="left" w:pos="0"/>
        </w:tabs>
        <w:spacing w:line="230" w:lineRule="auto"/>
        <w:ind w:firstLine="709"/>
        <w:jc w:val="both"/>
        <w:rPr>
          <w:sz w:val="24"/>
          <w:szCs w:val="24"/>
        </w:rPr>
      </w:pPr>
    </w:p>
    <w:p w:rsidR="006F5FF3" w:rsidRPr="008B5A30" w:rsidRDefault="006F5FF3" w:rsidP="00B47EAC">
      <w:pPr>
        <w:tabs>
          <w:tab w:val="left" w:pos="0"/>
        </w:tabs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3. Анализ факторов,</w:t>
      </w:r>
      <w:r w:rsidR="00B47EAC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повлиявших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на ход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Основным фактором, позитивно повлиявшим на ход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, является выделение средств областного и федерального бюджетов на реализацию мероприятий в сфере </w:t>
      </w:r>
      <w:r w:rsidR="000E431E" w:rsidRPr="008B5A30">
        <w:rPr>
          <w:kern w:val="2"/>
          <w:sz w:val="28"/>
          <w:szCs w:val="28"/>
        </w:rPr>
        <w:t xml:space="preserve">библиотечного дела и </w:t>
      </w:r>
      <w:r w:rsidRPr="008B5A30">
        <w:rPr>
          <w:kern w:val="2"/>
          <w:sz w:val="28"/>
          <w:szCs w:val="28"/>
        </w:rPr>
        <w:t xml:space="preserve">культурно-досуговой деятельности. </w:t>
      </w:r>
    </w:p>
    <w:p w:rsidR="006F5FF3" w:rsidRPr="008B5A30" w:rsidRDefault="006F5FF3" w:rsidP="006F5FF3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8B5A30" w:rsidRDefault="006F5FF3" w:rsidP="00B47EAC">
      <w:pPr>
        <w:tabs>
          <w:tab w:val="left" w:pos="0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 xml:space="preserve">Раздел 4. Сведения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об использовании бюджетных</w:t>
      </w:r>
      <w:r w:rsidR="00B47EAC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ассигнований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и внебюджетных средств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</w:p>
    <w:p w:rsidR="00477E17" w:rsidRPr="008B5A30" w:rsidRDefault="00477E17" w:rsidP="00477E17">
      <w:pPr>
        <w:ind w:firstLine="709"/>
        <w:contextualSpacing/>
        <w:jc w:val="both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С целью исполнения задач в Плане мероприятий  Программы в 201</w:t>
      </w:r>
      <w:r w:rsidR="000674DA" w:rsidRPr="008B5A30">
        <w:rPr>
          <w:bCs/>
          <w:sz w:val="28"/>
          <w:szCs w:val="28"/>
        </w:rPr>
        <w:t>9</w:t>
      </w:r>
      <w:r w:rsidRPr="008B5A30">
        <w:rPr>
          <w:bCs/>
          <w:sz w:val="28"/>
          <w:szCs w:val="28"/>
        </w:rPr>
        <w:t xml:space="preserve"> году предусмотрены расходы на  реализацию 11 мероприятий.  На конец декабря 201</w:t>
      </w:r>
      <w:r w:rsidR="00AE45A7" w:rsidRPr="008B5A30">
        <w:rPr>
          <w:bCs/>
          <w:sz w:val="28"/>
          <w:szCs w:val="28"/>
        </w:rPr>
        <w:t>9</w:t>
      </w:r>
      <w:r w:rsidRPr="008B5A30">
        <w:rPr>
          <w:bCs/>
          <w:sz w:val="28"/>
          <w:szCs w:val="28"/>
        </w:rPr>
        <w:t xml:space="preserve"> года  все  мероприятия выполнены  в полном объеме, финансовое обеспечение выполнения муниципальных  заданий муниципальных бюджетных учреждений культуры  и расходы на обеспечение функций Отдела культуры Администрации Обливского района и бухгалтерии снижены  в связи со сложившейся экономией по коммунальным выплатам, расходам на заработную плату (за счет листов нетрудоспособности).</w:t>
      </w:r>
    </w:p>
    <w:p w:rsidR="00477E17" w:rsidRPr="008B5A3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>На реализацию мероприятий Программы в 201</w:t>
      </w:r>
      <w:r w:rsidR="000674DA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году планировалось </w:t>
      </w:r>
      <w:r w:rsidR="004A61C0" w:rsidRPr="004A61C0">
        <w:rPr>
          <w:sz w:val="28"/>
          <w:szCs w:val="28"/>
          <w:lang w:eastAsia="en-US"/>
        </w:rPr>
        <w:t>46768,6</w:t>
      </w:r>
      <w:r w:rsidR="004A61C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</w:rPr>
        <w:t xml:space="preserve">тыс. рублей, исполнение составило </w:t>
      </w:r>
      <w:r w:rsidR="00AE45A7" w:rsidRPr="008B5A30">
        <w:rPr>
          <w:sz w:val="28"/>
          <w:szCs w:val="28"/>
          <w:lang w:eastAsia="en-US"/>
        </w:rPr>
        <w:t>45697,7</w:t>
      </w:r>
      <w:r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</w:rPr>
        <w:t>тыс. рублей, в том числе:</w:t>
      </w:r>
    </w:p>
    <w:p w:rsidR="00477E17" w:rsidRPr="008B5A3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за счет средств федерального бюджета – </w:t>
      </w:r>
      <w:r w:rsidR="000674DA" w:rsidRPr="008B5A30">
        <w:rPr>
          <w:sz w:val="28"/>
          <w:szCs w:val="28"/>
          <w:lang w:eastAsia="en-US"/>
        </w:rPr>
        <w:t>549,</w:t>
      </w:r>
      <w:r w:rsidR="00AE45A7" w:rsidRPr="008B5A30">
        <w:rPr>
          <w:sz w:val="28"/>
          <w:szCs w:val="28"/>
          <w:lang w:eastAsia="en-US"/>
        </w:rPr>
        <w:t>6</w:t>
      </w:r>
      <w:r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</w:rPr>
        <w:t>тыс. рублей;</w:t>
      </w:r>
    </w:p>
    <w:p w:rsidR="00477E17" w:rsidRPr="008B5A3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за счет средств областного бюджета – </w:t>
      </w:r>
      <w:r w:rsidR="00AE45A7" w:rsidRPr="008B5A30">
        <w:rPr>
          <w:sz w:val="28"/>
          <w:szCs w:val="28"/>
          <w:lang w:eastAsia="en-US"/>
        </w:rPr>
        <w:t>7991,6</w:t>
      </w:r>
      <w:r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</w:rPr>
        <w:t>тыс. рублей;</w:t>
      </w:r>
    </w:p>
    <w:p w:rsidR="00477E17" w:rsidRPr="008B5A3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8B5A30">
        <w:rPr>
          <w:bCs/>
          <w:sz w:val="28"/>
          <w:szCs w:val="28"/>
        </w:rPr>
        <w:t xml:space="preserve">за счет средств местного  бюджета – </w:t>
      </w:r>
      <w:r w:rsidR="00AE45A7" w:rsidRPr="008B5A30">
        <w:rPr>
          <w:sz w:val="28"/>
          <w:szCs w:val="28"/>
          <w:lang w:eastAsia="en-US"/>
        </w:rPr>
        <w:t>37156,7</w:t>
      </w:r>
      <w:r w:rsidRPr="008B5A30">
        <w:rPr>
          <w:sz w:val="28"/>
          <w:szCs w:val="28"/>
          <w:lang w:eastAsia="en-US"/>
        </w:rPr>
        <w:t xml:space="preserve"> </w:t>
      </w:r>
      <w:r w:rsidRPr="008B5A30">
        <w:rPr>
          <w:bCs/>
          <w:sz w:val="28"/>
          <w:szCs w:val="28"/>
        </w:rPr>
        <w:t xml:space="preserve">тыс. рублей.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представлены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в приложении № 2</w:t>
      </w:r>
      <w:r w:rsidRPr="008B5A30">
        <w:rPr>
          <w:sz w:val="28"/>
          <w:szCs w:val="28"/>
          <w:lang w:eastAsia="en-US"/>
        </w:rPr>
        <w:t xml:space="preserve">. </w:t>
      </w:r>
    </w:p>
    <w:p w:rsidR="006F5FF3" w:rsidRPr="008B5A30" w:rsidRDefault="006F5FF3" w:rsidP="006F5FF3">
      <w:pPr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FB4DCF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5. Сведения</w:t>
      </w:r>
      <w:r w:rsidR="00FB4DC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о достижении значений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показателей</w:t>
      </w:r>
      <w:r w:rsidR="00FB4DC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(индикаторов)</w:t>
      </w:r>
      <w:r w:rsidR="00FB4DCF" w:rsidRPr="008B5A30">
        <w:rPr>
          <w:kern w:val="2"/>
          <w:sz w:val="28"/>
          <w:szCs w:val="28"/>
        </w:rPr>
        <w:t xml:space="preserve">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,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подпрограмм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за </w:t>
      </w:r>
      <w:r w:rsidR="007704D0" w:rsidRPr="008B5A30">
        <w:rPr>
          <w:kern w:val="2"/>
          <w:sz w:val="28"/>
          <w:szCs w:val="28"/>
        </w:rPr>
        <w:t>201</w:t>
      </w:r>
      <w:r w:rsidR="00442C23" w:rsidRPr="008B5A30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год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Результаты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и подпрограмм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характеризуются степенью достижения значений показателей (индикаторов).</w:t>
      </w: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Результаты реализации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характеризуются</w:t>
      </w:r>
      <w:r w:rsidRPr="008B5A30">
        <w:rPr>
          <w:sz w:val="28"/>
          <w:szCs w:val="28"/>
        </w:rPr>
        <w:t xml:space="preserve"> достижением </w:t>
      </w:r>
      <w:r w:rsidR="00DE3D2D" w:rsidRPr="008B5A30">
        <w:rPr>
          <w:sz w:val="28"/>
          <w:szCs w:val="28"/>
        </w:rPr>
        <w:t xml:space="preserve">двух </w:t>
      </w:r>
      <w:r w:rsidRPr="008B5A30">
        <w:rPr>
          <w:sz w:val="28"/>
          <w:szCs w:val="28"/>
        </w:rPr>
        <w:t>показателей: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 xml:space="preserve">1. </w:t>
      </w:r>
      <w:r w:rsidR="000D47A2" w:rsidRPr="008B5A30">
        <w:rPr>
          <w:kern w:val="2"/>
          <w:sz w:val="28"/>
          <w:szCs w:val="28"/>
        </w:rPr>
        <w:t>Количество посещений учреждений культуры (на 1000 человек населения)</w:t>
      </w:r>
      <w:r w:rsidRPr="008B5A30">
        <w:rPr>
          <w:kern w:val="2"/>
          <w:sz w:val="28"/>
          <w:szCs w:val="28"/>
        </w:rPr>
        <w:t>;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2. создание новых туристических маршрутов.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Плановые показатели достигнуты в полном объеме.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pacing w:val="-4"/>
          <w:sz w:val="28"/>
          <w:szCs w:val="28"/>
        </w:rPr>
        <w:t>В рамках реализации подпрограммы 1 «Развитие культуры» предусмотрено</w:t>
      </w:r>
      <w:r w:rsidR="003771B0" w:rsidRPr="008B5A30">
        <w:rPr>
          <w:sz w:val="28"/>
          <w:szCs w:val="28"/>
        </w:rPr>
        <w:t xml:space="preserve"> </w:t>
      </w:r>
      <w:r w:rsidR="00DE3D2D" w:rsidRPr="008B5A30">
        <w:rPr>
          <w:sz w:val="28"/>
          <w:szCs w:val="28"/>
        </w:rPr>
        <w:t>6</w:t>
      </w:r>
      <w:r w:rsidRPr="008B5A30">
        <w:rPr>
          <w:sz w:val="28"/>
          <w:szCs w:val="28"/>
        </w:rPr>
        <w:t xml:space="preserve"> показателей, из них достигнуты плановые значения показателей:</w:t>
      </w:r>
    </w:p>
    <w:p w:rsidR="001B06B8" w:rsidRPr="008B5A30" w:rsidRDefault="005C3B28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Доля библиографических записей, отраженных в сводном каталоге библиотек Ростовской области, от общего числа библиографических записей</w:t>
      </w:r>
      <w:r w:rsidR="001B06B8" w:rsidRPr="008B5A30">
        <w:rPr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Количество экземпляров новых поступлений в библиотечные фонды общедоступных библиотек на 1 тыс. человек населения</w:t>
      </w:r>
      <w:r w:rsidR="001B06B8" w:rsidRPr="008B5A30">
        <w:rPr>
          <w:kern w:val="2"/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Темп роста численности участников культурно-досуговых мероприятий</w:t>
      </w:r>
      <w:r w:rsidR="001B06B8" w:rsidRPr="008B5A30">
        <w:rPr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Охват учащихся 1 – 9 классов общеобразовательных школ эстетическим образованием</w:t>
      </w:r>
      <w:r w:rsidR="001B06B8" w:rsidRPr="008B5A30">
        <w:rPr>
          <w:kern w:val="2"/>
          <w:sz w:val="28"/>
          <w:szCs w:val="28"/>
        </w:rPr>
        <w:t>;</w:t>
      </w:r>
    </w:p>
    <w:p w:rsidR="006F5FF3" w:rsidRPr="008B5A30" w:rsidRDefault="00A34B83" w:rsidP="00A34B8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Соотношение средней заработной платы работников  сферы культуры к средней заработной плате по Ростовской области</w:t>
      </w:r>
      <w:r w:rsidR="001B06B8"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z w:val="28"/>
          <w:szCs w:val="28"/>
        </w:rPr>
        <w:lastRenderedPageBreak/>
        <w:t>В рамках реализации подпрог</w:t>
      </w:r>
      <w:r w:rsidR="00DE3D2D" w:rsidRPr="008B5A30">
        <w:rPr>
          <w:sz w:val="28"/>
          <w:szCs w:val="28"/>
        </w:rPr>
        <w:t>раммы 2 «Туризм» предусмотрено</w:t>
      </w:r>
      <w:r w:rsidR="00DE3D2D" w:rsidRPr="008B5A30">
        <w:rPr>
          <w:sz w:val="28"/>
          <w:szCs w:val="28"/>
        </w:rPr>
        <w:br/>
        <w:t>1 показатель</w:t>
      </w:r>
      <w:r w:rsidRPr="008B5A30">
        <w:rPr>
          <w:sz w:val="28"/>
          <w:szCs w:val="28"/>
        </w:rPr>
        <w:t xml:space="preserve">, </w:t>
      </w:r>
      <w:r w:rsidR="00A34B83" w:rsidRPr="008B5A30">
        <w:rPr>
          <w:sz w:val="28"/>
          <w:szCs w:val="28"/>
        </w:rPr>
        <w:t xml:space="preserve">привлечение туристов на территорию Обливского района </w:t>
      </w:r>
      <w:r w:rsidR="00DE3D2D" w:rsidRPr="008B5A30">
        <w:rPr>
          <w:sz w:val="28"/>
          <w:szCs w:val="28"/>
        </w:rPr>
        <w:t>плановое назначение для него определено на 201</w:t>
      </w:r>
      <w:r w:rsidR="000D47A2" w:rsidRPr="008B5A30">
        <w:rPr>
          <w:sz w:val="28"/>
          <w:szCs w:val="28"/>
        </w:rPr>
        <w:t xml:space="preserve">9 </w:t>
      </w:r>
      <w:r w:rsidR="00DE3D2D" w:rsidRPr="008B5A30">
        <w:rPr>
          <w:sz w:val="28"/>
          <w:szCs w:val="28"/>
        </w:rPr>
        <w:t xml:space="preserve">г.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pacing w:val="-4"/>
          <w:sz w:val="28"/>
          <w:szCs w:val="28"/>
        </w:rPr>
        <w:t>В рамках реализации подпрограммы 3</w:t>
      </w:r>
      <w:r w:rsidRPr="008B5A30">
        <w:rPr>
          <w:spacing w:val="-4"/>
          <w:sz w:val="40"/>
          <w:szCs w:val="28"/>
        </w:rPr>
        <w:t xml:space="preserve"> </w:t>
      </w:r>
      <w:r w:rsidRPr="008B5A30">
        <w:rPr>
          <w:spacing w:val="-4"/>
          <w:sz w:val="28"/>
          <w:szCs w:val="28"/>
        </w:rPr>
        <w:t xml:space="preserve">«Обеспечение реализации </w:t>
      </w:r>
      <w:r w:rsidR="007704D0" w:rsidRPr="008B5A30">
        <w:rPr>
          <w:spacing w:val="-4"/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</w:t>
      </w:r>
      <w:r w:rsidR="005A0576" w:rsidRPr="008B5A30">
        <w:rPr>
          <w:sz w:val="28"/>
          <w:szCs w:val="28"/>
        </w:rPr>
        <w:br/>
      </w:r>
      <w:r w:rsidRPr="008B5A30">
        <w:rPr>
          <w:spacing w:val="-4"/>
          <w:sz w:val="28"/>
          <w:szCs w:val="28"/>
        </w:rPr>
        <w:t xml:space="preserve">и туризма» </w:t>
      </w:r>
      <w:r w:rsidR="00AE45A7" w:rsidRPr="008B5A30">
        <w:rPr>
          <w:spacing w:val="-4"/>
          <w:sz w:val="28"/>
          <w:szCs w:val="28"/>
        </w:rPr>
        <w:t>предусмотрен</w:t>
      </w:r>
      <w:r w:rsidR="00DE3D2D" w:rsidRPr="008B5A30">
        <w:rPr>
          <w:spacing w:val="-4"/>
          <w:sz w:val="28"/>
          <w:szCs w:val="28"/>
        </w:rPr>
        <w:t xml:space="preserve"> </w:t>
      </w:r>
      <w:r w:rsidR="00D602E5" w:rsidRPr="008B5A30">
        <w:rPr>
          <w:sz w:val="28"/>
          <w:szCs w:val="28"/>
        </w:rPr>
        <w:t>показател</w:t>
      </w:r>
      <w:r w:rsidR="00AE45A7" w:rsidRPr="008B5A30">
        <w:rPr>
          <w:sz w:val="28"/>
          <w:szCs w:val="28"/>
        </w:rPr>
        <w:t>ь</w:t>
      </w:r>
      <w:r w:rsidR="00D602E5" w:rsidRPr="008B5A30">
        <w:rPr>
          <w:sz w:val="28"/>
          <w:szCs w:val="28"/>
        </w:rPr>
        <w:t xml:space="preserve"> </w:t>
      </w:r>
      <w:r w:rsidR="00D602E5" w:rsidRPr="008B5A30">
        <w:rPr>
          <w:spacing w:val="-4"/>
          <w:sz w:val="28"/>
          <w:szCs w:val="28"/>
        </w:rPr>
        <w:t xml:space="preserve"> </w:t>
      </w:r>
      <w:r w:rsidRPr="008B5A30">
        <w:rPr>
          <w:spacing w:val="-4"/>
          <w:sz w:val="28"/>
          <w:szCs w:val="28"/>
        </w:rPr>
        <w:t>«Уровень освоения бюджетных средств, выделенных</w:t>
      </w:r>
      <w:r w:rsidRPr="008B5A30">
        <w:rPr>
          <w:sz w:val="28"/>
          <w:szCs w:val="28"/>
        </w:rPr>
        <w:t xml:space="preserve"> </w:t>
      </w:r>
      <w:r w:rsidRPr="008B5A30">
        <w:rPr>
          <w:spacing w:val="-4"/>
          <w:sz w:val="28"/>
          <w:szCs w:val="28"/>
        </w:rPr>
        <w:t xml:space="preserve">на реализацию </w:t>
      </w:r>
      <w:r w:rsidR="007704D0" w:rsidRPr="008B5A30">
        <w:rPr>
          <w:spacing w:val="-4"/>
          <w:sz w:val="28"/>
          <w:szCs w:val="28"/>
        </w:rPr>
        <w:t>муниципальной программы</w:t>
      </w:r>
      <w:r w:rsidRPr="008B5A30">
        <w:rPr>
          <w:spacing w:val="-4"/>
          <w:sz w:val="28"/>
          <w:szCs w:val="28"/>
        </w:rPr>
        <w:t>» достигнут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4"/>
          <w:sz w:val="28"/>
          <w:szCs w:val="28"/>
        </w:rPr>
        <w:t xml:space="preserve">Сведения о достижении значений показателей (индикаторов) </w:t>
      </w:r>
      <w:r w:rsidR="007704D0" w:rsidRPr="008B5A30">
        <w:rPr>
          <w:spacing w:val="-4"/>
          <w:sz w:val="28"/>
          <w:szCs w:val="28"/>
        </w:rPr>
        <w:t xml:space="preserve">муниципальной </w:t>
      </w:r>
      <w:r w:rsidR="00EB4BBF" w:rsidRPr="008B5A30">
        <w:rPr>
          <w:spacing w:val="-4"/>
          <w:sz w:val="28"/>
          <w:szCs w:val="28"/>
        </w:rPr>
        <w:t>программы</w:t>
      </w:r>
      <w:r w:rsidR="00EB4BBF" w:rsidRPr="008B5A30">
        <w:rPr>
          <w:kern w:val="2"/>
          <w:sz w:val="28"/>
          <w:szCs w:val="28"/>
        </w:rPr>
        <w:t xml:space="preserve">, подпрограмм муниципальной </w:t>
      </w:r>
      <w:r w:rsidR="007704D0" w:rsidRPr="008B5A30">
        <w:rPr>
          <w:kern w:val="2"/>
          <w:sz w:val="28"/>
          <w:szCs w:val="28"/>
        </w:rPr>
        <w:t>программы</w:t>
      </w:r>
      <w:r w:rsidR="00EB4BB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в </w:t>
      </w:r>
      <w:r w:rsidR="007704D0" w:rsidRPr="008B5A30">
        <w:rPr>
          <w:kern w:val="2"/>
          <w:sz w:val="28"/>
          <w:szCs w:val="28"/>
        </w:rPr>
        <w:t>201</w:t>
      </w:r>
      <w:r w:rsidR="000D47A2" w:rsidRPr="008B5A30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году, а также обоснование отклонений от плановых значений представлены в приложении № 3.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6. Информация </w:t>
      </w:r>
      <w:r w:rsidR="000B1EA3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о результатах</w:t>
      </w:r>
      <w:r w:rsidR="000B1EA3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оценки эффективности </w:t>
      </w:r>
      <w:r w:rsidR="000B1EA3" w:rsidRPr="008B5A30">
        <w:rPr>
          <w:kern w:val="2"/>
          <w:sz w:val="28"/>
          <w:szCs w:val="28"/>
        </w:rPr>
        <w:br/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в </w:t>
      </w:r>
      <w:r w:rsidR="007704D0" w:rsidRPr="008B5A30">
        <w:rPr>
          <w:kern w:val="2"/>
          <w:sz w:val="28"/>
          <w:szCs w:val="28"/>
        </w:rPr>
        <w:t>201</w:t>
      </w:r>
      <w:r w:rsidR="000D47A2" w:rsidRPr="008B5A30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году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  <w:lang w:eastAsia="en-US"/>
        </w:rPr>
        <w:t xml:space="preserve">Эффективность </w:t>
      </w:r>
      <w:r w:rsidRPr="008B5A30">
        <w:rPr>
          <w:spacing w:val="-2"/>
          <w:sz w:val="28"/>
          <w:szCs w:val="28"/>
        </w:rPr>
        <w:t xml:space="preserve">реализации </w:t>
      </w:r>
      <w:r w:rsidR="007704D0" w:rsidRPr="008B5A30">
        <w:rPr>
          <w:spacing w:val="-2"/>
          <w:sz w:val="28"/>
          <w:szCs w:val="28"/>
        </w:rPr>
        <w:t>муниципальной программы</w:t>
      </w:r>
      <w:r w:rsidRPr="008B5A30">
        <w:rPr>
          <w:spacing w:val="-2"/>
          <w:sz w:val="28"/>
          <w:szCs w:val="28"/>
        </w:rPr>
        <w:t xml:space="preserve"> в </w:t>
      </w:r>
      <w:r w:rsidR="007704D0" w:rsidRPr="008B5A30">
        <w:rPr>
          <w:spacing w:val="-2"/>
          <w:sz w:val="28"/>
          <w:szCs w:val="28"/>
        </w:rPr>
        <w:t>201</w:t>
      </w:r>
      <w:r w:rsidR="000D47A2" w:rsidRPr="008B5A30">
        <w:rPr>
          <w:spacing w:val="-2"/>
          <w:sz w:val="28"/>
          <w:szCs w:val="28"/>
        </w:rPr>
        <w:t>9</w:t>
      </w:r>
      <w:r w:rsidRPr="008B5A30">
        <w:rPr>
          <w:spacing w:val="-2"/>
          <w:sz w:val="28"/>
          <w:szCs w:val="28"/>
        </w:rPr>
        <w:t xml:space="preserve"> году </w:t>
      </w:r>
      <w:r w:rsidRPr="008B5A30">
        <w:rPr>
          <w:kern w:val="2"/>
          <w:sz w:val="28"/>
          <w:szCs w:val="28"/>
          <w:lang w:eastAsia="en-US"/>
        </w:rPr>
        <w:t>определяется</w:t>
      </w:r>
      <w:r w:rsidR="000B1EA3" w:rsidRPr="008B5A30">
        <w:rPr>
          <w:kern w:val="2"/>
          <w:sz w:val="28"/>
          <w:szCs w:val="28"/>
          <w:lang w:eastAsia="en-US"/>
        </w:rPr>
        <w:t xml:space="preserve"> </w:t>
      </w:r>
      <w:r w:rsidRPr="008B5A30">
        <w:rPr>
          <w:kern w:val="2"/>
          <w:sz w:val="28"/>
          <w:szCs w:val="28"/>
          <w:lang w:eastAsia="en-US"/>
        </w:rPr>
        <w:t>на основании степени выполнения целевых показателей, основных мероприятий</w:t>
      </w:r>
      <w:r w:rsidR="000B1EA3" w:rsidRPr="008B5A30">
        <w:rPr>
          <w:kern w:val="2"/>
          <w:sz w:val="28"/>
          <w:szCs w:val="28"/>
          <w:lang w:eastAsia="en-US"/>
        </w:rPr>
        <w:t xml:space="preserve"> </w:t>
      </w:r>
      <w:r w:rsidRPr="008B5A30">
        <w:rPr>
          <w:kern w:val="2"/>
          <w:sz w:val="28"/>
          <w:szCs w:val="28"/>
          <w:lang w:eastAsia="en-US"/>
        </w:rPr>
        <w:t xml:space="preserve">и оценки бюджетной эффективности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>.</w:t>
      </w:r>
    </w:p>
    <w:p w:rsidR="006F5FF3" w:rsidRPr="008B5A30" w:rsidRDefault="006F5FF3" w:rsidP="003E2527">
      <w:pPr>
        <w:numPr>
          <w:ilvl w:val="0"/>
          <w:numId w:val="2"/>
        </w:numPr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 Степень достижения целевых показателей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осуществляется </w:t>
      </w:r>
      <w:r w:rsidRPr="008B5A30">
        <w:rPr>
          <w:sz w:val="28"/>
          <w:szCs w:val="28"/>
        </w:rPr>
        <w:t xml:space="preserve">путем сопоставления фактически достигнутых в отчетном году значений показателей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и входящих в нее подпрограмм и их плановых значений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B5A30">
        <w:rPr>
          <w:spacing w:val="-2"/>
          <w:sz w:val="28"/>
          <w:szCs w:val="28"/>
        </w:rPr>
        <w:t>Эффективность хода реализации: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B5A30">
        <w:rPr>
          <w:spacing w:val="-2"/>
          <w:sz w:val="28"/>
          <w:szCs w:val="28"/>
        </w:rPr>
        <w:t>п</w:t>
      </w:r>
      <w:r w:rsidR="006F6B5D" w:rsidRPr="008B5A30">
        <w:rPr>
          <w:spacing w:val="-2"/>
          <w:sz w:val="28"/>
          <w:szCs w:val="28"/>
        </w:rPr>
        <w:t>оказателя (индикатора) 1 равна 0,99</w:t>
      </w:r>
      <w:r w:rsidRPr="008B5A30">
        <w:rPr>
          <w:spacing w:val="-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="001B06B8" w:rsidRPr="008B5A30">
        <w:rPr>
          <w:kern w:val="2"/>
          <w:sz w:val="28"/>
          <w:szCs w:val="28"/>
        </w:rPr>
        <w:t>2 равна 1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Pr="008B5A30">
        <w:rPr>
          <w:kern w:val="2"/>
          <w:sz w:val="28"/>
          <w:szCs w:val="28"/>
        </w:rPr>
        <w:t xml:space="preserve">1.1 равна </w:t>
      </w:r>
      <w:r w:rsidR="006F6B5D" w:rsidRPr="008B5A30">
        <w:rPr>
          <w:kern w:val="2"/>
          <w:sz w:val="28"/>
          <w:szCs w:val="28"/>
        </w:rPr>
        <w:t>1,01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="003F3109" w:rsidRPr="008B5A30">
        <w:rPr>
          <w:kern w:val="2"/>
          <w:sz w:val="28"/>
          <w:szCs w:val="28"/>
        </w:rPr>
        <w:t xml:space="preserve">1.2 равна </w:t>
      </w:r>
      <w:r w:rsidR="006F6B5D" w:rsidRPr="008B5A30">
        <w:rPr>
          <w:kern w:val="2"/>
          <w:sz w:val="28"/>
          <w:szCs w:val="28"/>
        </w:rPr>
        <w:t>1,2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="003F3109" w:rsidRPr="008B5A30">
        <w:rPr>
          <w:kern w:val="2"/>
          <w:sz w:val="28"/>
          <w:szCs w:val="28"/>
        </w:rPr>
        <w:t xml:space="preserve">1.3 равна </w:t>
      </w:r>
      <w:r w:rsidR="006F6B5D" w:rsidRPr="008B5A30">
        <w:rPr>
          <w:kern w:val="2"/>
          <w:sz w:val="28"/>
          <w:szCs w:val="28"/>
        </w:rPr>
        <w:t>1,2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="00F05FD2" w:rsidRPr="008B5A30">
        <w:rPr>
          <w:kern w:val="2"/>
          <w:sz w:val="28"/>
          <w:szCs w:val="28"/>
        </w:rPr>
        <w:t xml:space="preserve">1.4 равна </w:t>
      </w:r>
      <w:r w:rsidR="006F6B5D" w:rsidRPr="008B5A30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Pr="008B5A30">
        <w:rPr>
          <w:kern w:val="2"/>
          <w:sz w:val="28"/>
          <w:szCs w:val="28"/>
        </w:rPr>
        <w:t>1.5</w:t>
      </w:r>
      <w:r w:rsidR="003F3109" w:rsidRPr="008B5A30">
        <w:rPr>
          <w:kern w:val="2"/>
          <w:sz w:val="28"/>
          <w:szCs w:val="28"/>
        </w:rPr>
        <w:t xml:space="preserve"> равна </w:t>
      </w:r>
      <w:r w:rsidR="00B45E92" w:rsidRPr="008B5A30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="003F3109" w:rsidRPr="008B5A30">
        <w:rPr>
          <w:kern w:val="2"/>
          <w:sz w:val="28"/>
          <w:szCs w:val="28"/>
        </w:rPr>
        <w:t xml:space="preserve">2.1 равна </w:t>
      </w:r>
      <w:r w:rsidR="006F6B5D" w:rsidRPr="008B5A30">
        <w:rPr>
          <w:kern w:val="2"/>
          <w:sz w:val="28"/>
          <w:szCs w:val="28"/>
        </w:rPr>
        <w:t>1,2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показателя (индикатора) </w:t>
      </w:r>
      <w:r w:rsidR="003F3109" w:rsidRPr="008B5A30">
        <w:rPr>
          <w:kern w:val="2"/>
          <w:sz w:val="28"/>
          <w:szCs w:val="28"/>
        </w:rPr>
        <w:t xml:space="preserve">3.1 равна </w:t>
      </w:r>
      <w:r w:rsidR="006F6B5D" w:rsidRPr="008B5A30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составляет </w:t>
      </w:r>
      <w:r w:rsidR="006F6B5D" w:rsidRPr="008B5A30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Таким образом, по степени достижения целевых показателей уровень эффективности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высокий.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B5A30">
        <w:rPr>
          <w:sz w:val="28"/>
          <w:szCs w:val="28"/>
        </w:rPr>
        <w:t>Обоснования отклонений значений показателей (индикаторов) от плановых значений приведены в приложении № 3.</w:t>
      </w:r>
    </w:p>
    <w:p w:rsidR="006F5FF3" w:rsidRPr="008B5A30" w:rsidRDefault="005A0576" w:rsidP="003E2527">
      <w:pPr>
        <w:numPr>
          <w:ilvl w:val="0"/>
          <w:numId w:val="2"/>
        </w:num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 </w:t>
      </w:r>
      <w:r w:rsidR="006F5FF3" w:rsidRPr="008B5A30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источников финансирования,</w:t>
      </w:r>
      <w:r w:rsidR="006F5FF3" w:rsidRPr="008B5A30">
        <w:rPr>
          <w:kern w:val="2"/>
          <w:sz w:val="28"/>
          <w:szCs w:val="28"/>
          <w:lang w:eastAsia="en-US"/>
        </w:rPr>
        <w:t xml:space="preserve"> оценивается как доля основных мероприятий, выполненных в полном объеме.</w:t>
      </w:r>
    </w:p>
    <w:p w:rsidR="006F5FF3" w:rsidRPr="008B5A30" w:rsidRDefault="006F5FF3" w:rsidP="003E2527">
      <w:p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В </w:t>
      </w:r>
      <w:r w:rsidR="007704D0" w:rsidRPr="008B5A30">
        <w:rPr>
          <w:kern w:val="2"/>
          <w:sz w:val="28"/>
          <w:szCs w:val="28"/>
        </w:rPr>
        <w:t>201</w:t>
      </w:r>
      <w:r w:rsidR="000D47A2" w:rsidRPr="008B5A30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году из </w:t>
      </w:r>
      <w:r w:rsidR="006F6B5D" w:rsidRPr="008B5A30">
        <w:rPr>
          <w:kern w:val="2"/>
          <w:sz w:val="28"/>
          <w:szCs w:val="28"/>
        </w:rPr>
        <w:t>5</w:t>
      </w:r>
      <w:r w:rsidRPr="008B5A30">
        <w:rPr>
          <w:kern w:val="2"/>
          <w:sz w:val="28"/>
          <w:szCs w:val="28"/>
        </w:rPr>
        <w:t xml:space="preserve"> основных мероприятий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</w:t>
      </w:r>
      <w:r w:rsidR="00317E7E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в полном объеме </w:t>
      </w:r>
      <w:r w:rsidR="00AE45A7" w:rsidRPr="008B5A30">
        <w:rPr>
          <w:spacing w:val="-4"/>
          <w:kern w:val="2"/>
          <w:sz w:val="28"/>
          <w:szCs w:val="28"/>
        </w:rPr>
        <w:t>исполнено</w:t>
      </w:r>
      <w:r w:rsidRPr="008B5A30">
        <w:rPr>
          <w:spacing w:val="-4"/>
          <w:kern w:val="2"/>
          <w:sz w:val="28"/>
          <w:szCs w:val="28"/>
        </w:rPr>
        <w:t xml:space="preserve">. Таким образом, степень реализации основных мероприятий составляет </w:t>
      </w:r>
      <w:r w:rsidR="006F6B5D" w:rsidRPr="008B5A30">
        <w:rPr>
          <w:spacing w:val="-4"/>
          <w:kern w:val="2"/>
          <w:sz w:val="28"/>
          <w:szCs w:val="28"/>
        </w:rPr>
        <w:t>0,73</w:t>
      </w:r>
      <w:r w:rsidRPr="008B5A30">
        <w:rPr>
          <w:spacing w:val="-4"/>
          <w:kern w:val="2"/>
          <w:sz w:val="28"/>
          <w:szCs w:val="28"/>
        </w:rPr>
        <w:t xml:space="preserve"> (</w:t>
      </w:r>
      <w:r w:rsidR="006F6B5D" w:rsidRPr="008B5A30">
        <w:rPr>
          <w:spacing w:val="-4"/>
          <w:kern w:val="2"/>
          <w:sz w:val="28"/>
          <w:szCs w:val="28"/>
        </w:rPr>
        <w:t>8</w:t>
      </w:r>
      <w:r w:rsidRPr="008B5A30">
        <w:rPr>
          <w:spacing w:val="-4"/>
          <w:kern w:val="2"/>
          <w:sz w:val="28"/>
          <w:szCs w:val="28"/>
        </w:rPr>
        <w:t>/</w:t>
      </w:r>
      <w:r w:rsidR="006F6B5D" w:rsidRPr="008B5A30">
        <w:rPr>
          <w:spacing w:val="-4"/>
          <w:kern w:val="2"/>
          <w:sz w:val="28"/>
          <w:szCs w:val="28"/>
        </w:rPr>
        <w:t>11</w:t>
      </w:r>
      <w:r w:rsidRPr="008B5A30">
        <w:rPr>
          <w:spacing w:val="-4"/>
          <w:kern w:val="2"/>
          <w:sz w:val="28"/>
          <w:szCs w:val="28"/>
        </w:rPr>
        <w:t>), что характеризует удовлетворительный уровень эффективности</w:t>
      </w:r>
      <w:r w:rsidRPr="008B5A30">
        <w:rPr>
          <w:kern w:val="2"/>
          <w:sz w:val="28"/>
          <w:szCs w:val="28"/>
        </w:rPr>
        <w:t xml:space="preserve">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по степени реализации основных мероприятий.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 Бюджетная эффективность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рассчитывается</w:t>
      </w:r>
      <w:r w:rsidR="00317E7E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в несколько этапов.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>3.1. Степень реализации основных мероприятий (далее – мероприятий), финансируемых за счет средств областного бюджета, безвозмездных поступлений в областной бюджет и местных бюджетов, оценивается как доля мероприятий, выполненных в полном объеме.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highlight w:val="yellow"/>
          <w:lang w:eastAsia="en-US"/>
        </w:rPr>
      </w:pPr>
      <w:r w:rsidRPr="008B5A30">
        <w:rPr>
          <w:kern w:val="2"/>
          <w:sz w:val="28"/>
          <w:szCs w:val="28"/>
        </w:rPr>
        <w:t xml:space="preserve">Степень реализации мероприятий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="00725C2A" w:rsidRPr="008B5A30">
        <w:rPr>
          <w:kern w:val="2"/>
          <w:sz w:val="28"/>
          <w:szCs w:val="28"/>
          <w:lang w:eastAsia="en-US"/>
        </w:rPr>
        <w:t xml:space="preserve"> </w:t>
      </w:r>
      <w:r w:rsidR="00725C2A" w:rsidRPr="008B5A30">
        <w:rPr>
          <w:kern w:val="2"/>
          <w:sz w:val="28"/>
          <w:szCs w:val="28"/>
          <w:lang w:eastAsia="en-US"/>
        </w:rPr>
        <w:br/>
      </w:r>
      <w:r w:rsidR="006F6B5D" w:rsidRPr="008B5A30">
        <w:rPr>
          <w:kern w:val="2"/>
          <w:sz w:val="28"/>
          <w:szCs w:val="28"/>
          <w:lang w:eastAsia="en-US"/>
        </w:rPr>
        <w:t>составляет 0,73 (8/11</w:t>
      </w:r>
      <w:r w:rsidRPr="008B5A30">
        <w:rPr>
          <w:kern w:val="2"/>
          <w:sz w:val="28"/>
          <w:szCs w:val="28"/>
          <w:lang w:eastAsia="en-US"/>
        </w:rPr>
        <w:t>).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3.2. Степень соответствия запланированному уровню расходов за счет средств областного бюджета, безвозмездных поступлений в областной бюджет </w:t>
      </w:r>
      <w:r w:rsidRPr="008B5A30">
        <w:rPr>
          <w:kern w:val="2"/>
          <w:sz w:val="28"/>
          <w:szCs w:val="28"/>
        </w:rPr>
        <w:br/>
        <w:t xml:space="preserve">и местных бюджетов оценивается как отношение фактически произведенных в отчетном году бюджетных расходов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="00725C2A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к их плановым значениям.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Степень соответствия запланированному уровню расходов:</w:t>
      </w:r>
    </w:p>
    <w:p w:rsidR="006F5FF3" w:rsidRPr="008B5A30" w:rsidRDefault="00B31B15" w:rsidP="003E2527">
      <w:pPr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45697,7</w:t>
      </w:r>
      <w:r w:rsidR="006F5FF3" w:rsidRPr="008B5A30">
        <w:rPr>
          <w:kern w:val="2"/>
          <w:sz w:val="28"/>
          <w:szCs w:val="28"/>
        </w:rPr>
        <w:t xml:space="preserve"> тыс. рублей</w:t>
      </w:r>
      <w:r w:rsidR="004A61C0">
        <w:rPr>
          <w:kern w:val="2"/>
          <w:sz w:val="28"/>
          <w:szCs w:val="28"/>
        </w:rPr>
        <w:t xml:space="preserve"> </w:t>
      </w:r>
      <w:r w:rsidR="006F5FF3" w:rsidRPr="008B5A30">
        <w:rPr>
          <w:kern w:val="2"/>
          <w:sz w:val="28"/>
          <w:szCs w:val="28"/>
        </w:rPr>
        <w:t>/</w:t>
      </w:r>
      <w:r w:rsidR="004A61C0">
        <w:rPr>
          <w:kern w:val="2"/>
          <w:sz w:val="28"/>
          <w:szCs w:val="28"/>
        </w:rPr>
        <w:t xml:space="preserve"> </w:t>
      </w:r>
      <w:r w:rsidR="004A61C0" w:rsidRPr="004A61C0">
        <w:rPr>
          <w:kern w:val="2"/>
          <w:sz w:val="28"/>
          <w:szCs w:val="28"/>
        </w:rPr>
        <w:t>46768,6</w:t>
      </w:r>
      <w:r w:rsidR="004A61C0">
        <w:rPr>
          <w:kern w:val="2"/>
          <w:sz w:val="28"/>
          <w:szCs w:val="28"/>
        </w:rPr>
        <w:t xml:space="preserve"> </w:t>
      </w:r>
      <w:r w:rsidR="006F5FF3" w:rsidRPr="008B5A30">
        <w:rPr>
          <w:kern w:val="2"/>
          <w:sz w:val="28"/>
          <w:szCs w:val="28"/>
        </w:rPr>
        <w:t>тыс. рублей = 0,9</w:t>
      </w:r>
      <w:r w:rsidR="004A61C0">
        <w:rPr>
          <w:kern w:val="2"/>
          <w:sz w:val="28"/>
          <w:szCs w:val="28"/>
        </w:rPr>
        <w:t>8</w:t>
      </w:r>
      <w:r w:rsidR="006F5FF3" w:rsidRPr="008B5A30">
        <w:rPr>
          <w:kern w:val="2"/>
          <w:sz w:val="28"/>
          <w:szCs w:val="28"/>
        </w:rPr>
        <w:t xml:space="preserve">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Экономия бюджетных ассигнований, выделенных на реализацию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Pr="008B5A30">
        <w:rPr>
          <w:sz w:val="28"/>
          <w:szCs w:val="28"/>
          <w:lang w:eastAsia="en-US"/>
        </w:rPr>
        <w:t xml:space="preserve">, в </w:t>
      </w:r>
      <w:r w:rsidR="007704D0" w:rsidRPr="008B5A30">
        <w:rPr>
          <w:sz w:val="28"/>
          <w:szCs w:val="28"/>
          <w:lang w:eastAsia="en-US"/>
        </w:rPr>
        <w:t>201</w:t>
      </w:r>
      <w:r w:rsidR="000D47A2" w:rsidRPr="008B5A30">
        <w:rPr>
          <w:sz w:val="28"/>
          <w:szCs w:val="28"/>
          <w:lang w:eastAsia="en-US"/>
        </w:rPr>
        <w:t>9</w:t>
      </w:r>
      <w:r w:rsidRPr="008B5A30">
        <w:rPr>
          <w:sz w:val="28"/>
          <w:szCs w:val="28"/>
          <w:lang w:eastAsia="en-US"/>
        </w:rPr>
        <w:t xml:space="preserve"> году составила </w:t>
      </w:r>
      <w:r w:rsidR="004A61C0">
        <w:rPr>
          <w:sz w:val="28"/>
          <w:szCs w:val="28"/>
        </w:rPr>
        <w:t>1070,9</w:t>
      </w:r>
      <w:r w:rsidR="00B31B15" w:rsidRPr="008B5A30">
        <w:rPr>
          <w:sz w:val="28"/>
          <w:szCs w:val="28"/>
        </w:rPr>
        <w:t>7</w:t>
      </w:r>
      <w:r w:rsidRPr="008B5A30">
        <w:rPr>
          <w:sz w:val="28"/>
          <w:szCs w:val="28"/>
          <w:lang w:eastAsia="en-US"/>
        </w:rPr>
        <w:t xml:space="preserve"> тыс. рублей.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Произведенные в </w:t>
      </w:r>
      <w:r w:rsidR="007704D0" w:rsidRPr="008B5A30">
        <w:rPr>
          <w:sz w:val="28"/>
          <w:szCs w:val="28"/>
          <w:lang w:eastAsia="en-US"/>
        </w:rPr>
        <w:t>201</w:t>
      </w:r>
      <w:r w:rsidR="000D47A2" w:rsidRPr="008B5A30">
        <w:rPr>
          <w:sz w:val="28"/>
          <w:szCs w:val="28"/>
          <w:lang w:eastAsia="en-US"/>
        </w:rPr>
        <w:t>9</w:t>
      </w:r>
      <w:r w:rsidRPr="008B5A30">
        <w:rPr>
          <w:sz w:val="28"/>
          <w:szCs w:val="28"/>
          <w:lang w:eastAsia="en-US"/>
        </w:rPr>
        <w:t xml:space="preserve"> году расходы участников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725C2A"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  <w:lang w:eastAsia="en-US"/>
        </w:rPr>
        <w:t xml:space="preserve">полностью соответствуют их установленным расходным полномочиям. Условия софинансирования расходных обязательств муниципальных образований при реализации мероприятий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Pr="008B5A30">
        <w:rPr>
          <w:sz w:val="28"/>
          <w:szCs w:val="28"/>
          <w:lang w:eastAsia="en-US"/>
        </w:rPr>
        <w:t xml:space="preserve">, подпрограмм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725C2A"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  <w:lang w:eastAsia="en-US"/>
        </w:rPr>
        <w:t xml:space="preserve">соблюдены. </w:t>
      </w:r>
    </w:p>
    <w:p w:rsidR="006F5FF3" w:rsidRPr="008B5A30" w:rsidRDefault="00A87592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Муниципальные </w:t>
      </w:r>
      <w:r w:rsidR="006F5FF3" w:rsidRPr="008B5A30">
        <w:rPr>
          <w:sz w:val="28"/>
          <w:szCs w:val="28"/>
          <w:lang w:eastAsia="en-US"/>
        </w:rPr>
        <w:t xml:space="preserve">задания, доведенные в </w:t>
      </w:r>
      <w:r w:rsidR="007704D0" w:rsidRPr="008B5A30">
        <w:rPr>
          <w:sz w:val="28"/>
          <w:szCs w:val="28"/>
          <w:lang w:eastAsia="en-US"/>
        </w:rPr>
        <w:t>201</w:t>
      </w:r>
      <w:r w:rsidR="000D47A2" w:rsidRPr="008B5A30">
        <w:rPr>
          <w:sz w:val="28"/>
          <w:szCs w:val="28"/>
          <w:lang w:eastAsia="en-US"/>
        </w:rPr>
        <w:t>9</w:t>
      </w:r>
      <w:r w:rsidR="006F5FF3" w:rsidRPr="008B5A30">
        <w:rPr>
          <w:sz w:val="28"/>
          <w:szCs w:val="28"/>
          <w:lang w:eastAsia="en-US"/>
        </w:rPr>
        <w:t xml:space="preserve"> году в рамках реализации мероприятий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6F5FF3" w:rsidRPr="008B5A30">
        <w:rPr>
          <w:sz w:val="28"/>
          <w:szCs w:val="28"/>
          <w:lang w:eastAsia="en-US"/>
        </w:rPr>
        <w:t xml:space="preserve">, выполнены в полном объеме, </w:t>
      </w:r>
      <w:r w:rsidR="00725C2A" w:rsidRPr="008B5A30">
        <w:rPr>
          <w:sz w:val="28"/>
          <w:szCs w:val="28"/>
          <w:lang w:eastAsia="en-US"/>
        </w:rPr>
        <w:br/>
      </w:r>
      <w:r w:rsidR="006F5FF3" w:rsidRPr="008B5A30">
        <w:rPr>
          <w:sz w:val="28"/>
          <w:szCs w:val="28"/>
          <w:lang w:eastAsia="en-US"/>
        </w:rPr>
        <w:t>в соответствии</w:t>
      </w:r>
      <w:r w:rsidR="00725C2A" w:rsidRPr="008B5A30">
        <w:rPr>
          <w:sz w:val="28"/>
          <w:szCs w:val="28"/>
          <w:lang w:eastAsia="en-US"/>
        </w:rPr>
        <w:t xml:space="preserve"> </w:t>
      </w:r>
      <w:r w:rsidR="006F5FF3" w:rsidRPr="008B5A30">
        <w:rPr>
          <w:sz w:val="28"/>
          <w:szCs w:val="28"/>
          <w:lang w:eastAsia="en-US"/>
        </w:rPr>
        <w:t xml:space="preserve">с целями и задачами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6F5FF3" w:rsidRPr="008B5A30">
        <w:rPr>
          <w:sz w:val="28"/>
          <w:szCs w:val="28"/>
          <w:lang w:eastAsia="en-US"/>
        </w:rPr>
        <w:t xml:space="preserve">. </w:t>
      </w:r>
    </w:p>
    <w:p w:rsidR="00A87592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3.3. Эффективность использования </w:t>
      </w:r>
      <w:r w:rsidR="00A87592" w:rsidRPr="008B5A30">
        <w:rPr>
          <w:kern w:val="2"/>
          <w:sz w:val="28"/>
          <w:szCs w:val="28"/>
        </w:rPr>
        <w:t xml:space="preserve">бюджетных </w:t>
      </w:r>
      <w:r w:rsidRPr="008B5A30">
        <w:rPr>
          <w:kern w:val="2"/>
          <w:sz w:val="28"/>
          <w:szCs w:val="28"/>
        </w:rPr>
        <w:t xml:space="preserve"> </w:t>
      </w:r>
      <w:r w:rsidR="00A87592" w:rsidRPr="008B5A30">
        <w:rPr>
          <w:kern w:val="2"/>
          <w:sz w:val="28"/>
          <w:szCs w:val="28"/>
        </w:rPr>
        <w:t xml:space="preserve">средств </w:t>
      </w:r>
      <w:r w:rsidRPr="008B5A30">
        <w:rPr>
          <w:kern w:val="2"/>
          <w:sz w:val="28"/>
          <w:szCs w:val="28"/>
        </w:rPr>
        <w:t>рассчитывается как отношение степени реализации мероприятий к степени соответствия запланированному уровню расходов за счет средств областного</w:t>
      </w:r>
      <w:r w:rsidR="00A87592" w:rsidRPr="008B5A30">
        <w:rPr>
          <w:kern w:val="2"/>
          <w:sz w:val="28"/>
          <w:szCs w:val="28"/>
        </w:rPr>
        <w:t xml:space="preserve"> и местного</w:t>
      </w:r>
      <w:r w:rsidRPr="008B5A30">
        <w:rPr>
          <w:kern w:val="2"/>
          <w:sz w:val="28"/>
          <w:szCs w:val="28"/>
        </w:rPr>
        <w:t xml:space="preserve"> бюджет</w:t>
      </w:r>
      <w:r w:rsidR="00A87592" w:rsidRPr="008B5A30">
        <w:rPr>
          <w:kern w:val="2"/>
          <w:sz w:val="28"/>
          <w:szCs w:val="28"/>
        </w:rPr>
        <w:t xml:space="preserve">ов.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Эффективность использования финансовых ресурсов на реализацию программы:</w:t>
      </w:r>
    </w:p>
    <w:p w:rsidR="006F5FF3" w:rsidRPr="008B5A30" w:rsidRDefault="0098000B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0,95</w:t>
      </w:r>
      <w:r w:rsidR="006F5FF3" w:rsidRPr="008B5A30">
        <w:rPr>
          <w:kern w:val="2"/>
          <w:sz w:val="28"/>
          <w:szCs w:val="28"/>
        </w:rPr>
        <w:t>/0,9</w:t>
      </w:r>
      <w:r w:rsidR="004A61C0">
        <w:rPr>
          <w:kern w:val="2"/>
          <w:sz w:val="28"/>
          <w:szCs w:val="28"/>
        </w:rPr>
        <w:t>8</w:t>
      </w:r>
      <w:r w:rsidR="006F5FF3" w:rsidRPr="008B5A30">
        <w:rPr>
          <w:kern w:val="2"/>
          <w:sz w:val="28"/>
          <w:szCs w:val="28"/>
        </w:rPr>
        <w:t xml:space="preserve"> = 0,</w:t>
      </w:r>
      <w:r w:rsidRPr="008B5A30">
        <w:rPr>
          <w:kern w:val="2"/>
          <w:sz w:val="28"/>
          <w:szCs w:val="28"/>
        </w:rPr>
        <w:t>9</w:t>
      </w:r>
      <w:r w:rsidR="004A61C0">
        <w:rPr>
          <w:kern w:val="2"/>
          <w:sz w:val="28"/>
          <w:szCs w:val="28"/>
        </w:rPr>
        <w:t>7</w:t>
      </w:r>
      <w:r w:rsidR="006F5FF3" w:rsidRPr="008B5A30">
        <w:rPr>
          <w:kern w:val="2"/>
          <w:sz w:val="28"/>
          <w:szCs w:val="28"/>
        </w:rPr>
        <w:t xml:space="preserve">, в </w:t>
      </w:r>
      <w:r w:rsidR="00EB4BBF" w:rsidRPr="008B5A30">
        <w:rPr>
          <w:kern w:val="2"/>
          <w:sz w:val="28"/>
          <w:szCs w:val="28"/>
        </w:rPr>
        <w:t>связи,</w:t>
      </w:r>
      <w:r w:rsidR="006F5FF3" w:rsidRPr="008B5A30">
        <w:rPr>
          <w:kern w:val="2"/>
          <w:sz w:val="28"/>
          <w:szCs w:val="28"/>
        </w:rPr>
        <w:t xml:space="preserve"> с чем бюджетная эффективность реализации программы является удовлетворительной.</w:t>
      </w:r>
    </w:p>
    <w:p w:rsidR="006F5FF3" w:rsidRPr="008B5A3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  <w:lang w:eastAsia="en-US"/>
        </w:rPr>
        <w:t xml:space="preserve">Уровень реализации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в целом:</w:t>
      </w:r>
    </w:p>
    <w:p w:rsidR="006F5FF3" w:rsidRPr="008B5A3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  <w:lang w:eastAsia="en-US"/>
        </w:rPr>
        <w:t xml:space="preserve">1 </w:t>
      </w:r>
      <w:r w:rsidRPr="008B5A30">
        <w:rPr>
          <w:kern w:val="2"/>
          <w:lang w:eastAsia="en-US"/>
        </w:rPr>
        <w:t>Х</w:t>
      </w:r>
      <w:r w:rsidRPr="008B5A30">
        <w:rPr>
          <w:kern w:val="2"/>
          <w:sz w:val="28"/>
          <w:szCs w:val="28"/>
          <w:vertAlign w:val="superscript"/>
          <w:lang w:eastAsia="en-US"/>
        </w:rPr>
        <w:t xml:space="preserve"> </w:t>
      </w:r>
      <w:r w:rsidRPr="008B5A30">
        <w:rPr>
          <w:kern w:val="2"/>
          <w:sz w:val="28"/>
          <w:szCs w:val="28"/>
          <w:lang w:eastAsia="en-US"/>
        </w:rPr>
        <w:t>0,5 + 0,</w:t>
      </w:r>
      <w:r w:rsidR="006F6B5D" w:rsidRPr="008B5A30">
        <w:rPr>
          <w:kern w:val="2"/>
          <w:sz w:val="28"/>
          <w:szCs w:val="28"/>
          <w:lang w:eastAsia="en-US"/>
        </w:rPr>
        <w:t>73</w:t>
      </w:r>
      <w:r w:rsidR="00592CDF" w:rsidRPr="008B5A30">
        <w:rPr>
          <w:kern w:val="2"/>
          <w:lang w:eastAsia="en-US"/>
        </w:rPr>
        <w:t>Х</w:t>
      </w:r>
      <w:r w:rsidRPr="008B5A30">
        <w:rPr>
          <w:kern w:val="2"/>
          <w:sz w:val="28"/>
          <w:szCs w:val="28"/>
          <w:lang w:eastAsia="en-US"/>
        </w:rPr>
        <w:t xml:space="preserve"> 0,3 + 0,</w:t>
      </w:r>
      <w:r w:rsidR="008251DE" w:rsidRPr="008B5A30">
        <w:rPr>
          <w:kern w:val="2"/>
          <w:sz w:val="28"/>
          <w:szCs w:val="28"/>
          <w:lang w:eastAsia="en-US"/>
        </w:rPr>
        <w:t>9</w:t>
      </w:r>
      <w:r w:rsidR="004A61C0">
        <w:rPr>
          <w:kern w:val="2"/>
          <w:sz w:val="28"/>
          <w:szCs w:val="28"/>
          <w:lang w:eastAsia="en-US"/>
        </w:rPr>
        <w:t>8</w:t>
      </w:r>
      <w:r w:rsidRPr="008B5A30">
        <w:rPr>
          <w:kern w:val="2"/>
          <w:sz w:val="28"/>
          <w:szCs w:val="28"/>
          <w:vertAlign w:val="subscript"/>
          <w:lang w:eastAsia="en-US"/>
        </w:rPr>
        <w:t xml:space="preserve"> </w:t>
      </w:r>
      <w:r w:rsidR="00592CDF" w:rsidRPr="008B5A30">
        <w:rPr>
          <w:kern w:val="2"/>
          <w:lang w:eastAsia="en-US"/>
        </w:rPr>
        <w:t>Х</w:t>
      </w:r>
      <w:r w:rsidRPr="008B5A30">
        <w:rPr>
          <w:kern w:val="2"/>
          <w:sz w:val="28"/>
          <w:szCs w:val="28"/>
          <w:lang w:eastAsia="en-US"/>
        </w:rPr>
        <w:t xml:space="preserve"> 0,2 = 0,</w:t>
      </w:r>
      <w:r w:rsidR="00DA2A7F" w:rsidRPr="008B5A30">
        <w:rPr>
          <w:kern w:val="2"/>
          <w:sz w:val="28"/>
          <w:szCs w:val="28"/>
          <w:lang w:eastAsia="en-US"/>
        </w:rPr>
        <w:t>9</w:t>
      </w:r>
      <w:r w:rsidR="004A61C0">
        <w:rPr>
          <w:kern w:val="2"/>
          <w:sz w:val="28"/>
          <w:szCs w:val="28"/>
          <w:lang w:eastAsia="en-US"/>
        </w:rPr>
        <w:t>3</w:t>
      </w:r>
      <w:r w:rsidR="00592CDF" w:rsidRPr="008B5A30">
        <w:rPr>
          <w:kern w:val="2"/>
          <w:sz w:val="28"/>
          <w:szCs w:val="28"/>
          <w:lang w:eastAsia="en-US"/>
        </w:rPr>
        <w:t>,</w:t>
      </w:r>
      <w:r w:rsidRPr="008B5A30">
        <w:rPr>
          <w:kern w:val="2"/>
          <w:sz w:val="28"/>
          <w:szCs w:val="28"/>
          <w:lang w:eastAsia="en-US"/>
        </w:rPr>
        <w:t xml:space="preserve"> в </w:t>
      </w:r>
      <w:r w:rsidR="00EB4BBF" w:rsidRPr="008B5A30">
        <w:rPr>
          <w:kern w:val="2"/>
          <w:sz w:val="28"/>
          <w:szCs w:val="28"/>
          <w:lang w:eastAsia="en-US"/>
        </w:rPr>
        <w:t>связи,</w:t>
      </w:r>
      <w:r w:rsidRPr="008B5A30">
        <w:rPr>
          <w:kern w:val="2"/>
          <w:sz w:val="28"/>
          <w:szCs w:val="28"/>
          <w:lang w:eastAsia="en-US"/>
        </w:rPr>
        <w:t xml:space="preserve"> с чем уровень реализации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в </w:t>
      </w:r>
      <w:r w:rsidR="007704D0" w:rsidRPr="008B5A30">
        <w:rPr>
          <w:kern w:val="2"/>
          <w:sz w:val="28"/>
          <w:szCs w:val="28"/>
          <w:lang w:eastAsia="en-US"/>
        </w:rPr>
        <w:t>201</w:t>
      </w:r>
      <w:r w:rsidR="008541AE" w:rsidRPr="008B5A30">
        <w:rPr>
          <w:kern w:val="2"/>
          <w:sz w:val="28"/>
          <w:szCs w:val="28"/>
          <w:lang w:eastAsia="en-US"/>
        </w:rPr>
        <w:t>9</w:t>
      </w:r>
      <w:r w:rsidRPr="008B5A30">
        <w:rPr>
          <w:kern w:val="2"/>
          <w:sz w:val="28"/>
          <w:szCs w:val="28"/>
          <w:lang w:eastAsia="en-US"/>
        </w:rPr>
        <w:t xml:space="preserve"> году является удовлетворительным.</w:t>
      </w:r>
    </w:p>
    <w:p w:rsidR="005A0576" w:rsidRPr="008B5A30" w:rsidRDefault="005A0576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457B00" w:rsidRPr="008B5A30" w:rsidRDefault="00457B00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spacing w:line="228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7. Предложения </w:t>
      </w:r>
      <w:r w:rsidR="00725C2A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по</w:t>
      </w:r>
      <w:r w:rsidR="00725C2A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дальнейшей реализации </w:t>
      </w:r>
      <w:r w:rsidR="006819B8" w:rsidRPr="008B5A30">
        <w:rPr>
          <w:kern w:val="2"/>
          <w:sz w:val="28"/>
          <w:szCs w:val="28"/>
        </w:rPr>
        <w:t xml:space="preserve">Муниципальной </w:t>
      </w:r>
      <w:r w:rsidRPr="008B5A30">
        <w:rPr>
          <w:kern w:val="2"/>
          <w:sz w:val="28"/>
          <w:szCs w:val="28"/>
        </w:rPr>
        <w:t>программы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132528" w:rsidRPr="008B5A30" w:rsidRDefault="00132528" w:rsidP="00132528">
      <w:pPr>
        <w:tabs>
          <w:tab w:val="left" w:pos="1276"/>
        </w:tabs>
        <w:autoSpaceDE w:val="0"/>
        <w:autoSpaceDN w:val="0"/>
        <w:adjustRightInd w:val="0"/>
        <w:spacing w:line="228" w:lineRule="auto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           </w:t>
      </w:r>
      <w:r w:rsidRPr="008B5A30">
        <w:rPr>
          <w:sz w:val="28"/>
          <w:szCs w:val="28"/>
        </w:rPr>
        <w:t xml:space="preserve">В планируемом периоде </w:t>
      </w:r>
      <w:r w:rsidR="00A34B83" w:rsidRPr="008B5A30">
        <w:rPr>
          <w:sz w:val="28"/>
          <w:szCs w:val="28"/>
        </w:rPr>
        <w:t xml:space="preserve">Программа </w:t>
      </w:r>
      <w:r w:rsidR="007C64E5" w:rsidRPr="008B5A30">
        <w:rPr>
          <w:sz w:val="28"/>
          <w:szCs w:val="28"/>
        </w:rPr>
        <w:t>будет реализовываться</w:t>
      </w:r>
      <w:r w:rsidR="00A34B83" w:rsidRPr="008B5A30">
        <w:rPr>
          <w:sz w:val="28"/>
          <w:szCs w:val="28"/>
        </w:rPr>
        <w:t xml:space="preserve"> </w:t>
      </w:r>
      <w:r w:rsidR="007C64E5" w:rsidRPr="008B5A30">
        <w:rPr>
          <w:sz w:val="28"/>
          <w:szCs w:val="28"/>
        </w:rPr>
        <w:t>согласно поставленным целям</w:t>
      </w:r>
      <w:r w:rsidR="00A34B83" w:rsidRPr="008B5A30">
        <w:rPr>
          <w:sz w:val="28"/>
          <w:szCs w:val="28"/>
        </w:rPr>
        <w:t xml:space="preserve"> и задач</w:t>
      </w:r>
      <w:r w:rsidR="007C64E5" w:rsidRPr="008B5A30">
        <w:rPr>
          <w:sz w:val="28"/>
          <w:szCs w:val="28"/>
        </w:rPr>
        <w:t>ам</w:t>
      </w:r>
      <w:r w:rsidR="00A34B83" w:rsidRPr="008B5A30">
        <w:rPr>
          <w:sz w:val="28"/>
          <w:szCs w:val="28"/>
        </w:rPr>
        <w:t xml:space="preserve"> </w:t>
      </w:r>
      <w:r w:rsidR="00256D25" w:rsidRPr="008B5A30">
        <w:rPr>
          <w:sz w:val="28"/>
          <w:szCs w:val="28"/>
        </w:rPr>
        <w:t>определенным муниципальной  программой</w:t>
      </w:r>
      <w:r w:rsidRPr="008B5A30">
        <w:rPr>
          <w:sz w:val="28"/>
          <w:szCs w:val="28"/>
        </w:rPr>
        <w:t xml:space="preserve"> Обливского района «Развитие культуры и туризма» на 2019 – 2030 гг.. </w:t>
      </w:r>
    </w:p>
    <w:p w:rsidR="008251DE" w:rsidRPr="008B5A30" w:rsidRDefault="008251D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251DE" w:rsidRPr="008B5A30" w:rsidRDefault="008251D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D67D4" w:rsidRPr="008B5A30" w:rsidRDefault="00AD67D4" w:rsidP="003E2527">
      <w:pPr>
        <w:rPr>
          <w:sz w:val="28"/>
          <w:szCs w:val="28"/>
        </w:rPr>
      </w:pPr>
      <w:r w:rsidRPr="008B5A30">
        <w:rPr>
          <w:sz w:val="28"/>
          <w:szCs w:val="28"/>
        </w:rPr>
        <w:t>Заведующий Отделом  культуры</w:t>
      </w:r>
    </w:p>
    <w:p w:rsidR="006F5FF3" w:rsidRPr="008B5A30" w:rsidRDefault="00AD67D4" w:rsidP="003E2527">
      <w:pPr>
        <w:rPr>
          <w:sz w:val="28"/>
          <w:szCs w:val="28"/>
        </w:rPr>
        <w:sectPr w:rsidR="006F5FF3" w:rsidRPr="008B5A30" w:rsidSect="003771B0">
          <w:footerReference w:type="default" r:id="rId7"/>
          <w:pgSz w:w="11906" w:h="16838"/>
          <w:pgMar w:top="709" w:right="851" w:bottom="1134" w:left="1304" w:header="709" w:footer="709" w:gutter="0"/>
          <w:cols w:space="720"/>
        </w:sectPr>
      </w:pPr>
      <w:r w:rsidRPr="008B5A30">
        <w:rPr>
          <w:sz w:val="28"/>
          <w:szCs w:val="28"/>
        </w:rPr>
        <w:t>Администрации Обливского района                                                 Сердюк О.И.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>Приложение № 1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к отчету о реализации</w:t>
      </w:r>
    </w:p>
    <w:p w:rsidR="006F5FF3" w:rsidRPr="008B5A3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муниципальной программы</w:t>
      </w:r>
    </w:p>
    <w:p w:rsidR="006F5FF3" w:rsidRPr="008B5A3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Обливского района</w:t>
      </w:r>
      <w:r w:rsidR="006F5FF3" w:rsidRPr="008B5A30">
        <w:rPr>
          <w:kern w:val="2"/>
          <w:sz w:val="28"/>
          <w:szCs w:val="28"/>
        </w:rPr>
        <w:t xml:space="preserve"> 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«Развитие культуры и туризма» 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за </w:t>
      </w:r>
      <w:r w:rsidR="007704D0" w:rsidRPr="008B5A30">
        <w:rPr>
          <w:kern w:val="2"/>
          <w:sz w:val="28"/>
          <w:szCs w:val="28"/>
        </w:rPr>
        <w:t>201</w:t>
      </w:r>
      <w:r w:rsidR="00071321" w:rsidRPr="008B5A30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год</w:t>
      </w:r>
    </w:p>
    <w:p w:rsidR="006F5FF3" w:rsidRPr="008B5A30" w:rsidRDefault="006F5FF3" w:rsidP="006F5FF3">
      <w:pPr>
        <w:autoSpaceDE w:val="0"/>
        <w:autoSpaceDN w:val="0"/>
        <w:adjustRightInd w:val="0"/>
        <w:ind w:left="10773"/>
        <w:jc w:val="center"/>
        <w:rPr>
          <w:kern w:val="2"/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</w:p>
    <w:p w:rsidR="006F5FF3" w:rsidRPr="008B5A30" w:rsidRDefault="007704D0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  <w:r w:rsidR="006F5FF3" w:rsidRPr="008B5A30">
        <w:rPr>
          <w:sz w:val="28"/>
          <w:szCs w:val="28"/>
        </w:rPr>
        <w:t xml:space="preserve"> «Развитие культуры и туризма» за </w:t>
      </w:r>
      <w:r w:rsidRPr="008B5A30">
        <w:rPr>
          <w:sz w:val="28"/>
          <w:szCs w:val="28"/>
        </w:rPr>
        <w:t>201</w:t>
      </w:r>
      <w:r w:rsidR="00071321" w:rsidRPr="008B5A30">
        <w:rPr>
          <w:sz w:val="28"/>
          <w:szCs w:val="28"/>
        </w:rPr>
        <w:t>9</w:t>
      </w:r>
      <w:r w:rsidR="006F5FF3" w:rsidRPr="008B5A30">
        <w:rPr>
          <w:sz w:val="28"/>
          <w:szCs w:val="28"/>
        </w:rPr>
        <w:t xml:space="preserve"> год</w:t>
      </w: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126"/>
        <w:gridCol w:w="993"/>
        <w:gridCol w:w="1134"/>
        <w:gridCol w:w="992"/>
        <w:gridCol w:w="992"/>
        <w:gridCol w:w="2410"/>
        <w:gridCol w:w="1984"/>
        <w:gridCol w:w="1701"/>
      </w:tblGrid>
      <w:tr w:rsidR="007B4F49" w:rsidRPr="008B5A30" w:rsidTr="00687566">
        <w:trPr>
          <w:trHeight w:val="82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Наименование основного мероприятия подпрограммы, мероприятия ведомственной целевой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заместитель руководителя </w:t>
            </w:r>
            <w:r w:rsidR="00687566" w:rsidRPr="008B5A30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ФИО)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Плановый срок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Фактический срок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Проблемы, возникшие в ходе реализации мероприятия </w:t>
            </w:r>
          </w:p>
        </w:tc>
      </w:tr>
      <w:tr w:rsidR="007B4F49" w:rsidRPr="008B5A30" w:rsidTr="0068756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окончания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окончания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запланированные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достигнутые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1 «Развитие культуры»</w:t>
            </w: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1.1. </w:t>
            </w:r>
            <w:r w:rsidR="002850D5" w:rsidRPr="008B5A30">
              <w:rPr>
                <w:bCs/>
                <w:kern w:val="2"/>
                <w:sz w:val="28"/>
                <w:szCs w:val="28"/>
              </w:rPr>
              <w:t>Развитие материально-технической базы сферы культуры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Отдел культуры Администрации Обливского района; муниципальные бюджетные учреждения культуры и муниципальное бюджетное </w:t>
            </w:r>
            <w:r w:rsidRPr="008B5A30">
              <w:rPr>
                <w:kern w:val="2"/>
                <w:sz w:val="28"/>
                <w:szCs w:val="28"/>
              </w:rPr>
              <w:lastRenderedPageBreak/>
              <w:t>образовательное учреждение дополнительного образования детей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20</w:t>
            </w:r>
            <w:r w:rsidR="002B6BA2" w:rsidRPr="008B5A30">
              <w:rPr>
                <w:kern w:val="2"/>
                <w:sz w:val="28"/>
                <w:szCs w:val="28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сохранности зданий учреждений;</w:t>
            </w:r>
          </w:p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создание безопасных и благоприятных условий нахождения граждан в </w:t>
            </w:r>
            <w:r w:rsidRPr="008B5A30">
              <w:rPr>
                <w:kern w:val="2"/>
                <w:sz w:val="28"/>
                <w:szCs w:val="28"/>
              </w:rPr>
              <w:lastRenderedPageBreak/>
              <w:t>учреждениях культуры и ДМШ;</w:t>
            </w:r>
          </w:p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улучшение технического состояния зданий учреждений культуры ДМШ;</w:t>
            </w:r>
          </w:p>
          <w:p w:rsidR="007B4F49" w:rsidRPr="008B5A30" w:rsidRDefault="00012043" w:rsidP="000120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пожарной безопасности зданий учреждений культуры и ДМШ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Увеличение  общего количества посещений библиотек и культурно-досуговых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1.1.1.Приобретение основных средств;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</w:t>
            </w:r>
            <w:r w:rsidR="00012043" w:rsidRPr="008B5A30">
              <w:rPr>
                <w:kern w:val="2"/>
                <w:sz w:val="28"/>
                <w:szCs w:val="28"/>
              </w:rPr>
              <w:t>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850D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1.1.2.</w:t>
            </w:r>
            <w:r w:rsidR="002850D5" w:rsidRPr="008B5A30">
              <w:rPr>
                <w:bCs/>
                <w:kern w:val="2"/>
                <w:sz w:val="28"/>
                <w:szCs w:val="28"/>
              </w:rPr>
              <w:t>Капитальный ремонт кровли здания МБУДО «Обливская ДМШ»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12043" w:rsidRPr="008B5A30" w:rsidTr="00E319D2">
        <w:trPr>
          <w:trHeight w:val="6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AF" w:rsidRPr="008B5A30" w:rsidRDefault="004826AF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1.2. Развитие библиотечного дела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муниципальное бюджетное учреждение культуры Обливского района «Межпоселенческая центральная библиотека»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доступа населения к библиотечным фондам;</w:t>
            </w:r>
          </w:p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применение новых информационных технологий в представлении библиотечных фондов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Увеличение количества посещений библиотек, </w:t>
            </w:r>
          </w:p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коэффициента  динамики количества библиографических </w:t>
            </w:r>
          </w:p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 xml:space="preserve">записей муниципальных библиотек Обливского района в сводном электронном каталоге </w:t>
            </w:r>
            <w:r w:rsidRPr="008B5A30">
              <w:rPr>
                <w:sz w:val="28"/>
                <w:szCs w:val="28"/>
              </w:rPr>
              <w:lastRenderedPageBreak/>
              <w:t>библиотек Ростовской области (по сравнению с предыдущим годом)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012043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1.2.1.</w:t>
            </w:r>
            <w:r w:rsidRPr="008B5A30">
              <w:t xml:space="preserve"> </w:t>
            </w:r>
            <w:r w:rsidRPr="008B5A30">
              <w:rPr>
                <w:kern w:val="2"/>
                <w:sz w:val="28"/>
                <w:szCs w:val="28"/>
              </w:rPr>
              <w:t>Комплектование книжных фондов библиотек муниципальных образований;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1.2.2.Проведение литературно-творческих конкурсов,  фестивалей; информационно-просветительских мероприятий;</w:t>
            </w:r>
          </w:p>
          <w:p w:rsidR="004826AF" w:rsidRPr="008B5A30" w:rsidRDefault="004826AF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E319D2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1.2.3.Финансовое обеспечение выполнения муниципального  задания</w:t>
            </w:r>
            <w:r w:rsidRPr="008B5A30">
              <w:rPr>
                <w:sz w:val="28"/>
                <w:szCs w:val="28"/>
              </w:rPr>
              <w:t xml:space="preserve"> муниципальным бюджетным учреждением культуры Обливского района «Межпоселенческая центральная библиотека»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1.2.4.</w:t>
            </w:r>
            <w:r w:rsidRPr="008B5A30">
              <w:t xml:space="preserve"> </w:t>
            </w:r>
            <w:r w:rsidRPr="008B5A30">
              <w:rPr>
                <w:kern w:val="2"/>
                <w:sz w:val="28"/>
                <w:szCs w:val="28"/>
              </w:rPr>
              <w:t>Приобретение колесных дисков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E319D2">
            <w:pPr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E319D2">
            <w:pPr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2030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1.3. Развитие культурно-досуговой 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муниципальное бюджетное учреждение культуры «Обливский районный Дом культуры»;</w:t>
            </w:r>
          </w:p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создание условий для удовлетворения потребностей населения в культурно-досуговой деятельности, расширение возможностей для духовного развития; 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повышение творческого потенциала </w:t>
            </w:r>
            <w:r w:rsidRPr="008B5A30">
              <w:rPr>
                <w:kern w:val="2"/>
                <w:sz w:val="28"/>
                <w:szCs w:val="28"/>
              </w:rPr>
              <w:lastRenderedPageBreak/>
              <w:t>самодеятельных коллективов народного творчества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Увеличение численности участников культурно-досуговых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1.3.1.Финансовое обеспечение выполнения муниципального задания муниципальным бюджетным учреждением культуры «Обливский районный Дом </w:t>
            </w:r>
            <w:r w:rsidRPr="008B5A30">
              <w:rPr>
                <w:kern w:val="2"/>
                <w:sz w:val="28"/>
                <w:szCs w:val="28"/>
              </w:rPr>
              <w:lastRenderedPageBreak/>
              <w:t>культуры»;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</w:t>
            </w:r>
            <w:r w:rsidR="007B4F49"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rFonts w:cs="Calibri"/>
                <w:kern w:val="2"/>
                <w:sz w:val="28"/>
                <w:szCs w:val="28"/>
              </w:rPr>
              <w:t>1.3.2.</w:t>
            </w:r>
            <w:r w:rsidR="009F6249" w:rsidRPr="008B5A30">
              <w:t xml:space="preserve"> </w:t>
            </w:r>
            <w:r w:rsidR="009F6249" w:rsidRPr="008B5A30">
              <w:rPr>
                <w:rFonts w:cs="Calibri"/>
                <w:kern w:val="2"/>
                <w:sz w:val="28"/>
                <w:szCs w:val="28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1.4.</w:t>
            </w:r>
            <w:r w:rsidR="009F6249" w:rsidRPr="008B5A30">
              <w:rPr>
                <w:bCs/>
                <w:sz w:val="28"/>
                <w:szCs w:val="28"/>
              </w:rPr>
              <w:t>. Развитие образования в сфере культуры и искусства</w:t>
            </w:r>
          </w:p>
          <w:p w:rsidR="006C1B7D" w:rsidRPr="008B5A30" w:rsidRDefault="006C1B7D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муниципальное бюджетное  образовательное учреждение   дополнительного образования детей «Обливская детская музыкальная школа»</w:t>
            </w:r>
            <w:r w:rsidRPr="008B5A30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сохранение и передача новым поколениям традиций музыкального образования;</w:t>
            </w:r>
          </w:p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адресная поддержка одаренных учащихся и талантливой молодежи;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эстетическое воспитание подрастающего поколения, воспитание подготовленной и заинтересованной аудитории </w:t>
            </w:r>
            <w:r w:rsidRPr="008B5A30">
              <w:rPr>
                <w:kern w:val="2"/>
                <w:sz w:val="28"/>
                <w:szCs w:val="28"/>
              </w:rPr>
              <w:lastRenderedPageBreak/>
              <w:t>слушателей и зрителей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lastRenderedPageBreak/>
              <w:t>Сохранение  процента   охвата  учащихся   1 – 9 классов общеобразовательных школ дополнительным эстетическим образованием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1.4.1.</w:t>
            </w:r>
            <w:r w:rsidR="00C90D2E" w:rsidRPr="008B5A30">
              <w:rPr>
                <w:kern w:val="2"/>
                <w:sz w:val="28"/>
                <w:szCs w:val="28"/>
              </w:rPr>
              <w:t xml:space="preserve"> </w:t>
            </w:r>
            <w:r w:rsidR="00C90D2E" w:rsidRPr="008B5A30">
              <w:t xml:space="preserve"> </w:t>
            </w:r>
            <w:r w:rsidR="00C90D2E" w:rsidRPr="008B5A30">
              <w:rPr>
                <w:kern w:val="2"/>
                <w:sz w:val="28"/>
                <w:szCs w:val="28"/>
              </w:rPr>
              <w:t>Финансовое обеспечение выполнения муниципального задания муниципальным бюджетным  образовательным учреждением   дополнительного образования детей «Обливская детская музыкальная школа».</w:t>
            </w:r>
          </w:p>
          <w:p w:rsidR="006C1B7D" w:rsidRPr="008B5A30" w:rsidRDefault="006C1B7D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C90D2E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1.4.2.</w:t>
            </w:r>
            <w:r w:rsidR="00C90D2E" w:rsidRPr="008B5A30">
              <w:t xml:space="preserve"> </w:t>
            </w:r>
            <w:r w:rsidR="00C90D2E" w:rsidRPr="008B5A30">
              <w:rPr>
                <w:kern w:val="2"/>
                <w:sz w:val="28"/>
                <w:szCs w:val="28"/>
              </w:rPr>
              <w:t>Расходы на технический надзор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jc w:val="both"/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1.5.</w:t>
            </w:r>
            <w:r w:rsidRPr="008B5A30">
              <w:rPr>
                <w:sz w:val="28"/>
                <w:szCs w:val="28"/>
              </w:rPr>
              <w:t xml:space="preserve"> </w:t>
            </w:r>
            <w:r w:rsidRPr="008B5A30">
              <w:rPr>
                <w:bCs/>
                <w:sz w:val="28"/>
                <w:szCs w:val="28"/>
              </w:rPr>
              <w:t>Расходы  на капитальный ремонт памятников.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Финансовый отдел  Администрации Обливского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сохранности и улучшение состояния памятников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Улучшение состояния памятников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2 «Туризм»</w:t>
            </w:r>
          </w:p>
        </w:tc>
      </w:tr>
      <w:tr w:rsidR="00C90D2E" w:rsidRPr="008B5A30" w:rsidTr="00E319D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0D2E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0D2E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2.1. </w:t>
            </w:r>
            <w:r w:rsidRPr="008B5A30">
              <w:rPr>
                <w:sz w:val="28"/>
                <w:szCs w:val="28"/>
              </w:rPr>
              <w:t>Привлечение туристов на территорию Обливского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 xml:space="preserve">отдел экономики Администрации Обливского района,  </w:t>
            </w:r>
          </w:p>
          <w:p w:rsidR="00C90D2E" w:rsidRPr="008B5A30" w:rsidRDefault="00C90D2E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главы сельских поселений</w:t>
            </w:r>
          </w:p>
          <w:p w:rsidR="00C90D2E" w:rsidRPr="008B5A30" w:rsidRDefault="00C90D2E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отдел муниципального хозяйства и градостроительства</w:t>
            </w: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6C1B7D" w:rsidRPr="008B5A30" w:rsidRDefault="006C1B7D" w:rsidP="007B4F49">
            <w:pPr>
              <w:spacing w:line="240" w:lineRule="atLeast"/>
              <w:ind w:firstLine="6"/>
              <w:contextualSpacing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0D2E" w:rsidRPr="008B5A30" w:rsidRDefault="00C90D2E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D2E" w:rsidRPr="008B5A30" w:rsidRDefault="00C90D2E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2E" w:rsidRPr="008B5A30" w:rsidRDefault="00C90D2E" w:rsidP="007C34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C34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Создание привлекательного образа Обливского района; доступность к туристской информации о районе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Рост туристских потоков внутреннего туризма на территорию Обливского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90D2E" w:rsidRPr="008B5A30" w:rsidTr="00E319D2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C90D2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2E" w:rsidRPr="008B5A30" w:rsidRDefault="00C90D2E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Подпрограмма 3 «Обеспечение реализации муниципальной программы «Развитие культуры и туризма»</w:t>
            </w:r>
          </w:p>
        </w:tc>
      </w:tr>
      <w:tr w:rsidR="006C1B7D" w:rsidRPr="008B5A30" w:rsidTr="00E319D2">
        <w:trPr>
          <w:trHeight w:val="38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3.1.Р</w:t>
            </w:r>
            <w:r w:rsidRPr="008B5A30">
              <w:rPr>
                <w:kern w:val="2"/>
                <w:sz w:val="28"/>
                <w:szCs w:val="28"/>
              </w:rPr>
              <w:t>асходы на содержание аппарата  отдела культуры Администрации Обливского района и бухгалтерии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Отдел культуры Администрации Обливского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Повышение уровня освоения бюджетных средств, выделенных на реализацию муниципальной программы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</w:p>
    <w:p w:rsidR="006F5FF3" w:rsidRPr="008B5A30" w:rsidRDefault="006F5FF3" w:rsidP="000D6B95">
      <w:pPr>
        <w:ind w:firstLine="709"/>
        <w:jc w:val="both"/>
        <w:rPr>
          <w:sz w:val="28"/>
          <w:szCs w:val="28"/>
        </w:rPr>
      </w:pPr>
    </w:p>
    <w:p w:rsidR="000D6B95" w:rsidRPr="008B5A30" w:rsidRDefault="000D6B95" w:rsidP="006F5FF3">
      <w:pPr>
        <w:sectPr w:rsidR="000D6B95" w:rsidRPr="008B5A30">
          <w:pgSz w:w="16838" w:h="11906" w:orient="landscape"/>
          <w:pgMar w:top="1134" w:right="536" w:bottom="851" w:left="1134" w:header="708" w:footer="708" w:gutter="0"/>
          <w:cols w:space="720"/>
        </w:sectPr>
      </w:pP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lastRenderedPageBreak/>
        <w:t>Приложение № 2</w:t>
      </w: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к отчету о реализации</w:t>
      </w:r>
    </w:p>
    <w:p w:rsidR="006F5FF3" w:rsidRPr="008B5A30" w:rsidRDefault="007704D0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«Развитие культуры и туризма»</w:t>
      </w:r>
      <w:r w:rsidR="00EB4A58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за </w:t>
      </w:r>
      <w:r w:rsidR="007704D0" w:rsidRPr="008B5A30">
        <w:rPr>
          <w:sz w:val="28"/>
          <w:szCs w:val="28"/>
        </w:rPr>
        <w:t>201</w:t>
      </w:r>
      <w:r w:rsidR="007C342B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об использовании бюджетных ассигнований </w:t>
      </w:r>
      <w:r w:rsidR="00EB4A58" w:rsidRPr="008B5A30">
        <w:rPr>
          <w:sz w:val="28"/>
          <w:szCs w:val="28"/>
        </w:rPr>
        <w:br/>
      </w:r>
      <w:r w:rsidRPr="008B5A30">
        <w:rPr>
          <w:sz w:val="28"/>
          <w:szCs w:val="28"/>
        </w:rPr>
        <w:t xml:space="preserve">и внебюджетных средств на реализацию </w:t>
      </w:r>
      <w:r w:rsidR="00BF4D45" w:rsidRPr="008B5A30">
        <w:rPr>
          <w:sz w:val="28"/>
          <w:szCs w:val="28"/>
        </w:rPr>
        <w:t xml:space="preserve">муниципальной </w:t>
      </w:r>
      <w:r w:rsidRPr="008B5A30">
        <w:rPr>
          <w:sz w:val="28"/>
          <w:szCs w:val="28"/>
        </w:rPr>
        <w:t xml:space="preserve">программы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 за </w:t>
      </w:r>
      <w:r w:rsidR="007704D0" w:rsidRPr="008B5A30">
        <w:rPr>
          <w:sz w:val="28"/>
          <w:szCs w:val="28"/>
        </w:rPr>
        <w:t>201</w:t>
      </w:r>
      <w:r w:rsidR="007C342B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г.</w:t>
      </w:r>
    </w:p>
    <w:tbl>
      <w:tblPr>
        <w:tblW w:w="10349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3543"/>
        <w:gridCol w:w="1701"/>
        <w:gridCol w:w="1560"/>
      </w:tblGrid>
      <w:tr w:rsidR="00E6213C" w:rsidRPr="008B5A30" w:rsidTr="00AA7DB2">
        <w:trPr>
          <w:trHeight w:val="1127"/>
        </w:trPr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985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Наименование    муниципальной     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 программы, подпрограммы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муниципальной программы, основного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мероприятия, мероприятия ВЦП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701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Объем  расходов, предусмотренных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муниципальной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программой (тыс. руб.)</w:t>
            </w:r>
          </w:p>
        </w:tc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Фактические 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расходы (тыс. руб.) </w:t>
            </w:r>
          </w:p>
        </w:tc>
      </w:tr>
      <w:tr w:rsidR="00E6213C" w:rsidRPr="008B5A30" w:rsidTr="00AA7DB2"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E6213C" w:rsidRPr="008B5A3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Муниципальная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программа   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«Развитие культуры и туризма»  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893E7F" w:rsidP="00E5740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46768,</w:t>
            </w:r>
            <w:r w:rsidR="0047184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45697,7</w:t>
            </w:r>
          </w:p>
        </w:tc>
      </w:tr>
      <w:tr w:rsidR="00E6213C" w:rsidRPr="008B5A30" w:rsidTr="00AA7DB2">
        <w:trPr>
          <w:trHeight w:val="309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E5740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8360,2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7991,6</w:t>
            </w:r>
          </w:p>
        </w:tc>
      </w:tr>
      <w:tr w:rsidR="00E6213C" w:rsidRPr="008B5A30" w:rsidTr="00AA7DB2">
        <w:trPr>
          <w:trHeight w:val="38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57408" w:rsidP="00CC322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549,8</w:t>
            </w:r>
          </w:p>
        </w:tc>
        <w:tc>
          <w:tcPr>
            <w:tcW w:w="1560" w:type="dxa"/>
          </w:tcPr>
          <w:p w:rsidR="00E6213C" w:rsidRPr="008B5A30" w:rsidRDefault="00BF34D2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549,</w:t>
            </w:r>
            <w:r w:rsidR="00A403CE" w:rsidRPr="008B5A30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E6213C" w:rsidRPr="008B5A30" w:rsidTr="00AA7DB2">
        <w:trPr>
          <w:trHeight w:val="31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893E7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37858,6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37156,5</w:t>
            </w:r>
          </w:p>
        </w:tc>
      </w:tr>
      <w:tr w:rsidR="00E6213C" w:rsidRPr="008B5A30" w:rsidTr="00AA7DB2">
        <w:trPr>
          <w:trHeight w:val="403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Подпрограмма 1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«Развитие культуры»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893E7F" w:rsidP="0047184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43741,</w:t>
            </w:r>
            <w:r w:rsidR="0047184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42709,6</w:t>
            </w:r>
          </w:p>
        </w:tc>
      </w:tr>
      <w:tr w:rsidR="00E6213C" w:rsidRPr="008B5A30" w:rsidTr="00AA7DB2">
        <w:trPr>
          <w:trHeight w:val="423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E57408" w:rsidP="00B02D7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8360,2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7991,6</w:t>
            </w:r>
          </w:p>
        </w:tc>
      </w:tr>
      <w:tr w:rsidR="00E6213C" w:rsidRPr="008B5A30" w:rsidTr="00AA7DB2">
        <w:trPr>
          <w:trHeight w:val="36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57408" w:rsidP="00893E7F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549,</w:t>
            </w:r>
            <w:r w:rsidR="00893E7F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549,6</w:t>
            </w:r>
          </w:p>
        </w:tc>
      </w:tr>
      <w:tr w:rsidR="00E6213C" w:rsidRPr="008B5A30" w:rsidTr="00AA7DB2">
        <w:trPr>
          <w:trHeight w:val="334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8337C2" w:rsidP="0047184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34831,</w:t>
            </w:r>
            <w:r w:rsidR="0047184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34168,4</w:t>
            </w:r>
          </w:p>
        </w:tc>
      </w:tr>
      <w:tr w:rsidR="00E6213C" w:rsidRPr="008B5A30" w:rsidTr="00AA7DB2">
        <w:trPr>
          <w:trHeight w:val="39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5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8B5A30">
              <w:rPr>
                <w:bCs/>
                <w:kern w:val="2"/>
                <w:sz w:val="24"/>
                <w:szCs w:val="24"/>
              </w:rPr>
              <w:t xml:space="preserve">1.1.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Развитие материально-технической базы сферы культуры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440619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5185,9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4816,9</w:t>
            </w:r>
          </w:p>
        </w:tc>
      </w:tr>
      <w:tr w:rsidR="00E6213C" w:rsidRPr="008B5A30" w:rsidTr="00AA7DB2">
        <w:trPr>
          <w:trHeight w:val="399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4478,5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4109,9</w:t>
            </w:r>
          </w:p>
        </w:tc>
      </w:tr>
      <w:tr w:rsidR="00E6213C" w:rsidRPr="008B5A30" w:rsidTr="00AA7DB2">
        <w:trPr>
          <w:trHeight w:val="30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471844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544,8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544,6</w:t>
            </w:r>
          </w:p>
        </w:tc>
      </w:tr>
      <w:tr w:rsidR="00E6213C" w:rsidRPr="008B5A30" w:rsidTr="00AA7DB2">
        <w:trPr>
          <w:trHeight w:val="263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162,6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162,4</w:t>
            </w:r>
          </w:p>
        </w:tc>
      </w:tr>
      <w:tr w:rsidR="00E6213C" w:rsidRPr="008B5A30" w:rsidTr="00AA7DB2">
        <w:trPr>
          <w:trHeight w:val="391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8B5A30">
              <w:rPr>
                <w:bCs/>
                <w:kern w:val="2"/>
                <w:sz w:val="24"/>
                <w:szCs w:val="24"/>
              </w:rPr>
              <w:t xml:space="preserve">1.2.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8599,3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8442,8</w:t>
            </w:r>
          </w:p>
        </w:tc>
      </w:tr>
      <w:tr w:rsidR="00E6213C" w:rsidRPr="008B5A3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D53C4B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100,1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100,1</w:t>
            </w:r>
          </w:p>
        </w:tc>
      </w:tr>
      <w:tr w:rsidR="00E6213C" w:rsidRPr="008B5A3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5,</w:t>
            </w:r>
            <w:r w:rsidR="007E3747" w:rsidRPr="008B5A3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5,0</w:t>
            </w:r>
          </w:p>
        </w:tc>
      </w:tr>
      <w:tr w:rsidR="00E6213C" w:rsidRPr="008B5A30" w:rsidTr="00AA7DB2">
        <w:trPr>
          <w:trHeight w:val="265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8494,2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8337,7</w:t>
            </w:r>
          </w:p>
        </w:tc>
      </w:tr>
      <w:tr w:rsidR="00E6213C" w:rsidRPr="008B5A30" w:rsidTr="00AA7DB2">
        <w:trPr>
          <w:trHeight w:val="379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47"/>
        </w:trPr>
        <w:tc>
          <w:tcPr>
            <w:tcW w:w="1560" w:type="dxa"/>
            <w:vMerge w:val="restart"/>
            <w:hideMark/>
          </w:tcPr>
          <w:p w:rsidR="00E6213C" w:rsidRPr="008B5A30" w:rsidRDefault="007E3747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 xml:space="preserve">1.3.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</w:t>
            </w:r>
            <w:r w:rsidR="00E6213C" w:rsidRPr="008B5A30">
              <w:rPr>
                <w:sz w:val="24"/>
                <w:szCs w:val="24"/>
                <w:lang w:eastAsia="en-US"/>
              </w:rPr>
              <w:lastRenderedPageBreak/>
              <w:t xml:space="preserve">мероприятие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lastRenderedPageBreak/>
              <w:t>Развитие культурно-</w:t>
            </w:r>
            <w:r w:rsidRPr="008B5A30">
              <w:rPr>
                <w:bCs/>
                <w:kern w:val="2"/>
                <w:sz w:val="24"/>
                <w:szCs w:val="24"/>
              </w:rPr>
              <w:lastRenderedPageBreak/>
              <w:t>досуговой деятельности</w:t>
            </w: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lastRenderedPageBreak/>
              <w:t xml:space="preserve">всего  </w:t>
            </w:r>
          </w:p>
        </w:tc>
        <w:tc>
          <w:tcPr>
            <w:tcW w:w="1701" w:type="dxa"/>
          </w:tcPr>
          <w:p w:rsidR="00E6213C" w:rsidRPr="008B5A30" w:rsidRDefault="00893E7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16665,7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16379,0</w:t>
            </w:r>
          </w:p>
        </w:tc>
      </w:tr>
      <w:tr w:rsidR="00E6213C" w:rsidRPr="008B5A30" w:rsidTr="00AA7DB2">
        <w:trPr>
          <w:trHeight w:val="410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D53C4B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6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0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893E7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16665,7</w:t>
            </w:r>
          </w:p>
        </w:tc>
        <w:tc>
          <w:tcPr>
            <w:tcW w:w="1560" w:type="dxa"/>
          </w:tcPr>
          <w:p w:rsidR="00E6213C" w:rsidRPr="008B5A30" w:rsidRDefault="00A40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16379,0</w:t>
            </w:r>
          </w:p>
        </w:tc>
      </w:tr>
      <w:tr w:rsidR="00E6213C" w:rsidRPr="008B5A30" w:rsidTr="00AA7DB2">
        <w:trPr>
          <w:trHeight w:val="640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 w:val="restart"/>
          </w:tcPr>
          <w:p w:rsidR="00E6213C" w:rsidRPr="008B5A30" w:rsidRDefault="007E3747" w:rsidP="007E3747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1.4.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8B5A30">
              <w:rPr>
                <w:bCs/>
                <w:sz w:val="24"/>
                <w:szCs w:val="24"/>
              </w:rPr>
              <w:t>Развитие музыкального образования</w:t>
            </w: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471844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9359,4</w:t>
            </w:r>
          </w:p>
        </w:tc>
        <w:tc>
          <w:tcPr>
            <w:tcW w:w="1560" w:type="dxa"/>
          </w:tcPr>
          <w:p w:rsidR="00E6213C" w:rsidRPr="008B5A30" w:rsidRDefault="00D53C4B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9140,0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D53C4B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D53C4B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471844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9359,4</w:t>
            </w:r>
          </w:p>
        </w:tc>
        <w:tc>
          <w:tcPr>
            <w:tcW w:w="1560" w:type="dxa"/>
          </w:tcPr>
          <w:p w:rsidR="00E6213C" w:rsidRPr="008B5A30" w:rsidRDefault="00D53C4B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9140,0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 w:val="restart"/>
          </w:tcPr>
          <w:p w:rsidR="00E6213C" w:rsidRPr="008B5A30" w:rsidRDefault="007E3747" w:rsidP="007E3747">
            <w:pPr>
              <w:spacing w:line="240" w:lineRule="atLeast"/>
              <w:contextualSpacing/>
              <w:rPr>
                <w:bCs/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 xml:space="preserve">1.5.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sz w:val="24"/>
                <w:szCs w:val="24"/>
              </w:rPr>
              <w:t>Расходы  на капитальный ремонт памятников.</w:t>
            </w: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3930,9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3930,9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3781,6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3781,6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149,3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149,3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E6213C" w:rsidRPr="008B5A30" w:rsidRDefault="007E3747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2.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Подпрограмма  </w:t>
            </w:r>
          </w:p>
        </w:tc>
        <w:tc>
          <w:tcPr>
            <w:tcW w:w="1985" w:type="dxa"/>
            <w:vMerge w:val="restart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«Туризм</w:t>
            </w:r>
            <w:r w:rsidR="00E6213C" w:rsidRPr="008B5A30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7E3747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</w:t>
            </w:r>
            <w:r w:rsidR="00E6213C" w:rsidRPr="008B5A30">
              <w:rPr>
                <w:sz w:val="24"/>
                <w:szCs w:val="24"/>
                <w:lang w:eastAsia="en-US"/>
              </w:rPr>
              <w:t>,</w:t>
            </w:r>
            <w:r w:rsidRPr="008B5A3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E6213C" w:rsidRPr="008B5A30" w:rsidRDefault="009C45C8" w:rsidP="009C45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12,5</w:t>
            </w:r>
          </w:p>
        </w:tc>
      </w:tr>
      <w:tr w:rsidR="00E6213C" w:rsidRPr="008B5A3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12,5</w:t>
            </w:r>
          </w:p>
        </w:tc>
      </w:tr>
      <w:tr w:rsidR="00E6213C" w:rsidRPr="008B5A30" w:rsidTr="00AA7DB2">
        <w:trPr>
          <w:trHeight w:val="453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21"/>
        </w:trPr>
        <w:tc>
          <w:tcPr>
            <w:tcW w:w="1560" w:type="dxa"/>
            <w:vMerge w:val="restart"/>
            <w:hideMark/>
          </w:tcPr>
          <w:p w:rsidR="00E6213C" w:rsidRPr="008B5A30" w:rsidRDefault="007E3747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2.1.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Привлечение туристов на территорию Обливского района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7E3747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560" w:type="dxa"/>
          </w:tcPr>
          <w:p w:rsidR="00E6213C" w:rsidRPr="008B5A30" w:rsidRDefault="009C45C8" w:rsidP="009C45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12,5</w:t>
            </w:r>
          </w:p>
        </w:tc>
      </w:tr>
      <w:tr w:rsidR="00E6213C" w:rsidRPr="008B5A30" w:rsidTr="00AA7DB2">
        <w:trPr>
          <w:trHeight w:val="271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8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281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12,5</w:t>
            </w:r>
          </w:p>
        </w:tc>
      </w:tr>
      <w:tr w:rsidR="00E6213C" w:rsidRPr="008B5A30" w:rsidTr="00AA7DB2">
        <w:trPr>
          <w:trHeight w:val="34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7"/>
        </w:trPr>
        <w:tc>
          <w:tcPr>
            <w:tcW w:w="1560" w:type="dxa"/>
            <w:vMerge w:val="restart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3. Подпрограмма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kern w:val="2"/>
                <w:sz w:val="24"/>
                <w:szCs w:val="24"/>
              </w:rPr>
              <w:t>«Обеспечение реализации муниципальной программы «Развитие культуры и туризма»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3014,9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2975,6</w:t>
            </w:r>
          </w:p>
        </w:tc>
      </w:tr>
      <w:tr w:rsidR="00E6213C" w:rsidRPr="008B5A30" w:rsidTr="00AA7DB2">
        <w:trPr>
          <w:trHeight w:val="417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23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5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3014,9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2975,6</w:t>
            </w:r>
          </w:p>
        </w:tc>
      </w:tr>
      <w:tr w:rsidR="00E6213C" w:rsidRPr="008B5A30" w:rsidTr="00AA7DB2">
        <w:trPr>
          <w:trHeight w:val="411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31"/>
        </w:trPr>
        <w:tc>
          <w:tcPr>
            <w:tcW w:w="1560" w:type="dxa"/>
            <w:vMerge w:val="restart"/>
          </w:tcPr>
          <w:p w:rsidR="00E6213C" w:rsidRPr="008B5A30" w:rsidRDefault="007E3747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3.1.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4"/>
                <w:szCs w:val="24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</w:t>
            </w:r>
            <w:r w:rsidRPr="008B5A30">
              <w:rPr>
                <w:kern w:val="2"/>
                <w:sz w:val="24"/>
                <w:szCs w:val="24"/>
              </w:rPr>
              <w:t>асходы на содержание аппарата  отдела культуры Администрации Обливского района и бухгалтерии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3014,9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2975,6</w:t>
            </w:r>
          </w:p>
        </w:tc>
      </w:tr>
      <w:tr w:rsidR="00E6213C" w:rsidRPr="008B5A30" w:rsidTr="00AA7DB2">
        <w:trPr>
          <w:trHeight w:val="40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27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05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3014,9</w:t>
            </w:r>
          </w:p>
        </w:tc>
        <w:tc>
          <w:tcPr>
            <w:tcW w:w="1560" w:type="dxa"/>
          </w:tcPr>
          <w:p w:rsidR="00E6213C" w:rsidRPr="008B5A30" w:rsidRDefault="009C45C8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2975,6</w:t>
            </w:r>
          </w:p>
        </w:tc>
      </w:tr>
      <w:tr w:rsidR="00E6213C" w:rsidRPr="008B5A30" w:rsidTr="00AA7DB2">
        <w:trPr>
          <w:trHeight w:val="42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6213C" w:rsidRPr="008B5A30" w:rsidRDefault="00E6213C" w:rsidP="006F5FF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6213C" w:rsidRPr="008B5A30" w:rsidRDefault="00E6213C" w:rsidP="006F5FF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6213C" w:rsidRPr="008B5A30" w:rsidRDefault="00E6213C" w:rsidP="006F5FF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6213C" w:rsidRPr="008B5A30" w:rsidRDefault="00E6213C" w:rsidP="006F5FF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B4A58" w:rsidRPr="008B5A30" w:rsidRDefault="00EB4A58">
      <w:pPr>
        <w:rPr>
          <w:sz w:val="2"/>
          <w:szCs w:val="2"/>
        </w:rPr>
      </w:pPr>
    </w:p>
    <w:p w:rsidR="000962BA" w:rsidRPr="008B5A30" w:rsidRDefault="000962BA" w:rsidP="005D2C8E">
      <w:pPr>
        <w:spacing w:line="216" w:lineRule="auto"/>
        <w:rPr>
          <w:sz w:val="28"/>
          <w:szCs w:val="28"/>
        </w:rPr>
        <w:sectPr w:rsidR="000962BA" w:rsidRPr="008B5A30" w:rsidSect="00EB4A58">
          <w:pgSz w:w="11906" w:h="16838"/>
          <w:pgMar w:top="709" w:right="851" w:bottom="1134" w:left="1304" w:header="709" w:footer="709" w:gutter="0"/>
          <w:cols w:space="720"/>
        </w:sectPr>
      </w:pPr>
    </w:p>
    <w:p w:rsidR="006F5FF3" w:rsidRPr="008B5A3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lastRenderedPageBreak/>
        <w:t>Приложение № 3</w:t>
      </w:r>
    </w:p>
    <w:p w:rsidR="006F5FF3" w:rsidRPr="008B5A3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к отчету о реализации</w:t>
      </w:r>
    </w:p>
    <w:p w:rsidR="006F5FF3" w:rsidRPr="008B5A30" w:rsidRDefault="007704D0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</w:p>
    <w:p w:rsidR="006F5FF3" w:rsidRPr="008B5A3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«Развитие культуры и туризма»</w:t>
      </w: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за </w:t>
      </w:r>
      <w:r w:rsidR="007704D0" w:rsidRPr="008B5A30">
        <w:rPr>
          <w:sz w:val="28"/>
          <w:szCs w:val="28"/>
        </w:rPr>
        <w:t>201</w:t>
      </w:r>
      <w:r w:rsidR="007C342B" w:rsidRPr="008B5A30">
        <w:rPr>
          <w:sz w:val="28"/>
          <w:szCs w:val="28"/>
        </w:rPr>
        <w:t>9</w:t>
      </w:r>
      <w:r w:rsidRPr="008B5A30">
        <w:rPr>
          <w:sz w:val="28"/>
          <w:szCs w:val="28"/>
        </w:rPr>
        <w:t xml:space="preserve"> год</w:t>
      </w: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2"/>
          <w:szCs w:val="28"/>
        </w:rPr>
      </w:pP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о достижении значений показателей (индикаторов)</w:t>
      </w:r>
    </w:p>
    <w:tbl>
      <w:tblPr>
        <w:tblW w:w="14728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5"/>
        <w:gridCol w:w="5338"/>
        <w:gridCol w:w="1701"/>
        <w:gridCol w:w="2409"/>
        <w:gridCol w:w="1134"/>
        <w:gridCol w:w="1418"/>
        <w:gridCol w:w="2033"/>
      </w:tblGrid>
      <w:tr w:rsidR="000B4F50" w:rsidRPr="008B5A30" w:rsidTr="000B4F50">
        <w:trPr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№ п/п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Показатель     </w:t>
            </w:r>
            <w:r w:rsidRPr="008B5A30">
              <w:rPr>
                <w:sz w:val="28"/>
                <w:szCs w:val="28"/>
              </w:rPr>
              <w:br/>
              <w:t xml:space="preserve"> (индикатор)    </w:t>
            </w:r>
            <w:r w:rsidRPr="008B5A30">
              <w:rPr>
                <w:sz w:val="28"/>
                <w:szCs w:val="28"/>
              </w:rPr>
              <w:br/>
              <w:t xml:space="preserve"> (наименование)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Ед.</w:t>
            </w:r>
          </w:p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Значения показателей (индикаторов) </w:t>
            </w:r>
            <w:r w:rsidRPr="008B5A30">
              <w:rPr>
                <w:sz w:val="28"/>
                <w:szCs w:val="28"/>
              </w:rPr>
              <w:br/>
              <w:t xml:space="preserve">муниципальной программы,     </w:t>
            </w:r>
            <w:r w:rsidRPr="008B5A30">
              <w:rPr>
                <w:sz w:val="28"/>
                <w:szCs w:val="28"/>
              </w:rPr>
              <w:br/>
              <w:t xml:space="preserve">подпрограммы муниципальной    </w:t>
            </w:r>
            <w:r w:rsidRPr="008B5A30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Обоснование отклонений  </w:t>
            </w:r>
            <w:r w:rsidRPr="008B5A30">
              <w:rPr>
                <w:sz w:val="28"/>
                <w:szCs w:val="28"/>
              </w:rPr>
              <w:br/>
              <w:t xml:space="preserve"> значений показателя    </w:t>
            </w:r>
            <w:r w:rsidRPr="008B5A30">
              <w:rPr>
                <w:sz w:val="28"/>
                <w:szCs w:val="28"/>
              </w:rPr>
              <w:br/>
              <w:t xml:space="preserve"> (индикатора) на конец   </w:t>
            </w:r>
            <w:r w:rsidRPr="008B5A30">
              <w:rPr>
                <w:sz w:val="28"/>
                <w:szCs w:val="28"/>
              </w:rPr>
              <w:br/>
              <w:t xml:space="preserve"> отчетного года       </w:t>
            </w:r>
            <w:r w:rsidRPr="008B5A30">
              <w:rPr>
                <w:sz w:val="28"/>
                <w:szCs w:val="28"/>
              </w:rPr>
              <w:br/>
              <w:t>(при наличии)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год,      </w:t>
            </w:r>
            <w:r w:rsidRPr="008B5A30">
              <w:rPr>
                <w:sz w:val="28"/>
                <w:szCs w:val="28"/>
              </w:rPr>
              <w:br/>
              <w:t xml:space="preserve">предшествующий </w:t>
            </w:r>
            <w:r w:rsidRPr="008B5A30">
              <w:rPr>
                <w:sz w:val="28"/>
                <w:szCs w:val="28"/>
              </w:rPr>
              <w:br/>
              <w:t>отчетному</w:t>
            </w:r>
            <w:hyperlink r:id="rId8" w:anchor="Par1462" w:history="1">
              <w:r w:rsidRPr="008B5A30">
                <w:rPr>
                  <w:sz w:val="28"/>
                  <w:szCs w:val="28"/>
                  <w:u w:val="single"/>
                </w:rPr>
                <w:t>&lt;1&gt;</w:t>
              </w:r>
            </w:hyperlink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отчетный год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факт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1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6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7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Муниципальная  программа   Обливского района «Развитие культуры и туризма»</w:t>
            </w:r>
          </w:p>
        </w:tc>
      </w:tr>
      <w:tr w:rsidR="000B4F50" w:rsidRPr="008B5A30" w:rsidTr="000B4F50">
        <w:trPr>
          <w:trHeight w:val="313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 Количество посещений учреждений культуры (на 1000 человек населения)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1B576C" w:rsidP="00A77826">
            <w:pPr>
              <w:ind w:firstLine="1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1B576C" w:rsidP="00A77826">
            <w:pPr>
              <w:ind w:firstLine="1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1B576C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7,4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Создание новых туристических маршрутов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единиц</w:t>
            </w:r>
          </w:p>
          <w:p w:rsidR="00A77826" w:rsidRPr="008B5A30" w:rsidRDefault="00A77826" w:rsidP="00A77826">
            <w:pPr>
              <w:tabs>
                <w:tab w:val="left" w:pos="615"/>
              </w:tabs>
              <w:autoSpaceDE w:val="0"/>
              <w:autoSpaceDN w:val="0"/>
              <w:adjustRightInd w:val="0"/>
              <w:spacing w:line="240" w:lineRule="atLeast"/>
              <w:ind w:firstLine="709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45E92" w:rsidP="00A77826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09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09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1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1 «Развитие культуры»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1.1.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Доля библиографических записей, отраженных в сводном каталоге библиотек Ростовской области, от общего числа библиографических записей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45E92" w:rsidP="00A77826">
            <w:pPr>
              <w:ind w:firstLine="2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B623DA">
            <w:pPr>
              <w:ind w:firstLine="2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20,2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B623DA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Количество экземпляров новых поступлений в библиотечные фонды </w:t>
            </w:r>
            <w:r w:rsidRPr="008B5A30">
              <w:rPr>
                <w:kern w:val="2"/>
                <w:sz w:val="28"/>
                <w:szCs w:val="28"/>
              </w:rPr>
              <w:lastRenderedPageBreak/>
              <w:t>общедоступных библиотек на 1 тыс. человек населения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B623D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spacing w:line="240" w:lineRule="atLeast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spacing w:line="240" w:lineRule="atLeast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48,0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65,0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Темп роста численности участников культурно-досуговых мероприятий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процент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45E92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6,9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</w:t>
            </w:r>
            <w:r w:rsidR="00A77826"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spacing w:line="240" w:lineRule="atLeast"/>
              <w:ind w:hanging="3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Охват учащихся 1 – 9 классов общеобразовательных школ эстетическим образованием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</w:t>
            </w:r>
          </w:p>
          <w:p w:rsidR="00A77826" w:rsidRPr="008B5A30" w:rsidRDefault="00A77826" w:rsidP="00A77826">
            <w:pPr>
              <w:spacing w:line="240" w:lineRule="atLeast"/>
              <w:ind w:firstLine="709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45E92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10,1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В Обливском районе увеличилось количество  учащихся 1-9 классов и общее количество детей.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893AF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  <w:r w:rsidR="00893AF3" w:rsidRPr="008B5A30">
              <w:rPr>
                <w:kern w:val="2"/>
                <w:sz w:val="28"/>
                <w:szCs w:val="28"/>
              </w:rPr>
              <w:t>5</w:t>
            </w:r>
            <w:r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ind w:hanging="75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 Соотношение средней заработной платы работников учреждений культуры к средней заработной плате по Ростовской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rFonts w:ascii="Calibri" w:hAnsi="Calibri" w:cs="Calibri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100,0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 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0B4F5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2 «Туризм»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Привлечение туристов на территорию Обливского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45E92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spacing w:line="240" w:lineRule="atLeast"/>
              <w:ind w:hanging="20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0B4F5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 3  «Обеспечение реализации муниципальной программы «Развитие культуры и туризма»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3.1</w:t>
            </w:r>
            <w:r w:rsidR="00A77826"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tabs>
                <w:tab w:val="left" w:pos="9610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Уровень освоения бюджетных средств, выделенных на реализацию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F05FD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9</w:t>
            </w:r>
            <w:r w:rsidR="00F05FD2" w:rsidRPr="008B5A30">
              <w:rPr>
                <w:kern w:val="2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ind w:hanging="20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F05FD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9</w:t>
            </w:r>
            <w:r w:rsidR="00F05FD2" w:rsidRPr="008B5A30">
              <w:rPr>
                <w:sz w:val="28"/>
                <w:szCs w:val="28"/>
              </w:rPr>
              <w:t>7</w:t>
            </w:r>
            <w:r w:rsidRPr="008B5A30">
              <w:rPr>
                <w:sz w:val="28"/>
                <w:szCs w:val="28"/>
              </w:rPr>
              <w:t>,0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</w:tbl>
    <w:p w:rsidR="006F5FF3" w:rsidRPr="008B5A30" w:rsidRDefault="006F5FF3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sectPr w:rsidR="006F5FF3" w:rsidRPr="008B5A30" w:rsidSect="008F2029">
      <w:footerReference w:type="even" r:id="rId9"/>
      <w:footerReference w:type="default" r:id="rId10"/>
      <w:pgSz w:w="16840" w:h="11907" w:orient="landscape"/>
      <w:pgMar w:top="1304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C19" w:rsidRDefault="00491C19">
      <w:r>
        <w:separator/>
      </w:r>
    </w:p>
  </w:endnote>
  <w:endnote w:type="continuationSeparator" w:id="0">
    <w:p w:rsidR="00491C19" w:rsidRDefault="0049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7F" w:rsidRDefault="00893E7F" w:rsidP="005D2C8E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B09BB">
      <w:rPr>
        <w:rStyle w:val="aa"/>
        <w:noProof/>
      </w:rPr>
      <w:t>2</w:t>
    </w:r>
    <w:r>
      <w:rPr>
        <w:rStyle w:val="aa"/>
      </w:rPr>
      <w:fldChar w:fldCharType="end"/>
    </w:r>
  </w:p>
  <w:p w:rsidR="00893E7F" w:rsidRPr="003771B0" w:rsidRDefault="00893E7F">
    <w:pPr>
      <w:pStyle w:val="a6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7F" w:rsidRDefault="00893E7F" w:rsidP="00D0035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93E7F" w:rsidRDefault="00893E7F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7F" w:rsidRPr="00455AB9" w:rsidRDefault="00893E7F" w:rsidP="00D00358">
    <w:pPr>
      <w:pStyle w:val="a6"/>
      <w:framePr w:wrap="around" w:vAnchor="text" w:hAnchor="margin" w:xAlign="right" w:y="1"/>
      <w:rPr>
        <w:rStyle w:val="aa"/>
        <w:lang w:val="en-US"/>
      </w:rPr>
    </w:pPr>
    <w:r>
      <w:rPr>
        <w:rStyle w:val="aa"/>
      </w:rPr>
      <w:fldChar w:fldCharType="begin"/>
    </w:r>
    <w:r w:rsidRPr="00455AB9">
      <w:rPr>
        <w:rStyle w:val="aa"/>
        <w:lang w:val="en-US"/>
      </w:rPr>
      <w:instrText xml:space="preserve">PAGE  </w:instrText>
    </w:r>
    <w:r>
      <w:rPr>
        <w:rStyle w:val="aa"/>
      </w:rPr>
      <w:fldChar w:fldCharType="separate"/>
    </w:r>
    <w:r w:rsidR="00DB09BB">
      <w:rPr>
        <w:rStyle w:val="aa"/>
        <w:noProof/>
        <w:lang w:val="en-US"/>
      </w:rPr>
      <w:t>18</w:t>
    </w:r>
    <w:r>
      <w:rPr>
        <w:rStyle w:val="aa"/>
      </w:rPr>
      <w:fldChar w:fldCharType="end"/>
    </w:r>
  </w:p>
  <w:p w:rsidR="00893E7F" w:rsidRPr="00AB627C" w:rsidRDefault="00893E7F" w:rsidP="005C5FF3">
    <w:pPr>
      <w:pStyle w:val="a6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C19" w:rsidRDefault="00491C19">
      <w:r>
        <w:separator/>
      </w:r>
    </w:p>
  </w:footnote>
  <w:footnote w:type="continuationSeparator" w:id="0">
    <w:p w:rsidR="00491C19" w:rsidRDefault="0049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14D0"/>
    <w:multiLevelType w:val="hybridMultilevel"/>
    <w:tmpl w:val="BBE6EFCA"/>
    <w:lvl w:ilvl="0" w:tplc="BD7A64D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E0013"/>
    <w:multiLevelType w:val="hybridMultilevel"/>
    <w:tmpl w:val="3C6A2102"/>
    <w:lvl w:ilvl="0" w:tplc="317E25B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13942"/>
    <w:multiLevelType w:val="hybridMultilevel"/>
    <w:tmpl w:val="5D645208"/>
    <w:lvl w:ilvl="0" w:tplc="52E0B014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3D0448"/>
    <w:multiLevelType w:val="hybridMultilevel"/>
    <w:tmpl w:val="8682CFF2"/>
    <w:lvl w:ilvl="0" w:tplc="0C78B384">
      <w:start w:val="1"/>
      <w:numFmt w:val="decimal"/>
      <w:lvlText w:val="%1."/>
      <w:lvlJc w:val="left"/>
      <w:pPr>
        <w:ind w:left="13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4" w15:restartNumberingAfterBreak="0">
    <w:nsid w:val="57B341F3"/>
    <w:multiLevelType w:val="multilevel"/>
    <w:tmpl w:val="8C00500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5" w15:restartNumberingAfterBreak="0">
    <w:nsid w:val="62424130"/>
    <w:multiLevelType w:val="hybridMultilevel"/>
    <w:tmpl w:val="83525902"/>
    <w:lvl w:ilvl="0" w:tplc="E6A4C40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F3"/>
    <w:rsid w:val="00012043"/>
    <w:rsid w:val="000250BD"/>
    <w:rsid w:val="00034D37"/>
    <w:rsid w:val="00043FDC"/>
    <w:rsid w:val="00050C68"/>
    <w:rsid w:val="0005372C"/>
    <w:rsid w:val="00054D8B"/>
    <w:rsid w:val="000559D5"/>
    <w:rsid w:val="00060F3C"/>
    <w:rsid w:val="00061279"/>
    <w:rsid w:val="000674DA"/>
    <w:rsid w:val="00071321"/>
    <w:rsid w:val="000808D6"/>
    <w:rsid w:val="000962BA"/>
    <w:rsid w:val="000A2FF7"/>
    <w:rsid w:val="000A726F"/>
    <w:rsid w:val="000A7273"/>
    <w:rsid w:val="000B1EA3"/>
    <w:rsid w:val="000B4002"/>
    <w:rsid w:val="000B4F50"/>
    <w:rsid w:val="000B66C7"/>
    <w:rsid w:val="000C430D"/>
    <w:rsid w:val="000D47A2"/>
    <w:rsid w:val="000D4921"/>
    <w:rsid w:val="000D6B95"/>
    <w:rsid w:val="000D79DB"/>
    <w:rsid w:val="000E431E"/>
    <w:rsid w:val="000F2B40"/>
    <w:rsid w:val="000F5B6A"/>
    <w:rsid w:val="0010176C"/>
    <w:rsid w:val="00104E0D"/>
    <w:rsid w:val="0010504A"/>
    <w:rsid w:val="00105098"/>
    <w:rsid w:val="00116BFA"/>
    <w:rsid w:val="001173C1"/>
    <w:rsid w:val="00125DE3"/>
    <w:rsid w:val="00132528"/>
    <w:rsid w:val="001364F2"/>
    <w:rsid w:val="00153B21"/>
    <w:rsid w:val="00176B67"/>
    <w:rsid w:val="001862F2"/>
    <w:rsid w:val="001935FC"/>
    <w:rsid w:val="001A25F6"/>
    <w:rsid w:val="001B06B8"/>
    <w:rsid w:val="001B2D1C"/>
    <w:rsid w:val="001B576C"/>
    <w:rsid w:val="001C1D98"/>
    <w:rsid w:val="001D2690"/>
    <w:rsid w:val="001F4BE3"/>
    <w:rsid w:val="001F6D02"/>
    <w:rsid w:val="0021303D"/>
    <w:rsid w:val="0021347A"/>
    <w:rsid w:val="00213F9C"/>
    <w:rsid w:val="00216D90"/>
    <w:rsid w:val="002504E8"/>
    <w:rsid w:val="00254382"/>
    <w:rsid w:val="00256D25"/>
    <w:rsid w:val="0027031E"/>
    <w:rsid w:val="00271EC4"/>
    <w:rsid w:val="00274EB0"/>
    <w:rsid w:val="002850D5"/>
    <w:rsid w:val="00285B30"/>
    <w:rsid w:val="0028703B"/>
    <w:rsid w:val="002975D9"/>
    <w:rsid w:val="002A2062"/>
    <w:rsid w:val="002A2BF1"/>
    <w:rsid w:val="002A31A1"/>
    <w:rsid w:val="002B3A92"/>
    <w:rsid w:val="002B4286"/>
    <w:rsid w:val="002B6527"/>
    <w:rsid w:val="002B6BA2"/>
    <w:rsid w:val="002C135C"/>
    <w:rsid w:val="002C5E60"/>
    <w:rsid w:val="002E65D5"/>
    <w:rsid w:val="002F63E3"/>
    <w:rsid w:val="002F74D7"/>
    <w:rsid w:val="003000A7"/>
    <w:rsid w:val="0030124B"/>
    <w:rsid w:val="003057CA"/>
    <w:rsid w:val="00313D3A"/>
    <w:rsid w:val="00317E7E"/>
    <w:rsid w:val="00326F26"/>
    <w:rsid w:val="00336487"/>
    <w:rsid w:val="00341FC1"/>
    <w:rsid w:val="0037040B"/>
    <w:rsid w:val="003771B0"/>
    <w:rsid w:val="00380860"/>
    <w:rsid w:val="003921D8"/>
    <w:rsid w:val="003A07FE"/>
    <w:rsid w:val="003B2193"/>
    <w:rsid w:val="003D3A09"/>
    <w:rsid w:val="003E2527"/>
    <w:rsid w:val="003E2E81"/>
    <w:rsid w:val="003E5A8D"/>
    <w:rsid w:val="003F22B6"/>
    <w:rsid w:val="003F2FC9"/>
    <w:rsid w:val="003F3109"/>
    <w:rsid w:val="00407B71"/>
    <w:rsid w:val="00411854"/>
    <w:rsid w:val="00425061"/>
    <w:rsid w:val="0043686A"/>
    <w:rsid w:val="00440619"/>
    <w:rsid w:val="00441069"/>
    <w:rsid w:val="0044252F"/>
    <w:rsid w:val="00442C23"/>
    <w:rsid w:val="00444636"/>
    <w:rsid w:val="0045380C"/>
    <w:rsid w:val="00453869"/>
    <w:rsid w:val="00455AB9"/>
    <w:rsid w:val="00457B00"/>
    <w:rsid w:val="004711EC"/>
    <w:rsid w:val="00471844"/>
    <w:rsid w:val="0047280D"/>
    <w:rsid w:val="00477E17"/>
    <w:rsid w:val="00480BC7"/>
    <w:rsid w:val="004826AF"/>
    <w:rsid w:val="004871AA"/>
    <w:rsid w:val="00491C19"/>
    <w:rsid w:val="004A61C0"/>
    <w:rsid w:val="004B1CA7"/>
    <w:rsid w:val="004B6A5C"/>
    <w:rsid w:val="004C130D"/>
    <w:rsid w:val="004C4FF3"/>
    <w:rsid w:val="004E44CC"/>
    <w:rsid w:val="004E78FD"/>
    <w:rsid w:val="004F564F"/>
    <w:rsid w:val="004F7011"/>
    <w:rsid w:val="00511997"/>
    <w:rsid w:val="00515D9C"/>
    <w:rsid w:val="005260AA"/>
    <w:rsid w:val="00531FBD"/>
    <w:rsid w:val="0053366A"/>
    <w:rsid w:val="005450B6"/>
    <w:rsid w:val="00587BF6"/>
    <w:rsid w:val="00592CDF"/>
    <w:rsid w:val="005A0576"/>
    <w:rsid w:val="005B0D50"/>
    <w:rsid w:val="005B4C7E"/>
    <w:rsid w:val="005C3B28"/>
    <w:rsid w:val="005C5FF3"/>
    <w:rsid w:val="005D2C8E"/>
    <w:rsid w:val="005F6046"/>
    <w:rsid w:val="0060468E"/>
    <w:rsid w:val="00604A03"/>
    <w:rsid w:val="00611679"/>
    <w:rsid w:val="006136A5"/>
    <w:rsid w:val="0061391B"/>
    <w:rsid w:val="00613D7D"/>
    <w:rsid w:val="00625B13"/>
    <w:rsid w:val="006564DB"/>
    <w:rsid w:val="00660EE3"/>
    <w:rsid w:val="00665536"/>
    <w:rsid w:val="00673E6C"/>
    <w:rsid w:val="00676B57"/>
    <w:rsid w:val="006819B8"/>
    <w:rsid w:val="00687566"/>
    <w:rsid w:val="00693B27"/>
    <w:rsid w:val="006B1F80"/>
    <w:rsid w:val="006B3DDE"/>
    <w:rsid w:val="006B4ED0"/>
    <w:rsid w:val="006B581F"/>
    <w:rsid w:val="006C0406"/>
    <w:rsid w:val="006C1B7D"/>
    <w:rsid w:val="006C4D8B"/>
    <w:rsid w:val="006F5FF3"/>
    <w:rsid w:val="006F6B5D"/>
    <w:rsid w:val="00704D52"/>
    <w:rsid w:val="007120F8"/>
    <w:rsid w:val="00713C92"/>
    <w:rsid w:val="007219F0"/>
    <w:rsid w:val="00725C2A"/>
    <w:rsid w:val="00743023"/>
    <w:rsid w:val="007572B4"/>
    <w:rsid w:val="007704D0"/>
    <w:rsid w:val="007730B1"/>
    <w:rsid w:val="007752B9"/>
    <w:rsid w:val="00780D08"/>
    <w:rsid w:val="00782222"/>
    <w:rsid w:val="00784581"/>
    <w:rsid w:val="007852CF"/>
    <w:rsid w:val="007936ED"/>
    <w:rsid w:val="007A28E3"/>
    <w:rsid w:val="007A32E9"/>
    <w:rsid w:val="007B1625"/>
    <w:rsid w:val="007B4F49"/>
    <w:rsid w:val="007B6388"/>
    <w:rsid w:val="007C0A5F"/>
    <w:rsid w:val="007C342B"/>
    <w:rsid w:val="007C64E5"/>
    <w:rsid w:val="007D132C"/>
    <w:rsid w:val="007D69F0"/>
    <w:rsid w:val="007D77C8"/>
    <w:rsid w:val="007E1E97"/>
    <w:rsid w:val="007E24B0"/>
    <w:rsid w:val="007E3747"/>
    <w:rsid w:val="007F442F"/>
    <w:rsid w:val="00803F3C"/>
    <w:rsid w:val="00804CFE"/>
    <w:rsid w:val="00810E3B"/>
    <w:rsid w:val="00811948"/>
    <w:rsid w:val="00811C94"/>
    <w:rsid w:val="00811CF1"/>
    <w:rsid w:val="0082016B"/>
    <w:rsid w:val="008251DE"/>
    <w:rsid w:val="008337C2"/>
    <w:rsid w:val="00836FB4"/>
    <w:rsid w:val="008375E6"/>
    <w:rsid w:val="008438D7"/>
    <w:rsid w:val="00847151"/>
    <w:rsid w:val="008540A6"/>
    <w:rsid w:val="008541AE"/>
    <w:rsid w:val="00855B16"/>
    <w:rsid w:val="00860471"/>
    <w:rsid w:val="00860E5A"/>
    <w:rsid w:val="00867AB6"/>
    <w:rsid w:val="00876223"/>
    <w:rsid w:val="00893AF3"/>
    <w:rsid w:val="00893E7F"/>
    <w:rsid w:val="008A26EE"/>
    <w:rsid w:val="008A40E9"/>
    <w:rsid w:val="008B27A6"/>
    <w:rsid w:val="008B5A30"/>
    <w:rsid w:val="008B6AD3"/>
    <w:rsid w:val="008B74C7"/>
    <w:rsid w:val="008E24DB"/>
    <w:rsid w:val="008F2029"/>
    <w:rsid w:val="00910044"/>
    <w:rsid w:val="009122B1"/>
    <w:rsid w:val="00913129"/>
    <w:rsid w:val="00916D21"/>
    <w:rsid w:val="00917C70"/>
    <w:rsid w:val="009228DF"/>
    <w:rsid w:val="00924E84"/>
    <w:rsid w:val="00932F96"/>
    <w:rsid w:val="009337FD"/>
    <w:rsid w:val="00947FCC"/>
    <w:rsid w:val="009658CA"/>
    <w:rsid w:val="00967010"/>
    <w:rsid w:val="00971E2C"/>
    <w:rsid w:val="00974F45"/>
    <w:rsid w:val="00977A4D"/>
    <w:rsid w:val="0098000B"/>
    <w:rsid w:val="0098382D"/>
    <w:rsid w:val="00985A10"/>
    <w:rsid w:val="009926CA"/>
    <w:rsid w:val="009C45C8"/>
    <w:rsid w:val="009D2D51"/>
    <w:rsid w:val="009F165B"/>
    <w:rsid w:val="009F6249"/>
    <w:rsid w:val="009F6BAD"/>
    <w:rsid w:val="00A01E17"/>
    <w:rsid w:val="00A02D56"/>
    <w:rsid w:val="00A061D7"/>
    <w:rsid w:val="00A30E81"/>
    <w:rsid w:val="00A34804"/>
    <w:rsid w:val="00A34B83"/>
    <w:rsid w:val="00A403CE"/>
    <w:rsid w:val="00A4536C"/>
    <w:rsid w:val="00A67B50"/>
    <w:rsid w:val="00A74AC9"/>
    <w:rsid w:val="00A77826"/>
    <w:rsid w:val="00A87592"/>
    <w:rsid w:val="00A941CF"/>
    <w:rsid w:val="00A94A62"/>
    <w:rsid w:val="00AA3D67"/>
    <w:rsid w:val="00AA7DB2"/>
    <w:rsid w:val="00AB627C"/>
    <w:rsid w:val="00AD67D4"/>
    <w:rsid w:val="00AD6EA5"/>
    <w:rsid w:val="00AD785B"/>
    <w:rsid w:val="00AE2601"/>
    <w:rsid w:val="00AE45A7"/>
    <w:rsid w:val="00AF497C"/>
    <w:rsid w:val="00B022ED"/>
    <w:rsid w:val="00B02D7E"/>
    <w:rsid w:val="00B22F6A"/>
    <w:rsid w:val="00B261E2"/>
    <w:rsid w:val="00B30A0A"/>
    <w:rsid w:val="00B31114"/>
    <w:rsid w:val="00B31B15"/>
    <w:rsid w:val="00B35935"/>
    <w:rsid w:val="00B37E63"/>
    <w:rsid w:val="00B444A2"/>
    <w:rsid w:val="00B45E92"/>
    <w:rsid w:val="00B47EAC"/>
    <w:rsid w:val="00B623DA"/>
    <w:rsid w:val="00B62CFB"/>
    <w:rsid w:val="00B72D61"/>
    <w:rsid w:val="00B8231A"/>
    <w:rsid w:val="00B85D76"/>
    <w:rsid w:val="00B86433"/>
    <w:rsid w:val="00B96E66"/>
    <w:rsid w:val="00BB55C0"/>
    <w:rsid w:val="00BC0920"/>
    <w:rsid w:val="00BE3750"/>
    <w:rsid w:val="00BF1C2F"/>
    <w:rsid w:val="00BF34D2"/>
    <w:rsid w:val="00BF39F0"/>
    <w:rsid w:val="00BF4D45"/>
    <w:rsid w:val="00BF4D63"/>
    <w:rsid w:val="00C11FDF"/>
    <w:rsid w:val="00C308B8"/>
    <w:rsid w:val="00C343F6"/>
    <w:rsid w:val="00C5690F"/>
    <w:rsid w:val="00C572C4"/>
    <w:rsid w:val="00C6556B"/>
    <w:rsid w:val="00C731BB"/>
    <w:rsid w:val="00C90D2E"/>
    <w:rsid w:val="00CA151C"/>
    <w:rsid w:val="00CB159B"/>
    <w:rsid w:val="00CB1900"/>
    <w:rsid w:val="00CB332C"/>
    <w:rsid w:val="00CB43C1"/>
    <w:rsid w:val="00CC2A76"/>
    <w:rsid w:val="00CC3220"/>
    <w:rsid w:val="00CD077D"/>
    <w:rsid w:val="00CE5183"/>
    <w:rsid w:val="00D00358"/>
    <w:rsid w:val="00D054CB"/>
    <w:rsid w:val="00D0762A"/>
    <w:rsid w:val="00D103EA"/>
    <w:rsid w:val="00D13E83"/>
    <w:rsid w:val="00D21FF2"/>
    <w:rsid w:val="00D42E3C"/>
    <w:rsid w:val="00D53C4B"/>
    <w:rsid w:val="00D602E5"/>
    <w:rsid w:val="00D73323"/>
    <w:rsid w:val="00DA2490"/>
    <w:rsid w:val="00DA2A7F"/>
    <w:rsid w:val="00DB09BB"/>
    <w:rsid w:val="00DB11E9"/>
    <w:rsid w:val="00DB23B2"/>
    <w:rsid w:val="00DB3D33"/>
    <w:rsid w:val="00DB4180"/>
    <w:rsid w:val="00DB4D6B"/>
    <w:rsid w:val="00DB65E7"/>
    <w:rsid w:val="00DC01B6"/>
    <w:rsid w:val="00DC2302"/>
    <w:rsid w:val="00DD3347"/>
    <w:rsid w:val="00DE1EBF"/>
    <w:rsid w:val="00DE3D2D"/>
    <w:rsid w:val="00DE50C1"/>
    <w:rsid w:val="00E04378"/>
    <w:rsid w:val="00E06AC8"/>
    <w:rsid w:val="00E10109"/>
    <w:rsid w:val="00E1387E"/>
    <w:rsid w:val="00E138E0"/>
    <w:rsid w:val="00E21ED0"/>
    <w:rsid w:val="00E258CC"/>
    <w:rsid w:val="00E3132E"/>
    <w:rsid w:val="00E319D2"/>
    <w:rsid w:val="00E34421"/>
    <w:rsid w:val="00E36EA0"/>
    <w:rsid w:val="00E57408"/>
    <w:rsid w:val="00E61F30"/>
    <w:rsid w:val="00E6213C"/>
    <w:rsid w:val="00E657E1"/>
    <w:rsid w:val="00E67DF0"/>
    <w:rsid w:val="00E7274C"/>
    <w:rsid w:val="00E74E00"/>
    <w:rsid w:val="00E75C57"/>
    <w:rsid w:val="00E7683A"/>
    <w:rsid w:val="00E76A4E"/>
    <w:rsid w:val="00E86F85"/>
    <w:rsid w:val="00E909BF"/>
    <w:rsid w:val="00E95CF0"/>
    <w:rsid w:val="00E9626F"/>
    <w:rsid w:val="00E979CD"/>
    <w:rsid w:val="00EA5D51"/>
    <w:rsid w:val="00EB4A58"/>
    <w:rsid w:val="00EB4BBF"/>
    <w:rsid w:val="00EB5576"/>
    <w:rsid w:val="00EC40AD"/>
    <w:rsid w:val="00ED72D3"/>
    <w:rsid w:val="00EF29AB"/>
    <w:rsid w:val="00EF56AF"/>
    <w:rsid w:val="00F02C40"/>
    <w:rsid w:val="00F03597"/>
    <w:rsid w:val="00F04C1F"/>
    <w:rsid w:val="00F05FD2"/>
    <w:rsid w:val="00F11DDD"/>
    <w:rsid w:val="00F13020"/>
    <w:rsid w:val="00F13292"/>
    <w:rsid w:val="00F24917"/>
    <w:rsid w:val="00F30D40"/>
    <w:rsid w:val="00F3413C"/>
    <w:rsid w:val="00F410DF"/>
    <w:rsid w:val="00F67356"/>
    <w:rsid w:val="00F8225E"/>
    <w:rsid w:val="00F86418"/>
    <w:rsid w:val="00F9297B"/>
    <w:rsid w:val="00F93D39"/>
    <w:rsid w:val="00F9746B"/>
    <w:rsid w:val="00F97A2C"/>
    <w:rsid w:val="00FA2F27"/>
    <w:rsid w:val="00FA6611"/>
    <w:rsid w:val="00FB2187"/>
    <w:rsid w:val="00FB4DCF"/>
    <w:rsid w:val="00FD350A"/>
    <w:rsid w:val="00FD6704"/>
    <w:rsid w:val="00FE7445"/>
    <w:rsid w:val="00FE7C1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91155"/>
  <w15:docId w15:val="{7F9FC4D8-E64B-4EFC-B982-59B88A86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\&#1052;&#1086;&#1080;%20&#1076;&#1086;&#1082;&#1091;&#1084;&#1077;&#1085;&#1090;&#1099;\&#1064;&#1074;&#1077;&#1094;\&#1052;&#1059;&#1053;&#1048;&#1062;&#1048;&#1055;&#1040;&#1051;&#1068;&#1053;&#1040;&#1071;%20&#1055;&#1056;&#1054;&#1043;&#1056;&#1040;&#1052;&#1052;&#1040;\&#1085;&#1086;&#1088;&#1084;&#1072;&#1090;&#1080;&#1074;&#1085;&#1086;-&#1084;&#1077;&#1090;&#1086;&#1076;&#1080;&#1095;&#1077;&#1089;&#1082;&#1086;&#1077;%20&#1086;&#1073;&#1077;&#1089;&#1087;&#1077;&#1095;&#1077;&#1085;&#1080;&#1077;\&#8470;199%20&#1086;&#1090;%2004.09.%20_&#1084;&#1077;&#1090;&#1086;&#1076;&#1080;&#1095;&#1077;&#1089;&#1082;&#1080;&#1077;%20&#1088;&#1077;&#1082;&#1086;&#1084;&#1077;&#1085;&#1076;&#1072;&#1094;&#1080;&#1080;%20&#1087;&#1086;%20&#1087;&#1088;&#1086;&#1075;&#1088;&#1072;&#1084;&#1084;&#1072;&#1084;_&#1091;&#1090;&#1086;&#1095;.doc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echnikova_V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</Template>
  <TotalTime>0</TotalTime>
  <Pages>1</Pages>
  <Words>4025</Words>
  <Characters>22948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Пасечникова Виктория Владимировна</dc:creator>
  <cp:lastModifiedBy>8-1</cp:lastModifiedBy>
  <cp:revision>3</cp:revision>
  <cp:lastPrinted>2020-03-20T13:27:00Z</cp:lastPrinted>
  <dcterms:created xsi:type="dcterms:W3CDTF">2020-05-12T12:08:00Z</dcterms:created>
  <dcterms:modified xsi:type="dcterms:W3CDTF">2020-05-12T12:08:00Z</dcterms:modified>
</cp:coreProperties>
</file>