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93" w:rsidRDefault="00A17393" w:rsidP="0038646F">
      <w:pPr>
        <w:widowControl w:val="0"/>
        <w:jc w:val="right"/>
        <w:rPr>
          <w:sz w:val="28"/>
        </w:rPr>
      </w:pPr>
    </w:p>
    <w:p w:rsidR="00A17393" w:rsidRDefault="007B2AFD">
      <w:pPr>
        <w:widowControl w:val="0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04596" cy="91147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04596" cy="91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393" w:rsidRDefault="00A17393">
      <w:pPr>
        <w:widowControl w:val="0"/>
        <w:jc w:val="center"/>
        <w:rPr>
          <w:sz w:val="28"/>
        </w:rPr>
      </w:pPr>
    </w:p>
    <w:p w:rsidR="00A17393" w:rsidRDefault="007B2AFD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РОССИЙСКАЯ ФЕДЕРАЦИЯ </w:t>
      </w:r>
    </w:p>
    <w:p w:rsidR="00A17393" w:rsidRDefault="007B2AFD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РОСТОВСКАЯ ОБЛАСТЬ </w:t>
      </w:r>
    </w:p>
    <w:p w:rsidR="00A17393" w:rsidRDefault="007B2AFD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:rsidR="00A17393" w:rsidRDefault="007B2AFD">
      <w:pPr>
        <w:widowControl w:val="0"/>
        <w:spacing w:line="276" w:lineRule="auto"/>
        <w:jc w:val="center"/>
        <w:rPr>
          <w:sz w:val="28"/>
        </w:rPr>
      </w:pPr>
      <w:r>
        <w:rPr>
          <w:sz w:val="28"/>
        </w:rPr>
        <w:t xml:space="preserve">СОБРАНИЕ ДЕПУТАТОВ ОБЛИВСКОГО РАЙОНА </w:t>
      </w:r>
    </w:p>
    <w:p w:rsidR="00A17393" w:rsidRDefault="00A17393">
      <w:pPr>
        <w:widowControl w:val="0"/>
        <w:jc w:val="center"/>
        <w:rPr>
          <w:sz w:val="28"/>
        </w:rPr>
      </w:pPr>
    </w:p>
    <w:p w:rsidR="00A17393" w:rsidRDefault="007B2AFD">
      <w:pPr>
        <w:jc w:val="center"/>
        <w:rPr>
          <w:sz w:val="28"/>
        </w:rPr>
      </w:pPr>
      <w:r>
        <w:rPr>
          <w:sz w:val="28"/>
        </w:rPr>
        <w:t>РЕШЕНИЕ</w:t>
      </w:r>
    </w:p>
    <w:p w:rsidR="00A17393" w:rsidRDefault="00A17393">
      <w:pPr>
        <w:jc w:val="center"/>
        <w:rPr>
          <w:sz w:val="28"/>
        </w:rPr>
      </w:pPr>
    </w:p>
    <w:p w:rsidR="00A17393" w:rsidRDefault="007B2AFD">
      <w:pPr>
        <w:jc w:val="center"/>
        <w:rPr>
          <w:sz w:val="30"/>
        </w:rPr>
      </w:pPr>
      <w:r>
        <w:rPr>
          <w:sz w:val="30"/>
        </w:rPr>
        <w:t>Об отказе в выделении средств из бюджета</w:t>
      </w:r>
    </w:p>
    <w:p w:rsidR="00A17393" w:rsidRPr="00D35FD3" w:rsidRDefault="007B2AFD" w:rsidP="00D35FD3">
      <w:pPr>
        <w:jc w:val="center"/>
        <w:rPr>
          <w:sz w:val="30"/>
        </w:rPr>
      </w:pPr>
      <w:r>
        <w:rPr>
          <w:sz w:val="30"/>
        </w:rPr>
        <w:t>Обливского района</w:t>
      </w:r>
    </w:p>
    <w:p w:rsidR="00A17393" w:rsidRDefault="007B2AFD">
      <w:pPr>
        <w:tabs>
          <w:tab w:val="left" w:pos="2700"/>
          <w:tab w:val="left" w:pos="3420"/>
        </w:tabs>
        <w:rPr>
          <w:sz w:val="30"/>
        </w:rPr>
      </w:pPr>
      <w:r>
        <w:rPr>
          <w:sz w:val="28"/>
        </w:rPr>
        <w:t xml:space="preserve">           </w:t>
      </w:r>
      <w:r>
        <w:rPr>
          <w:sz w:val="30"/>
        </w:rPr>
        <w:t>Принято</w:t>
      </w:r>
    </w:p>
    <w:p w:rsidR="00D35FD3" w:rsidRDefault="007B2AFD" w:rsidP="00D35FD3">
      <w:pPr>
        <w:tabs>
          <w:tab w:val="left" w:pos="2700"/>
          <w:tab w:val="left" w:pos="3420"/>
        </w:tabs>
        <w:rPr>
          <w:sz w:val="30"/>
        </w:rPr>
      </w:pPr>
      <w:r>
        <w:rPr>
          <w:sz w:val="30"/>
        </w:rPr>
        <w:t>Собранием депутатов</w:t>
      </w:r>
      <w:r w:rsidR="007069E0">
        <w:rPr>
          <w:sz w:val="30"/>
        </w:rPr>
        <w:t xml:space="preserve">                            </w:t>
      </w:r>
      <w:r w:rsidR="00AA0A88">
        <w:rPr>
          <w:sz w:val="30"/>
        </w:rPr>
        <w:t>№236</w:t>
      </w:r>
      <w:bookmarkStart w:id="0" w:name="_GoBack"/>
      <w:bookmarkEnd w:id="0"/>
      <w:r w:rsidR="007069E0">
        <w:rPr>
          <w:sz w:val="30"/>
        </w:rPr>
        <w:t xml:space="preserve">        </w:t>
      </w:r>
      <w:r w:rsidR="00B60D9E">
        <w:rPr>
          <w:sz w:val="30"/>
        </w:rPr>
        <w:t xml:space="preserve">             «</w:t>
      </w:r>
      <w:r w:rsidR="00AA0A88">
        <w:rPr>
          <w:sz w:val="30"/>
        </w:rPr>
        <w:t>16</w:t>
      </w:r>
      <w:r w:rsidR="00B60D9E">
        <w:rPr>
          <w:sz w:val="30"/>
        </w:rPr>
        <w:t>»</w:t>
      </w:r>
      <w:r w:rsidR="00AA0A88">
        <w:rPr>
          <w:sz w:val="30"/>
        </w:rPr>
        <w:t xml:space="preserve"> июля</w:t>
      </w:r>
      <w:r w:rsidR="00B60D9E">
        <w:rPr>
          <w:sz w:val="30"/>
        </w:rPr>
        <w:t>2026</w:t>
      </w:r>
      <w:r w:rsidR="007069E0">
        <w:rPr>
          <w:sz w:val="30"/>
        </w:rPr>
        <w:t xml:space="preserve"> г.</w:t>
      </w:r>
    </w:p>
    <w:p w:rsidR="00A17393" w:rsidRPr="00D35FD3" w:rsidRDefault="007B2AFD" w:rsidP="00D35FD3">
      <w:pPr>
        <w:tabs>
          <w:tab w:val="left" w:pos="2700"/>
          <w:tab w:val="left" w:pos="3420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  <w:t xml:space="preserve">                                        </w:t>
      </w:r>
    </w:p>
    <w:p w:rsidR="009D0F71" w:rsidRPr="009D0F71" w:rsidRDefault="009D0F71" w:rsidP="009D0F71">
      <w:pPr>
        <w:pStyle w:val="af5"/>
        <w:spacing w:line="252" w:lineRule="auto"/>
        <w:ind w:firstLine="708"/>
        <w:jc w:val="both"/>
        <w:rPr>
          <w:b w:val="0"/>
        </w:rPr>
      </w:pPr>
      <w:r>
        <w:rPr>
          <w:b w:val="0"/>
        </w:rPr>
        <w:t>В целях исполнения Решений</w:t>
      </w:r>
      <w:r w:rsidRPr="009D0F71">
        <w:rPr>
          <w:b w:val="0"/>
        </w:rPr>
        <w:t xml:space="preserve"> Обливс</w:t>
      </w:r>
      <w:r>
        <w:rPr>
          <w:b w:val="0"/>
        </w:rPr>
        <w:t>кого районного суда, вступивших</w:t>
      </w:r>
      <w:r w:rsidRPr="009D0F71">
        <w:rPr>
          <w:b w:val="0"/>
        </w:rPr>
        <w:t xml:space="preserve"> в законную силу 04.08.2025г. и 05.08.2025 г. по искам  прокурора,   в </w:t>
      </w:r>
      <w:r>
        <w:rPr>
          <w:b w:val="0"/>
        </w:rPr>
        <w:t>срок до 01.09.2026 г.  возложены обязанности</w:t>
      </w:r>
      <w:r w:rsidRPr="009D0F71">
        <w:rPr>
          <w:b w:val="0"/>
        </w:rPr>
        <w:t xml:space="preserve"> провести обследования технических состояний зданий и сооружений на  следующие образовательные  организации: МБОУ «Леоновская СОШ»(1шт.); МБОУ Солонецкая СОШ имени Героя РФ Шаймуратова М.М. (1 шт.); МБОУ «Каштановская СОШ имени Героя Советского Союза Воликова С.А.» (1шт.);  МБДОУ «Детский сад «Тополек» (1шт.);  МБОУ «Обливская СОШ №1 имени Героя Советского Союза Синькова С.М.» по адресу ул. Коммунистическ</w:t>
      </w:r>
      <w:r>
        <w:rPr>
          <w:b w:val="0"/>
        </w:rPr>
        <w:t xml:space="preserve">ая, 4 и ул. Дивиченко,9 (2 шт.), </w:t>
      </w:r>
      <w:r w:rsidRPr="009D0F71">
        <w:t xml:space="preserve"> </w:t>
      </w:r>
      <w:r w:rsidRPr="009D0F71">
        <w:rPr>
          <w:b w:val="0"/>
        </w:rPr>
        <w:t>рассмотре</w:t>
      </w:r>
      <w:r>
        <w:rPr>
          <w:b w:val="0"/>
        </w:rPr>
        <w:t>в обращение Отдела образования</w:t>
      </w:r>
      <w:r w:rsidRPr="009D0F71">
        <w:rPr>
          <w:b w:val="0"/>
        </w:rPr>
        <w:t xml:space="preserve"> Админ</w:t>
      </w:r>
      <w:r w:rsidR="00B60D9E">
        <w:rPr>
          <w:b w:val="0"/>
        </w:rPr>
        <w:t xml:space="preserve">истрации Обливского района от  06.07.2026 № 1122 </w:t>
      </w:r>
      <w:r w:rsidRPr="009D0F71">
        <w:rPr>
          <w:b w:val="0"/>
        </w:rPr>
        <w:t xml:space="preserve"> «О выделени</w:t>
      </w:r>
      <w:r>
        <w:rPr>
          <w:b w:val="0"/>
        </w:rPr>
        <w:t>и средств на исполнения решений</w:t>
      </w:r>
      <w:r w:rsidRPr="009D0F71">
        <w:rPr>
          <w:b w:val="0"/>
        </w:rPr>
        <w:t xml:space="preserve"> суда, а также проведения обследования технических состояний зданий и сооружений  образовательных  организаций Обливского района, согласно требованиям действующего законодательст</w:t>
      </w:r>
      <w:r>
        <w:rPr>
          <w:b w:val="0"/>
        </w:rPr>
        <w:t>ва</w:t>
      </w:r>
      <w:r w:rsidRPr="009D0F71">
        <w:rPr>
          <w:b w:val="0"/>
        </w:rPr>
        <w:t>», Собрание депутатов Обливского района</w:t>
      </w:r>
    </w:p>
    <w:p w:rsidR="00A17393" w:rsidRDefault="00A17393" w:rsidP="00B473EE">
      <w:pPr>
        <w:pStyle w:val="af5"/>
        <w:jc w:val="both"/>
        <w:rPr>
          <w:b w:val="0"/>
        </w:rPr>
      </w:pPr>
    </w:p>
    <w:p w:rsidR="00215169" w:rsidRDefault="00215169" w:rsidP="007069E0">
      <w:pPr>
        <w:pStyle w:val="af5"/>
        <w:ind w:firstLine="708"/>
        <w:rPr>
          <w:b w:val="0"/>
        </w:rPr>
      </w:pPr>
    </w:p>
    <w:p w:rsidR="00A17393" w:rsidRDefault="007B2AFD" w:rsidP="007069E0">
      <w:pPr>
        <w:pStyle w:val="af5"/>
        <w:ind w:firstLine="708"/>
        <w:rPr>
          <w:b w:val="0"/>
        </w:rPr>
      </w:pPr>
      <w:r>
        <w:rPr>
          <w:b w:val="0"/>
        </w:rPr>
        <w:t>РЕШИЛО:</w:t>
      </w:r>
    </w:p>
    <w:p w:rsidR="00215169" w:rsidRPr="007069E0" w:rsidRDefault="00215169" w:rsidP="007069E0">
      <w:pPr>
        <w:pStyle w:val="af5"/>
        <w:ind w:firstLine="708"/>
        <w:rPr>
          <w:b w:val="0"/>
        </w:rPr>
      </w:pPr>
    </w:p>
    <w:p w:rsidR="00A17393" w:rsidRPr="00215169" w:rsidRDefault="007B2AFD" w:rsidP="00215169">
      <w:pPr>
        <w:numPr>
          <w:ilvl w:val="0"/>
          <w:numId w:val="1"/>
        </w:numPr>
        <w:spacing w:line="252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 xml:space="preserve">Отказать в выделении средств на </w:t>
      </w:r>
      <w:r w:rsidR="00E07552">
        <w:rPr>
          <w:sz w:val="28"/>
          <w:szCs w:val="28"/>
        </w:rPr>
        <w:t>исполнение</w:t>
      </w:r>
      <w:r w:rsidR="00215169">
        <w:rPr>
          <w:sz w:val="28"/>
          <w:szCs w:val="28"/>
        </w:rPr>
        <w:t xml:space="preserve"> решений</w:t>
      </w:r>
      <w:r w:rsidR="00D35FD3" w:rsidRPr="00D35FD3">
        <w:rPr>
          <w:sz w:val="28"/>
          <w:szCs w:val="28"/>
        </w:rPr>
        <w:t xml:space="preserve"> суда, </w:t>
      </w:r>
      <w:r w:rsidR="00D35FD3" w:rsidRPr="00215169">
        <w:rPr>
          <w:sz w:val="28"/>
          <w:szCs w:val="28"/>
        </w:rPr>
        <w:t xml:space="preserve">а также </w:t>
      </w:r>
      <w:r w:rsidR="00215169" w:rsidRPr="00215169">
        <w:rPr>
          <w:sz w:val="28"/>
          <w:szCs w:val="28"/>
        </w:rPr>
        <w:t>проведен</w:t>
      </w:r>
      <w:r w:rsidR="00215169">
        <w:rPr>
          <w:sz w:val="28"/>
          <w:szCs w:val="28"/>
        </w:rPr>
        <w:t>и</w:t>
      </w:r>
      <w:r w:rsidR="00215169" w:rsidRPr="00215169">
        <w:rPr>
          <w:sz w:val="28"/>
          <w:szCs w:val="28"/>
        </w:rPr>
        <w:t>я</w:t>
      </w:r>
      <w:r w:rsidR="009D0F71" w:rsidRPr="00215169">
        <w:rPr>
          <w:sz w:val="28"/>
          <w:szCs w:val="28"/>
        </w:rPr>
        <w:t xml:space="preserve"> обследования технических состояний зданий и сооружений на  следующие образовательные  организации: МБОУ «Леоновская СОШ»(1шт.); МБОУ Солонецкая СОШ имени Героя РФ Шаймуратова М.М. (1 шт.); МБОУ «Каштановская СОШ имени Героя Советского Союза Воликова С.А.» (1шт.);  МБДОУ «Детский сад «Тополек» (1шт.);  МБОУ «Обливская СОШ №1 имени Героя Советского Союза Синькова С.М.» по адресу ул. Коммунистическая, 4 и ул. Дивиченко,9 (2 шт.),</w:t>
      </w:r>
      <w:r w:rsidR="00E07552" w:rsidRPr="00215169">
        <w:rPr>
          <w:sz w:val="28"/>
          <w:szCs w:val="28"/>
        </w:rPr>
        <w:t xml:space="preserve"> </w:t>
      </w:r>
      <w:r w:rsidRPr="00215169">
        <w:rPr>
          <w:sz w:val="28"/>
        </w:rPr>
        <w:t>в связи с отсутствием в бюджете Обливского района денежных средств.</w:t>
      </w:r>
    </w:p>
    <w:p w:rsidR="00A17393" w:rsidRPr="00D35FD3" w:rsidRDefault="007B2AFD" w:rsidP="0037327B">
      <w:pPr>
        <w:numPr>
          <w:ilvl w:val="0"/>
          <w:numId w:val="1"/>
        </w:numPr>
        <w:spacing w:line="252" w:lineRule="auto"/>
        <w:ind w:left="0" w:firstLine="709"/>
        <w:jc w:val="both"/>
        <w:rPr>
          <w:sz w:val="28"/>
          <w:szCs w:val="28"/>
        </w:rPr>
      </w:pPr>
      <w:r w:rsidRPr="00D35FD3">
        <w:rPr>
          <w:sz w:val="28"/>
        </w:rPr>
        <w:t xml:space="preserve">Рекомендовать </w:t>
      </w:r>
      <w:r w:rsidR="00215169">
        <w:rPr>
          <w:sz w:val="28"/>
        </w:rPr>
        <w:t xml:space="preserve">Отделу образования </w:t>
      </w:r>
      <w:r w:rsidRPr="00D35FD3">
        <w:rPr>
          <w:sz w:val="28"/>
        </w:rPr>
        <w:t xml:space="preserve">Администрации Обливского района </w:t>
      </w:r>
      <w:r w:rsidR="00215169">
        <w:rPr>
          <w:sz w:val="28"/>
        </w:rPr>
        <w:t xml:space="preserve">ходатайствовать перед Обливским районным судом об отсрочке исполнения Решений </w:t>
      </w:r>
      <w:r w:rsidR="002F24DD">
        <w:rPr>
          <w:sz w:val="28"/>
        </w:rPr>
        <w:t>в</w:t>
      </w:r>
      <w:r w:rsidR="00215169">
        <w:rPr>
          <w:sz w:val="28"/>
        </w:rPr>
        <w:t xml:space="preserve"> 2027 года.</w:t>
      </w:r>
    </w:p>
    <w:p w:rsidR="00A17393" w:rsidRDefault="007B2AFD" w:rsidP="007069E0">
      <w:pPr>
        <w:numPr>
          <w:ilvl w:val="0"/>
          <w:numId w:val="1"/>
        </w:numPr>
        <w:spacing w:line="252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Настояще</w:t>
      </w:r>
      <w:r w:rsidR="00215169">
        <w:rPr>
          <w:sz w:val="28"/>
        </w:rPr>
        <w:t xml:space="preserve">е решение вступает в силу с </w:t>
      </w:r>
      <w:r w:rsidR="007069E0">
        <w:rPr>
          <w:sz w:val="28"/>
        </w:rPr>
        <w:t xml:space="preserve"> даты его подписания</w:t>
      </w:r>
      <w:r>
        <w:rPr>
          <w:sz w:val="28"/>
        </w:rPr>
        <w:t>.</w:t>
      </w:r>
    </w:p>
    <w:p w:rsidR="007069E0" w:rsidRPr="007069E0" w:rsidRDefault="007069E0" w:rsidP="007069E0">
      <w:pPr>
        <w:spacing w:line="252" w:lineRule="auto"/>
        <w:ind w:left="709"/>
        <w:jc w:val="both"/>
        <w:rPr>
          <w:sz w:val="28"/>
        </w:rPr>
      </w:pPr>
    </w:p>
    <w:p w:rsidR="00A17393" w:rsidRDefault="00A17393">
      <w:pPr>
        <w:spacing w:line="270" w:lineRule="exact"/>
        <w:rPr>
          <w:sz w:val="28"/>
        </w:rPr>
      </w:pPr>
    </w:p>
    <w:p w:rsidR="00A17393" w:rsidRDefault="007B2AFD" w:rsidP="007069E0">
      <w:pPr>
        <w:rPr>
          <w:sz w:val="28"/>
        </w:rPr>
      </w:pPr>
      <w:r>
        <w:rPr>
          <w:sz w:val="28"/>
        </w:rPr>
        <w:t xml:space="preserve">Председатель Собрания депутатов – </w:t>
      </w:r>
    </w:p>
    <w:p w:rsidR="00A17393" w:rsidRDefault="007B2AFD" w:rsidP="007069E0">
      <w:pPr>
        <w:rPr>
          <w:sz w:val="28"/>
        </w:rPr>
      </w:pPr>
      <w:r>
        <w:rPr>
          <w:sz w:val="28"/>
        </w:rPr>
        <w:t>глава Обливского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Е.С. Карамушка</w:t>
      </w: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p w:rsidR="00A17393" w:rsidRDefault="00A17393">
      <w:pPr>
        <w:pStyle w:val="af5"/>
        <w:jc w:val="both"/>
        <w:rPr>
          <w:b w:val="0"/>
        </w:rPr>
      </w:pPr>
    </w:p>
    <w:sectPr w:rsidR="00A17393" w:rsidSect="007069E0">
      <w:footerReference w:type="even" r:id="rId8"/>
      <w:footerReference w:type="default" r:id="rId9"/>
      <w:pgSz w:w="11906" w:h="16838"/>
      <w:pgMar w:top="284" w:right="851" w:bottom="0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041" w:rsidRDefault="001E0041">
      <w:r>
        <w:separator/>
      </w:r>
    </w:p>
  </w:endnote>
  <w:endnote w:type="continuationSeparator" w:id="0">
    <w:p w:rsidR="001E0041" w:rsidRDefault="001E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393" w:rsidRDefault="007B2AFD">
    <w:pPr>
      <w:pStyle w:val="ae"/>
      <w:jc w:val="right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</w:instrText>
    </w:r>
    <w:r>
      <w:rPr>
        <w:rStyle w:val="af0"/>
      </w:rPr>
      <w:fldChar w:fldCharType="separate"/>
    </w:r>
    <w:r>
      <w:rPr>
        <w:rStyle w:val="af0"/>
      </w:rPr>
      <w:t xml:space="preserve"> </w:t>
    </w:r>
    <w:r>
      <w:rPr>
        <w:rStyle w:val="af0"/>
      </w:rPr>
      <w:fldChar w:fldCharType="end"/>
    </w:r>
  </w:p>
  <w:p w:rsidR="00A17393" w:rsidRDefault="00A17393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393" w:rsidRDefault="00A17393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041" w:rsidRDefault="001E0041">
      <w:r>
        <w:separator/>
      </w:r>
    </w:p>
  </w:footnote>
  <w:footnote w:type="continuationSeparator" w:id="0">
    <w:p w:rsidR="001E0041" w:rsidRDefault="001E0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E4B2B"/>
    <w:multiLevelType w:val="multilevel"/>
    <w:tmpl w:val="ED3E0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93"/>
    <w:rsid w:val="001E0041"/>
    <w:rsid w:val="00215169"/>
    <w:rsid w:val="002F24DD"/>
    <w:rsid w:val="0038646F"/>
    <w:rsid w:val="003F2E0F"/>
    <w:rsid w:val="005C3B4E"/>
    <w:rsid w:val="007069E0"/>
    <w:rsid w:val="00723551"/>
    <w:rsid w:val="007444BD"/>
    <w:rsid w:val="007B2AFD"/>
    <w:rsid w:val="00860166"/>
    <w:rsid w:val="009D0F71"/>
    <w:rsid w:val="00A17393"/>
    <w:rsid w:val="00A245F0"/>
    <w:rsid w:val="00A7039C"/>
    <w:rsid w:val="00AA0A88"/>
    <w:rsid w:val="00B473EE"/>
    <w:rsid w:val="00B60D9E"/>
    <w:rsid w:val="00BA5602"/>
    <w:rsid w:val="00BB2672"/>
    <w:rsid w:val="00C33083"/>
    <w:rsid w:val="00D35F93"/>
    <w:rsid w:val="00D35FD3"/>
    <w:rsid w:val="00D80316"/>
    <w:rsid w:val="00E07552"/>
    <w:rsid w:val="00F26B1F"/>
    <w:rsid w:val="00FB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D01CC-4E61-45CB-BE7E-E23F8A47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35FD3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2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right"/>
      <w:outlineLvl w:val="3"/>
    </w:pPr>
    <w:rPr>
      <w:b/>
      <w:i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ind w:firstLine="720"/>
      <w:jc w:val="both"/>
    </w:pPr>
    <w:rPr>
      <w:sz w:val="25"/>
    </w:rPr>
  </w:style>
  <w:style w:type="character" w:customStyle="1" w:styleId="24">
    <w:name w:val="Основной текст с отступом 2 Знак"/>
    <w:basedOn w:val="1"/>
    <w:link w:val="23"/>
    <w:rPr>
      <w:sz w:val="25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customStyle="1" w:styleId="12">
    <w:name w:val="Основной шрифт абзаца1"/>
  </w:style>
  <w:style w:type="paragraph" w:styleId="a7">
    <w:name w:val="Body Text Indent"/>
    <w:basedOn w:val="a"/>
    <w:link w:val="a8"/>
    <w:pPr>
      <w:ind w:firstLine="709"/>
      <w:jc w:val="both"/>
    </w:pPr>
  </w:style>
  <w:style w:type="character" w:customStyle="1" w:styleId="a8">
    <w:name w:val="Основной текст с отступом Знак"/>
    <w:basedOn w:val="1"/>
    <w:link w:val="a7"/>
    <w:rPr>
      <w:color w:val="000000"/>
      <w:sz w:val="24"/>
    </w:rPr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styleId="25">
    <w:name w:val="Body Text 2"/>
    <w:basedOn w:val="a"/>
    <w:link w:val="26"/>
    <w:pPr>
      <w:tabs>
        <w:tab w:val="left" w:pos="4320"/>
        <w:tab w:val="left" w:pos="4500"/>
      </w:tabs>
      <w:ind w:right="5111"/>
    </w:pPr>
  </w:style>
  <w:style w:type="character" w:customStyle="1" w:styleId="26">
    <w:name w:val="Основной текст 2 Знак"/>
    <w:basedOn w:val="1"/>
    <w:link w:val="25"/>
    <w:rPr>
      <w:sz w:val="24"/>
    </w:rPr>
  </w:style>
  <w:style w:type="paragraph" w:styleId="31">
    <w:name w:val="Body Text Indent 3"/>
    <w:basedOn w:val="a"/>
    <w:link w:val="32"/>
    <w:pPr>
      <w:ind w:firstLine="720"/>
      <w:jc w:val="both"/>
    </w:pPr>
  </w:style>
  <w:style w:type="character" w:customStyle="1" w:styleId="32">
    <w:name w:val="Основной текст с отступом 3 Знак"/>
    <w:basedOn w:val="1"/>
    <w:link w:val="31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b">
    <w:name w:val="Plain Text"/>
    <w:basedOn w:val="a"/>
    <w:link w:val="ac"/>
    <w:rPr>
      <w:rFonts w:ascii="Courier New" w:hAnsi="Courier New"/>
      <w:sz w:val="20"/>
    </w:rPr>
  </w:style>
  <w:style w:type="character" w:customStyle="1" w:styleId="ac">
    <w:name w:val="Текст Знак"/>
    <w:basedOn w:val="1"/>
    <w:link w:val="ab"/>
    <w:rPr>
      <w:rFonts w:ascii="Courier New" w:hAnsi="Courier New"/>
      <w:sz w:val="20"/>
    </w:rPr>
  </w:style>
  <w:style w:type="character" w:customStyle="1" w:styleId="50">
    <w:name w:val="Заголовок 5 Знак"/>
    <w:basedOn w:val="1"/>
    <w:link w:val="5"/>
    <w:rPr>
      <w:i/>
      <w:color w:val="00000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28"/>
    </w:rPr>
  </w:style>
  <w:style w:type="paragraph" w:customStyle="1" w:styleId="13">
    <w:name w:val="Гиперссылка1"/>
    <w:link w:val="ad"/>
    <w:rPr>
      <w:color w:val="0000FF"/>
      <w:u w:val="single"/>
    </w:rPr>
  </w:style>
  <w:style w:type="character" w:styleId="ad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Номер страницы1"/>
    <w:basedOn w:val="12"/>
    <w:link w:val="af0"/>
  </w:style>
  <w:style w:type="character" w:styleId="af0">
    <w:name w:val="page number"/>
    <w:basedOn w:val="a0"/>
    <w:link w:val="1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styleId="af1">
    <w:name w:val="Body Text"/>
    <w:basedOn w:val="a"/>
    <w:link w:val="af2"/>
    <w:pPr>
      <w:ind w:right="5720"/>
    </w:pPr>
  </w:style>
  <w:style w:type="character" w:customStyle="1" w:styleId="af2">
    <w:name w:val="Основной текст Знак"/>
    <w:basedOn w:val="1"/>
    <w:link w:val="af1"/>
    <w:rPr>
      <w:sz w:val="24"/>
    </w:rPr>
  </w:style>
  <w:style w:type="paragraph" w:styleId="af3">
    <w:name w:val="Subtitle"/>
    <w:basedOn w:val="a"/>
    <w:next w:val="a"/>
    <w:link w:val="af4"/>
    <w:uiPriority w:val="11"/>
    <w:qFormat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1"/>
    <w:link w:val="af3"/>
    <w:rPr>
      <w:rFonts w:ascii="Cambria" w:hAnsi="Cambria"/>
      <w:sz w:val="24"/>
    </w:rPr>
  </w:style>
  <w:style w:type="paragraph" w:styleId="af5">
    <w:name w:val="Title"/>
    <w:basedOn w:val="a"/>
    <w:link w:val="af6"/>
    <w:uiPriority w:val="10"/>
    <w:qFormat/>
    <w:pPr>
      <w:jc w:val="center"/>
    </w:pPr>
    <w:rPr>
      <w:b/>
      <w:sz w:val="28"/>
    </w:rPr>
  </w:style>
  <w:style w:type="character" w:customStyle="1" w:styleId="af6">
    <w:name w:val="Название Знак"/>
    <w:basedOn w:val="1"/>
    <w:link w:val="af5"/>
    <w:uiPriority w:val="10"/>
    <w:rPr>
      <w:b/>
      <w:sz w:val="28"/>
    </w:rPr>
  </w:style>
  <w:style w:type="character" w:customStyle="1" w:styleId="40">
    <w:name w:val="Заголовок 4 Знак"/>
    <w:basedOn w:val="1"/>
    <w:link w:val="4"/>
    <w:rPr>
      <w:b/>
      <w:i/>
      <w:color w:val="000000"/>
      <w:sz w:val="32"/>
    </w:rPr>
  </w:style>
  <w:style w:type="character" w:customStyle="1" w:styleId="20">
    <w:name w:val="Заголовок 2 Знак"/>
    <w:basedOn w:val="1"/>
    <w:link w:val="2"/>
    <w:rPr>
      <w:b/>
      <w:sz w:val="26"/>
    </w:rPr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K6-3</dc:creator>
  <cp:lastModifiedBy>К6-8</cp:lastModifiedBy>
  <cp:revision>5</cp:revision>
  <cp:lastPrinted>2026-07-16T06:04:00Z</cp:lastPrinted>
  <dcterms:created xsi:type="dcterms:W3CDTF">2026-07-16T06:05:00Z</dcterms:created>
  <dcterms:modified xsi:type="dcterms:W3CDTF">2026-07-17T11:21:00Z</dcterms:modified>
</cp:coreProperties>
</file>