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D87" w:rsidRDefault="00FE3D87">
      <w:pPr>
        <w:pStyle w:val="a3"/>
        <w:jc w:val="right"/>
        <w:rPr>
          <w:rFonts w:ascii="Times New Roman" w:hAnsi="Times New Roman"/>
          <w:sz w:val="24"/>
        </w:rPr>
      </w:pPr>
    </w:p>
    <w:p w:rsidR="00FE3D87" w:rsidRDefault="00FE3D87">
      <w:pPr>
        <w:pStyle w:val="a3"/>
        <w:jc w:val="right"/>
        <w:rPr>
          <w:rFonts w:ascii="Times New Roman" w:hAnsi="Times New Roman"/>
          <w:sz w:val="24"/>
        </w:rPr>
      </w:pPr>
    </w:p>
    <w:p w:rsidR="00FE3D87" w:rsidRDefault="00CF18F7">
      <w:pPr>
        <w:pStyle w:val="a3"/>
        <w:jc w:val="center"/>
        <w:rPr>
          <w:rFonts w:ascii="Times New Roman" w:hAnsi="Times New Roman"/>
          <w:sz w:val="24"/>
        </w:rPr>
      </w:pPr>
      <w:r>
        <w:rPr>
          <w:noProof/>
          <w:sz w:val="28"/>
        </w:rPr>
        <w:drawing>
          <wp:inline distT="0" distB="0" distL="0" distR="0">
            <wp:extent cx="707390" cy="9144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rcRect/>
                    <a:stretch/>
                  </pic:blipFill>
                  <pic:spPr>
                    <a:xfrm>
                      <a:off x="0" y="0"/>
                      <a:ext cx="70739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D87" w:rsidRDefault="00CF18F7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Р</w:t>
      </w:r>
      <w:r>
        <w:rPr>
          <w:rFonts w:ascii="Times New Roman" w:hAnsi="Times New Roman"/>
          <w:sz w:val="28"/>
        </w:rPr>
        <w:t>ОССИЙСКАЯ ФЕДЕРАЦИЯ</w:t>
      </w:r>
    </w:p>
    <w:p w:rsidR="00FE3D87" w:rsidRDefault="00CF18F7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РОСТОВСКАЯ ОБЛАСТЬ</w:t>
      </w:r>
    </w:p>
    <w:p w:rsidR="00FE3D87" w:rsidRDefault="00CF18F7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ОБРАЗОВАНИЕ</w:t>
      </w:r>
    </w:p>
    <w:p w:rsidR="00FE3D87" w:rsidRDefault="00CF18F7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«ОБЛИВСКИЙ РАЙОН»</w:t>
      </w:r>
    </w:p>
    <w:p w:rsidR="00FE3D87" w:rsidRDefault="00CF18F7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СОБРАНИЕ ДЕПУТАТОВ ОБЛИВСКОГО РАЙОНА</w:t>
      </w:r>
    </w:p>
    <w:p w:rsidR="00FE3D87" w:rsidRDefault="00FE3D87">
      <w:pPr>
        <w:pStyle w:val="a3"/>
        <w:jc w:val="center"/>
        <w:rPr>
          <w:rFonts w:ascii="Times New Roman" w:hAnsi="Times New Roman"/>
          <w:sz w:val="28"/>
        </w:rPr>
      </w:pPr>
    </w:p>
    <w:p w:rsidR="00FE3D87" w:rsidRDefault="00CF18F7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РЕШЕНИЕ</w:t>
      </w:r>
    </w:p>
    <w:p w:rsidR="00FE3D87" w:rsidRDefault="00FE3D87">
      <w:pPr>
        <w:pStyle w:val="a3"/>
        <w:jc w:val="center"/>
        <w:rPr>
          <w:rFonts w:ascii="Times New Roman" w:hAnsi="Times New Roman"/>
          <w:sz w:val="28"/>
        </w:rPr>
      </w:pPr>
    </w:p>
    <w:p w:rsidR="00FE3D87" w:rsidRDefault="00CF18F7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 w:rsidR="00464274">
        <w:rPr>
          <w:rFonts w:ascii="Times New Roman" w:hAnsi="Times New Roman"/>
          <w:sz w:val="28"/>
        </w:rPr>
        <w:t>б итогах оперативно-служебной деятельности МО МВД России «Обливский»</w:t>
      </w:r>
      <w:r>
        <w:rPr>
          <w:rFonts w:ascii="Times New Roman" w:hAnsi="Times New Roman"/>
          <w:sz w:val="28"/>
        </w:rPr>
        <w:t xml:space="preserve"> </w:t>
      </w:r>
    </w:p>
    <w:p w:rsidR="00FE3D87" w:rsidRDefault="00CF18F7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202</w:t>
      </w:r>
      <w:r w:rsidR="00464274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</w:t>
      </w:r>
    </w:p>
    <w:p w:rsidR="00FE3D87" w:rsidRDefault="00FE3D87">
      <w:pPr>
        <w:pStyle w:val="a3"/>
        <w:rPr>
          <w:rFonts w:ascii="Times New Roman" w:hAnsi="Times New Roman"/>
          <w:sz w:val="28"/>
        </w:rPr>
      </w:pPr>
    </w:p>
    <w:p w:rsidR="00FE3D87" w:rsidRDefault="00CF18F7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Принято</w:t>
      </w:r>
    </w:p>
    <w:p w:rsidR="00FE3D87" w:rsidRDefault="00CF18F7">
      <w:pPr>
        <w:pStyle w:val="a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Собранием  депутатов                                                                            </w:t>
      </w:r>
      <w:r w:rsidR="00C03B00">
        <w:rPr>
          <w:rFonts w:ascii="Times New Roman" w:hAnsi="Times New Roman"/>
          <w:sz w:val="28"/>
        </w:rPr>
        <w:t>05</w:t>
      </w:r>
      <w:r w:rsidR="00464274">
        <w:rPr>
          <w:rFonts w:ascii="Times New Roman" w:hAnsi="Times New Roman"/>
          <w:sz w:val="28"/>
        </w:rPr>
        <w:t>.</w:t>
      </w:r>
      <w:r w:rsidR="00C03B00">
        <w:rPr>
          <w:rFonts w:ascii="Times New Roman" w:hAnsi="Times New Roman"/>
          <w:sz w:val="28"/>
        </w:rPr>
        <w:t>02.2026</w:t>
      </w:r>
      <w:r>
        <w:rPr>
          <w:rFonts w:ascii="Times New Roman" w:hAnsi="Times New Roman"/>
          <w:sz w:val="28"/>
        </w:rPr>
        <w:t xml:space="preserve">года   </w:t>
      </w:r>
      <w:r>
        <w:rPr>
          <w:rFonts w:ascii="Times New Roman" w:hAnsi="Times New Roman"/>
          <w:b/>
          <w:sz w:val="28"/>
        </w:rPr>
        <w:t xml:space="preserve">                                                                   </w:t>
      </w:r>
    </w:p>
    <w:p w:rsidR="00FE3D87" w:rsidRDefault="00FE3D87">
      <w:pPr>
        <w:pStyle w:val="a3"/>
        <w:jc w:val="center"/>
        <w:rPr>
          <w:rFonts w:ascii="Times New Roman" w:hAnsi="Times New Roman"/>
          <w:b/>
          <w:sz w:val="28"/>
        </w:rPr>
      </w:pPr>
    </w:p>
    <w:p w:rsidR="00FE3D87" w:rsidRDefault="00FE3D87">
      <w:pPr>
        <w:pStyle w:val="a3"/>
        <w:jc w:val="both"/>
        <w:rPr>
          <w:rFonts w:ascii="Times New Roman" w:hAnsi="Times New Roman"/>
          <w:sz w:val="28"/>
        </w:rPr>
      </w:pPr>
    </w:p>
    <w:p w:rsidR="00FE3D87" w:rsidRDefault="00CF18F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На основании Федерального закона Российской Федерации от 7 февраля  2011 года №3-ФЗ «О полиции» заслушав и обсудив отчет</w:t>
      </w:r>
      <w:r w:rsidRPr="00CF18F7">
        <w:t xml:space="preserve"> </w:t>
      </w:r>
      <w:r w:rsidRPr="00CF18F7">
        <w:rPr>
          <w:rFonts w:ascii="Times New Roman" w:hAnsi="Times New Roman"/>
          <w:sz w:val="28"/>
        </w:rPr>
        <w:t>Врио начальника полиции Кошенскова Сергея Александровича</w:t>
      </w:r>
      <w:r>
        <w:rPr>
          <w:rFonts w:ascii="Times New Roman" w:hAnsi="Times New Roman"/>
          <w:sz w:val="28"/>
        </w:rPr>
        <w:t xml:space="preserve"> об </w:t>
      </w:r>
      <w:r w:rsidR="00464274">
        <w:rPr>
          <w:rFonts w:ascii="Times New Roman" w:hAnsi="Times New Roman"/>
          <w:sz w:val="28"/>
        </w:rPr>
        <w:t>итог</w:t>
      </w:r>
      <w:r>
        <w:rPr>
          <w:rFonts w:ascii="Times New Roman" w:hAnsi="Times New Roman"/>
          <w:sz w:val="28"/>
        </w:rPr>
        <w:t>ах</w:t>
      </w:r>
      <w:r w:rsidR="00464274">
        <w:rPr>
          <w:rFonts w:ascii="Times New Roman" w:hAnsi="Times New Roman"/>
          <w:sz w:val="28"/>
        </w:rPr>
        <w:t xml:space="preserve"> оперативно-служебной деятельности МО МВД России «Обливский» за 2025 год</w:t>
      </w:r>
      <w:r>
        <w:rPr>
          <w:rFonts w:ascii="Times New Roman" w:hAnsi="Times New Roman"/>
          <w:sz w:val="28"/>
        </w:rPr>
        <w:t>, Собрание депутатов Обливского района</w:t>
      </w:r>
    </w:p>
    <w:p w:rsidR="00FE3D87" w:rsidRDefault="00CF18F7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РЕШИЛО:</w:t>
      </w:r>
    </w:p>
    <w:p w:rsidR="00FE3D87" w:rsidRDefault="00CF18F7">
      <w:pPr>
        <w:pStyle w:val="a5"/>
        <w:ind w:left="0"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1.Отчет </w:t>
      </w:r>
      <w:r w:rsidRPr="00CF18F7">
        <w:rPr>
          <w:rFonts w:ascii="Times New Roman" w:hAnsi="Times New Roman"/>
          <w:sz w:val="28"/>
        </w:rPr>
        <w:t xml:space="preserve">об итогах оперативно-служебной деятельности МО МВД России «Обливский» за 2025 год </w:t>
      </w:r>
      <w:r>
        <w:rPr>
          <w:rFonts w:ascii="Times New Roman" w:hAnsi="Times New Roman"/>
          <w:sz w:val="28"/>
        </w:rPr>
        <w:t>принять к сведению (прилагается).</w:t>
      </w:r>
    </w:p>
    <w:p w:rsidR="00FE3D87" w:rsidRDefault="00CF18F7">
      <w:pPr>
        <w:pStyle w:val="a5"/>
        <w:ind w:left="0"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2.Настоящее решение вступает в силу с даты его подписания.</w:t>
      </w:r>
    </w:p>
    <w:p w:rsidR="00FE3D87" w:rsidRDefault="00FE3D87">
      <w:pPr>
        <w:pStyle w:val="a3"/>
        <w:ind w:left="720"/>
        <w:jc w:val="both"/>
        <w:rPr>
          <w:rFonts w:ascii="Times New Roman" w:hAnsi="Times New Roman"/>
          <w:sz w:val="28"/>
        </w:rPr>
      </w:pPr>
    </w:p>
    <w:p w:rsidR="00FE3D87" w:rsidRDefault="00FE3D87">
      <w:pPr>
        <w:pStyle w:val="a3"/>
        <w:ind w:left="720"/>
        <w:jc w:val="both"/>
        <w:rPr>
          <w:rFonts w:ascii="Times New Roman" w:hAnsi="Times New Roman"/>
          <w:sz w:val="28"/>
        </w:rPr>
      </w:pPr>
    </w:p>
    <w:p w:rsidR="00FE3D87" w:rsidRDefault="00CF18F7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Собрания депутатов - </w:t>
      </w:r>
    </w:p>
    <w:p w:rsidR="00FE3D87" w:rsidRDefault="00CF18F7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Обливского района                                                                     Е.С. Карамушка</w:t>
      </w:r>
    </w:p>
    <w:p w:rsidR="00FE3D87" w:rsidRDefault="00FE3D87">
      <w:pPr>
        <w:pStyle w:val="a3"/>
        <w:ind w:left="720"/>
        <w:jc w:val="both"/>
        <w:rPr>
          <w:rFonts w:ascii="Times New Roman" w:hAnsi="Times New Roman"/>
          <w:sz w:val="28"/>
        </w:rPr>
      </w:pPr>
    </w:p>
    <w:p w:rsidR="00FE3D87" w:rsidRDefault="00FE3D87">
      <w:pPr>
        <w:pStyle w:val="a3"/>
        <w:ind w:left="-426" w:hanging="141"/>
        <w:jc w:val="both"/>
        <w:rPr>
          <w:rFonts w:ascii="Times New Roman" w:hAnsi="Times New Roman"/>
          <w:sz w:val="28"/>
        </w:rPr>
      </w:pPr>
    </w:p>
    <w:p w:rsidR="00FE3D87" w:rsidRDefault="00FE3D87">
      <w:pPr>
        <w:pStyle w:val="a3"/>
        <w:ind w:left="-426" w:hanging="141"/>
        <w:jc w:val="both"/>
        <w:rPr>
          <w:rFonts w:ascii="Times New Roman" w:hAnsi="Times New Roman"/>
          <w:sz w:val="28"/>
        </w:rPr>
      </w:pPr>
    </w:p>
    <w:p w:rsidR="00FE3D87" w:rsidRDefault="00FE3D87">
      <w:pPr>
        <w:pStyle w:val="a3"/>
        <w:ind w:left="-426" w:hanging="141"/>
        <w:jc w:val="both"/>
        <w:rPr>
          <w:rFonts w:ascii="Times New Roman" w:hAnsi="Times New Roman"/>
          <w:sz w:val="28"/>
        </w:rPr>
      </w:pPr>
    </w:p>
    <w:p w:rsidR="00FE3D87" w:rsidRDefault="00FE3D87">
      <w:pPr>
        <w:pStyle w:val="a3"/>
        <w:ind w:left="-426" w:hanging="141"/>
        <w:jc w:val="both"/>
        <w:rPr>
          <w:rFonts w:ascii="Times New Roman" w:hAnsi="Times New Roman"/>
          <w:sz w:val="28"/>
        </w:rPr>
      </w:pPr>
    </w:p>
    <w:p w:rsidR="00FE3D87" w:rsidRDefault="00FE3D87">
      <w:pPr>
        <w:pStyle w:val="a3"/>
        <w:ind w:left="-426" w:hanging="141"/>
        <w:jc w:val="both"/>
        <w:rPr>
          <w:rFonts w:ascii="Times New Roman" w:hAnsi="Times New Roman"/>
          <w:sz w:val="28"/>
        </w:rPr>
      </w:pPr>
    </w:p>
    <w:p w:rsidR="00FE3D87" w:rsidRDefault="00FE3D87">
      <w:pPr>
        <w:pStyle w:val="a3"/>
        <w:ind w:left="-426" w:hanging="141"/>
        <w:jc w:val="both"/>
        <w:rPr>
          <w:rFonts w:ascii="Times New Roman" w:hAnsi="Times New Roman"/>
          <w:sz w:val="28"/>
        </w:rPr>
      </w:pPr>
    </w:p>
    <w:p w:rsidR="00FE3D87" w:rsidRDefault="00FE3D87">
      <w:pPr>
        <w:pStyle w:val="a3"/>
        <w:ind w:left="-426" w:hanging="141"/>
        <w:jc w:val="both"/>
        <w:rPr>
          <w:rFonts w:ascii="Times New Roman" w:hAnsi="Times New Roman"/>
          <w:sz w:val="28"/>
        </w:rPr>
      </w:pPr>
    </w:p>
    <w:p w:rsidR="00FE3D87" w:rsidRDefault="00C03B00">
      <w:pPr>
        <w:pStyle w:val="a3"/>
        <w:ind w:left="-426" w:hanging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05</w:t>
      </w:r>
      <w:r w:rsidR="00CF18F7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02</w:t>
      </w:r>
      <w:bookmarkStart w:id="0" w:name="_GoBack"/>
      <w:bookmarkEnd w:id="0"/>
      <w:r w:rsidR="00CF18F7">
        <w:rPr>
          <w:rFonts w:ascii="Times New Roman" w:hAnsi="Times New Roman"/>
          <w:sz w:val="28"/>
        </w:rPr>
        <w:t>.2026</w:t>
      </w:r>
    </w:p>
    <w:p w:rsidR="00FE3D87" w:rsidRDefault="00C03B00">
      <w:pPr>
        <w:pStyle w:val="a3"/>
        <w:ind w:left="-426" w:hanging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№ 211</w:t>
      </w:r>
    </w:p>
    <w:p w:rsidR="00FE3D87" w:rsidRDefault="00FE3D87">
      <w:pPr>
        <w:spacing w:after="0"/>
        <w:rPr>
          <w:rFonts w:ascii="Times New Roman" w:hAnsi="Times New Roman"/>
          <w:sz w:val="28"/>
        </w:rPr>
      </w:pPr>
    </w:p>
    <w:sectPr w:rsidR="00FE3D87">
      <w:pgSz w:w="11906" w:h="16838"/>
      <w:pgMar w:top="284" w:right="850" w:bottom="709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charset w:val="00"/>
    <w:family w:val="auto"/>
    <w:pitch w:val="default"/>
    <w:sig w:usb0="00000001" w:usb1="0000285A" w:usb2="00000000" w:usb3="00000000" w:csb0="20000015" w:csb1="00000000"/>
  </w:font>
  <w:font w:name="Bookman Old Style">
    <w:altName w:val="Segoe Print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D87"/>
    <w:rsid w:val="003B7AB4"/>
    <w:rsid w:val="00464274"/>
    <w:rsid w:val="00C03B00"/>
    <w:rsid w:val="00CF18F7"/>
    <w:rsid w:val="00FE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2C75CC-8FCA-4479-B379-8BC3FA554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after="0" w:line="240" w:lineRule="auto"/>
      <w:jc w:val="center"/>
      <w:outlineLvl w:val="1"/>
    </w:pPr>
    <w:rPr>
      <w:rFonts w:ascii="Times New Roman" w:hAnsi="Times New Roman"/>
      <w:b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No Spacing"/>
    <w:link w:val="a4"/>
    <w:rPr>
      <w:sz w:val="22"/>
    </w:rPr>
  </w:style>
  <w:style w:type="character" w:customStyle="1" w:styleId="a4">
    <w:name w:val="Без интервала Знак"/>
    <w:link w:val="a3"/>
    <w:rPr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sz w:val="22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styleId="a8">
    <w:name w:val="Body Text"/>
    <w:basedOn w:val="a"/>
    <w:link w:val="a9"/>
    <w:pPr>
      <w:spacing w:after="0" w:line="240" w:lineRule="auto"/>
    </w:pPr>
    <w:rPr>
      <w:rFonts w:ascii="Bookman Old Style" w:hAnsi="Bookman Old Style"/>
      <w:spacing w:val="8"/>
      <w:sz w:val="16"/>
    </w:rPr>
  </w:style>
  <w:style w:type="character" w:customStyle="1" w:styleId="a9">
    <w:name w:val="Основной текст Знак"/>
    <w:basedOn w:val="1"/>
    <w:link w:val="a8"/>
    <w:rPr>
      <w:rFonts w:ascii="Bookman Old Style" w:hAnsi="Bookman Old Style"/>
      <w:spacing w:val="8"/>
      <w:sz w:val="16"/>
    </w:rPr>
  </w:style>
  <w:style w:type="paragraph" w:styleId="aa">
    <w:name w:val="caption"/>
    <w:basedOn w:val="a"/>
    <w:next w:val="a"/>
    <w:link w:val="ab"/>
    <w:pPr>
      <w:spacing w:after="0" w:line="240" w:lineRule="auto"/>
    </w:pPr>
    <w:rPr>
      <w:rFonts w:ascii="Courier New" w:hAnsi="Courier New"/>
      <w:b/>
      <w:sz w:val="36"/>
    </w:rPr>
  </w:style>
  <w:style w:type="character" w:customStyle="1" w:styleId="ab">
    <w:name w:val="Название объекта Знак"/>
    <w:basedOn w:val="1"/>
    <w:link w:val="aa"/>
    <w:rPr>
      <w:rFonts w:ascii="Courier New" w:hAnsi="Courier New"/>
      <w:b/>
      <w:sz w:val="3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8"/>
    </w:rPr>
  </w:style>
  <w:style w:type="paragraph" w:customStyle="1" w:styleId="b-predefined-field1">
    <w:name w:val="b-predefined-field1"/>
    <w:link w:val="b-predefined-field10"/>
    <w:rPr>
      <w:b/>
    </w:rPr>
  </w:style>
  <w:style w:type="character" w:customStyle="1" w:styleId="b-predefined-field10">
    <w:name w:val="b-predefined-field1"/>
    <w:link w:val="b-predefined-field1"/>
    <w:rPr>
      <w:b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doccaption">
    <w:name w:val="doccaption"/>
    <w:link w:val="doccaption0"/>
  </w:style>
  <w:style w:type="character" w:customStyle="1" w:styleId="doccaption0">
    <w:name w:val="doccaption"/>
    <w:link w:val="doccaption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2"/>
    </w:r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К6-8</dc:creator>
  <cp:lastModifiedBy>К6-8</cp:lastModifiedBy>
  <cp:revision>2</cp:revision>
  <dcterms:created xsi:type="dcterms:W3CDTF">2026-02-05T13:18:00Z</dcterms:created>
  <dcterms:modified xsi:type="dcterms:W3CDTF">2026-02-05T13:18:00Z</dcterms:modified>
</cp:coreProperties>
</file>